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56" w:rsidRDefault="00A67C56" w:rsidP="00A67C56">
      <w:pPr>
        <w:pStyle w:val="2"/>
        <w:widowControl/>
        <w:spacing w:line="600" w:lineRule="atLeast"/>
        <w:jc w:val="center"/>
        <w:rPr>
          <w:rFonts w:hint="default"/>
          <w:color w:val="040404"/>
          <w:sz w:val="30"/>
          <w:szCs w:val="30"/>
        </w:rPr>
      </w:pPr>
      <w:r>
        <w:rPr>
          <w:color w:val="040404"/>
          <w:sz w:val="30"/>
          <w:szCs w:val="30"/>
        </w:rPr>
        <w:t>浙江大学行政管理专业同等学力申请硕士学位人员</w:t>
      </w:r>
    </w:p>
    <w:p w:rsidR="00A67C56" w:rsidRDefault="00A67C56" w:rsidP="00A67C56">
      <w:pPr>
        <w:pStyle w:val="2"/>
        <w:widowControl/>
        <w:spacing w:line="600" w:lineRule="atLeast"/>
        <w:jc w:val="center"/>
        <w:rPr>
          <w:rFonts w:hint="default"/>
          <w:color w:val="040404"/>
          <w:sz w:val="30"/>
          <w:szCs w:val="30"/>
        </w:rPr>
      </w:pPr>
      <w:r>
        <w:rPr>
          <w:color w:val="040404"/>
          <w:sz w:val="30"/>
          <w:szCs w:val="30"/>
        </w:rPr>
        <w:t>课程学习班招生简章</w:t>
      </w:r>
    </w:p>
    <w:p w:rsidR="00A67C56" w:rsidRDefault="00A67C56" w:rsidP="00A67C56">
      <w:pPr>
        <w:pStyle w:val="a5"/>
        <w:spacing w:beforeAutospacing="0" w:afterAutospacing="0" w:line="390" w:lineRule="atLeast"/>
        <w:rPr>
          <w:b/>
          <w:bCs/>
          <w:color w:val="040404"/>
        </w:rPr>
      </w:pPr>
      <w:r>
        <w:rPr>
          <w:rFonts w:hint="eastAsia"/>
          <w:b/>
          <w:bCs/>
          <w:color w:val="040404"/>
        </w:rPr>
        <w:t>专业：</w:t>
      </w:r>
      <w:r>
        <w:rPr>
          <w:rFonts w:hint="eastAsia"/>
          <w:b/>
          <w:bCs/>
          <w:color w:val="040404"/>
        </w:rPr>
        <w:tab/>
        <w:t>行政管理</w:t>
      </w:r>
    </w:p>
    <w:p w:rsidR="00A67C56" w:rsidRDefault="00A67C56" w:rsidP="00A67C56">
      <w:pPr>
        <w:pStyle w:val="a5"/>
        <w:spacing w:beforeAutospacing="0" w:afterAutospacing="0" w:line="390" w:lineRule="atLeast"/>
        <w:rPr>
          <w:b/>
          <w:bCs/>
          <w:color w:val="040404"/>
        </w:rPr>
      </w:pPr>
      <w:r>
        <w:rPr>
          <w:rFonts w:hint="eastAsia"/>
          <w:b/>
          <w:bCs/>
          <w:color w:val="040404"/>
        </w:rPr>
        <w:t>方向：</w:t>
      </w:r>
      <w:r>
        <w:rPr>
          <w:rFonts w:hint="eastAsia"/>
          <w:b/>
          <w:bCs/>
          <w:color w:val="040404"/>
        </w:rPr>
        <w:tab/>
        <w:t>政府公共管理</w:t>
      </w:r>
      <w:r>
        <w:rPr>
          <w:rFonts w:hint="eastAsia"/>
          <w:b/>
          <w:bCs/>
          <w:color w:val="040404"/>
        </w:rPr>
        <w:tab/>
      </w:r>
      <w:r>
        <w:rPr>
          <w:rFonts w:hint="eastAsia"/>
          <w:b/>
          <w:bCs/>
          <w:color w:val="040404"/>
        </w:rPr>
        <w:tab/>
      </w:r>
      <w:r>
        <w:rPr>
          <w:rFonts w:hint="eastAsia"/>
          <w:b/>
          <w:bCs/>
          <w:color w:val="040404"/>
        </w:rPr>
        <w:tab/>
      </w:r>
      <w:r>
        <w:rPr>
          <w:rFonts w:hint="eastAsia"/>
          <w:b/>
          <w:bCs/>
          <w:color w:val="040404"/>
        </w:rPr>
        <w:tab/>
        <w:t>企业行政管理</w:t>
      </w:r>
    </w:p>
    <w:p w:rsidR="00A67C56" w:rsidRDefault="00A67C56" w:rsidP="00A67C56">
      <w:pPr>
        <w:pStyle w:val="a5"/>
        <w:spacing w:beforeAutospacing="0" w:afterAutospacing="0" w:line="390" w:lineRule="atLeast"/>
        <w:ind w:left="420" w:firstLine="420"/>
        <w:rPr>
          <w:b/>
          <w:bCs/>
          <w:color w:val="040404"/>
        </w:rPr>
      </w:pPr>
      <w:r>
        <w:rPr>
          <w:rFonts w:hint="eastAsia"/>
          <w:b/>
          <w:bCs/>
          <w:color w:val="040404"/>
        </w:rPr>
        <w:t>公共组织与人力资源      公共政策与公共服务</w:t>
      </w:r>
    </w:p>
    <w:p w:rsidR="00A67C56" w:rsidRDefault="00A67C56" w:rsidP="00A67C56"/>
    <w:p w:rsidR="00A67C56" w:rsidRPr="003F01DE" w:rsidRDefault="00A67C56" w:rsidP="00A67C56">
      <w:pPr>
        <w:widowControl/>
        <w:ind w:firstLineChars="200" w:firstLine="420"/>
        <w:rPr>
          <w:rFonts w:ascii="宋体" w:hAnsi="宋体" w:cs="宋体"/>
          <w:color w:val="040404"/>
          <w:kern w:val="0"/>
          <w:szCs w:val="21"/>
        </w:rPr>
      </w:pPr>
      <w:r w:rsidRPr="003F01DE">
        <w:rPr>
          <w:rFonts w:ascii="宋体" w:hAnsi="宋体" w:cs="宋体" w:hint="eastAsia"/>
          <w:color w:val="040404"/>
          <w:kern w:val="0"/>
          <w:szCs w:val="21"/>
        </w:rPr>
        <w:t>浙江大学是一所历史悠久、声誉卓著的高等学府，坐落于中国历史文化名城、风景旅游胜地杭州。浙江大学的前身求是书院创立于1897年，为中国人自己最早创办的新式高等学校之一。浙江大学坚持“以人为本，整合培养，求是创新，追求卓越”的教育理念，打造卓越教育品牌，致力于培养具有国际视野的未来领导者。</w:t>
      </w:r>
    </w:p>
    <w:p w:rsidR="00A67C56" w:rsidRPr="003F01DE" w:rsidRDefault="00A67C56" w:rsidP="00A67C56">
      <w:pPr>
        <w:widowControl/>
        <w:ind w:firstLineChars="200" w:firstLine="420"/>
        <w:rPr>
          <w:rFonts w:ascii="宋体" w:hAnsi="宋体" w:cs="宋体"/>
          <w:color w:val="040404"/>
          <w:kern w:val="0"/>
          <w:szCs w:val="21"/>
        </w:rPr>
      </w:pPr>
    </w:p>
    <w:p w:rsidR="00A67C56" w:rsidRPr="003F01DE" w:rsidRDefault="00A67C56" w:rsidP="00A67C56">
      <w:pPr>
        <w:widowControl/>
        <w:rPr>
          <w:rFonts w:ascii="宋体" w:hAnsi="宋体" w:cs="宋体"/>
          <w:color w:val="040404"/>
          <w:szCs w:val="21"/>
        </w:rPr>
      </w:pPr>
      <w:r w:rsidRPr="003F01DE">
        <w:rPr>
          <w:rFonts w:ascii="宋体" w:hAnsi="宋体" w:cs="宋体" w:hint="eastAsia"/>
          <w:b/>
          <w:color w:val="040404"/>
          <w:kern w:val="0"/>
          <w:szCs w:val="21"/>
          <w:shd w:val="clear" w:color="auto" w:fill="D9D9D9"/>
        </w:rPr>
        <w:t>办学优势</w:t>
      </w:r>
    </w:p>
    <w:p w:rsidR="00A67C56" w:rsidRPr="003F01DE" w:rsidRDefault="00A67C56" w:rsidP="00A67C56">
      <w:pPr>
        <w:widowControl/>
        <w:ind w:firstLineChars="200" w:firstLine="420"/>
        <w:rPr>
          <w:rFonts w:ascii="宋体" w:hAnsi="宋体" w:cs="宋体"/>
          <w:color w:val="040404"/>
          <w:szCs w:val="21"/>
        </w:rPr>
      </w:pPr>
      <w:r w:rsidRPr="003F01DE">
        <w:rPr>
          <w:rFonts w:ascii="宋体" w:hAnsi="宋体" w:cs="宋体" w:hint="eastAsia"/>
          <w:color w:val="040404"/>
          <w:kern w:val="0"/>
          <w:szCs w:val="21"/>
        </w:rPr>
        <w:t>浙江大学公共管理学院下设政府管理系、土地管理系、城市管理与发展系、社会保障与风险管理系、信息资源管理系、政治学系、社会学系等7个系。学院拥有公共管理博士后流动站，公共管理一级学科博士点和政治学理论、人口学等2个二级学科博士点，以及政治经济学、劳动经济学、企业管理、管理科学与工程等4个共建学科博士点；拥有17个二级学科硕士点以及公共管理硕士专业学位授予点。</w:t>
      </w:r>
    </w:p>
    <w:p w:rsidR="00A67C56" w:rsidRPr="003F01DE" w:rsidRDefault="00A67C56" w:rsidP="00A67C56">
      <w:pPr>
        <w:widowControl/>
        <w:ind w:firstLineChars="200" w:firstLine="420"/>
        <w:rPr>
          <w:rFonts w:ascii="宋体" w:hAnsi="宋体" w:cs="宋体"/>
          <w:b/>
          <w:color w:val="040404"/>
          <w:kern w:val="0"/>
          <w:szCs w:val="21"/>
        </w:rPr>
      </w:pPr>
      <w:r w:rsidRPr="003F01DE">
        <w:rPr>
          <w:color w:val="040404"/>
          <w:kern w:val="0"/>
          <w:szCs w:val="21"/>
        </w:rPr>
        <w:t>◇</w:t>
      </w:r>
      <w:r w:rsidRPr="003F01DE">
        <w:rPr>
          <w:rFonts w:ascii="宋体" w:hAnsi="宋体" w:cs="宋体"/>
          <w:b/>
          <w:color w:val="040404"/>
          <w:kern w:val="0"/>
          <w:szCs w:val="21"/>
        </w:rPr>
        <w:t>中英双证   中英文双</w:t>
      </w:r>
      <w:r w:rsidRPr="003F01DE">
        <w:rPr>
          <w:rFonts w:ascii="宋体" w:hAnsi="宋体" w:cs="宋体" w:hint="eastAsia"/>
          <w:b/>
          <w:color w:val="040404"/>
          <w:kern w:val="0"/>
          <w:szCs w:val="21"/>
        </w:rPr>
        <w:t>证</w:t>
      </w:r>
      <w:r w:rsidRPr="003F01DE">
        <w:rPr>
          <w:rFonts w:ascii="宋体" w:hAnsi="宋体" w:cs="宋体"/>
          <w:b/>
          <w:color w:val="040404"/>
          <w:kern w:val="0"/>
          <w:szCs w:val="21"/>
        </w:rPr>
        <w:t>，国内、国外更实用</w:t>
      </w:r>
    </w:p>
    <w:p w:rsidR="00A67C56" w:rsidRPr="003F01DE" w:rsidRDefault="00A67C56" w:rsidP="00A67C56">
      <w:pPr>
        <w:widowControl/>
        <w:ind w:firstLineChars="200" w:firstLine="420"/>
        <w:rPr>
          <w:rFonts w:ascii="宋体" w:hAnsi="宋体" w:cs="宋体"/>
          <w:b/>
          <w:color w:val="040404"/>
          <w:kern w:val="0"/>
          <w:szCs w:val="21"/>
        </w:rPr>
      </w:pPr>
      <w:r w:rsidRPr="003F01DE">
        <w:rPr>
          <w:color w:val="040404"/>
          <w:kern w:val="0"/>
          <w:szCs w:val="21"/>
        </w:rPr>
        <w:t>◇</w:t>
      </w:r>
      <w:r w:rsidRPr="003F01DE">
        <w:rPr>
          <w:rFonts w:ascii="宋体" w:hAnsi="宋体" w:cs="宋体"/>
          <w:b/>
          <w:color w:val="040404"/>
          <w:kern w:val="0"/>
          <w:szCs w:val="21"/>
        </w:rPr>
        <w:t>名牌高校   全国综合排名第3，</w:t>
      </w:r>
      <w:r w:rsidRPr="003F01DE">
        <w:rPr>
          <w:rFonts w:ascii="宋体" w:hAnsi="宋体" w:cs="宋体" w:hint="eastAsia"/>
          <w:b/>
          <w:color w:val="040404"/>
          <w:kern w:val="0"/>
          <w:szCs w:val="21"/>
        </w:rPr>
        <w:t>专业</w:t>
      </w:r>
      <w:r w:rsidRPr="003F01DE">
        <w:rPr>
          <w:rFonts w:ascii="宋体" w:hAnsi="宋体" w:cs="宋体"/>
          <w:b/>
          <w:color w:val="040404"/>
          <w:kern w:val="0"/>
          <w:szCs w:val="21"/>
        </w:rPr>
        <w:t>名列前茅</w:t>
      </w:r>
    </w:p>
    <w:p w:rsidR="00A67C56" w:rsidRPr="003F01DE" w:rsidRDefault="00A67C56" w:rsidP="00A67C56">
      <w:pPr>
        <w:widowControl/>
        <w:ind w:firstLineChars="200" w:firstLine="420"/>
        <w:rPr>
          <w:rFonts w:ascii="宋体" w:hAnsi="宋体" w:cs="宋体"/>
          <w:b/>
          <w:color w:val="040404"/>
          <w:kern w:val="0"/>
          <w:szCs w:val="21"/>
        </w:rPr>
      </w:pPr>
      <w:r w:rsidRPr="003F01DE">
        <w:rPr>
          <w:color w:val="040404"/>
          <w:kern w:val="0"/>
          <w:szCs w:val="21"/>
        </w:rPr>
        <w:t>◇</w:t>
      </w:r>
      <w:r w:rsidRPr="003F01DE">
        <w:rPr>
          <w:rFonts w:ascii="宋体" w:hAnsi="宋体" w:cs="宋体"/>
          <w:b/>
          <w:color w:val="040404"/>
          <w:kern w:val="0"/>
          <w:szCs w:val="21"/>
        </w:rPr>
        <w:t>高端校友   精英校友，</w:t>
      </w:r>
      <w:r w:rsidRPr="003F01DE">
        <w:rPr>
          <w:rFonts w:ascii="宋体" w:hAnsi="宋体" w:cs="宋体" w:hint="eastAsia"/>
          <w:b/>
          <w:color w:val="040404"/>
          <w:kern w:val="0"/>
          <w:szCs w:val="21"/>
        </w:rPr>
        <w:t>互通信息</w:t>
      </w:r>
      <w:r w:rsidRPr="003F01DE">
        <w:rPr>
          <w:rFonts w:ascii="宋体" w:hAnsi="宋体" w:cs="宋体"/>
          <w:b/>
          <w:color w:val="040404"/>
          <w:kern w:val="0"/>
          <w:szCs w:val="21"/>
        </w:rPr>
        <w:t>，资源共享</w:t>
      </w:r>
    </w:p>
    <w:p w:rsidR="00A67C56" w:rsidRPr="003F01DE" w:rsidRDefault="00A67C56" w:rsidP="00A67C56">
      <w:pPr>
        <w:widowControl/>
        <w:ind w:firstLineChars="200" w:firstLine="420"/>
        <w:rPr>
          <w:rFonts w:ascii="宋体" w:hAnsi="宋体" w:cs="宋体"/>
          <w:b/>
          <w:color w:val="040404"/>
          <w:kern w:val="0"/>
          <w:szCs w:val="21"/>
        </w:rPr>
      </w:pPr>
      <w:r w:rsidRPr="003F01DE">
        <w:rPr>
          <w:color w:val="040404"/>
          <w:kern w:val="0"/>
          <w:szCs w:val="21"/>
        </w:rPr>
        <w:t>◇</w:t>
      </w:r>
      <w:r w:rsidRPr="003F01DE">
        <w:rPr>
          <w:rFonts w:ascii="宋体" w:hAnsi="宋体" w:cs="宋体"/>
          <w:b/>
          <w:color w:val="040404"/>
          <w:kern w:val="0"/>
          <w:szCs w:val="21"/>
        </w:rPr>
        <w:t>在沪授课   在沪授课</w:t>
      </w:r>
      <w:r w:rsidRPr="003F01DE">
        <w:rPr>
          <w:rFonts w:ascii="宋体" w:hAnsi="宋体" w:cs="宋体" w:hint="eastAsia"/>
          <w:b/>
          <w:color w:val="040404"/>
          <w:kern w:val="0"/>
          <w:szCs w:val="21"/>
        </w:rPr>
        <w:t>，</w:t>
      </w:r>
      <w:r w:rsidRPr="003F01DE">
        <w:rPr>
          <w:rFonts w:ascii="宋体" w:hAnsi="宋体" w:cs="宋体"/>
          <w:b/>
          <w:color w:val="040404"/>
          <w:kern w:val="0"/>
          <w:szCs w:val="21"/>
        </w:rPr>
        <w:t>考试</w:t>
      </w:r>
      <w:r w:rsidRPr="003F01DE">
        <w:rPr>
          <w:rFonts w:ascii="宋体" w:hAnsi="宋体" w:cs="宋体" w:hint="eastAsia"/>
          <w:b/>
          <w:color w:val="040404"/>
          <w:kern w:val="0"/>
          <w:szCs w:val="21"/>
        </w:rPr>
        <w:t>，</w:t>
      </w:r>
      <w:r w:rsidRPr="003F01DE">
        <w:rPr>
          <w:rFonts w:ascii="宋体" w:hAnsi="宋体" w:cs="宋体"/>
          <w:b/>
          <w:color w:val="040404"/>
          <w:kern w:val="0"/>
          <w:szCs w:val="21"/>
        </w:rPr>
        <w:t>论文答辩及授证</w:t>
      </w:r>
    </w:p>
    <w:p w:rsidR="00A67C56" w:rsidRPr="003F01DE" w:rsidRDefault="00A67C56" w:rsidP="00A67C56">
      <w:pPr>
        <w:widowControl/>
        <w:ind w:firstLineChars="200" w:firstLine="420"/>
        <w:rPr>
          <w:rFonts w:ascii="宋体" w:hAnsi="宋体" w:cs="宋体"/>
          <w:b/>
          <w:color w:val="040404"/>
          <w:kern w:val="0"/>
          <w:szCs w:val="21"/>
        </w:rPr>
      </w:pPr>
      <w:r w:rsidRPr="003F01DE">
        <w:rPr>
          <w:color w:val="040404"/>
          <w:kern w:val="0"/>
          <w:szCs w:val="21"/>
        </w:rPr>
        <w:t>◇</w:t>
      </w:r>
      <w:r w:rsidRPr="003F01DE">
        <w:rPr>
          <w:rFonts w:ascii="宋体" w:hAnsi="宋体" w:cs="宋体"/>
          <w:b/>
          <w:color w:val="040404"/>
          <w:kern w:val="0"/>
          <w:szCs w:val="21"/>
        </w:rPr>
        <w:t>通过率高   </w:t>
      </w:r>
      <w:r w:rsidRPr="003F01DE">
        <w:rPr>
          <w:rFonts w:ascii="宋体" w:hAnsi="宋体" w:cs="宋体" w:hint="eastAsia"/>
          <w:b/>
          <w:color w:val="040404"/>
          <w:kern w:val="0"/>
          <w:szCs w:val="21"/>
        </w:rPr>
        <w:t>特设考前辅导课程，</w:t>
      </w:r>
      <w:proofErr w:type="gramStart"/>
      <w:r w:rsidRPr="003F01DE">
        <w:rPr>
          <w:rFonts w:ascii="宋体" w:hAnsi="宋体" w:cs="宋体"/>
          <w:b/>
          <w:color w:val="040404"/>
          <w:kern w:val="0"/>
          <w:szCs w:val="21"/>
        </w:rPr>
        <w:t>申硕统考</w:t>
      </w:r>
      <w:proofErr w:type="gramEnd"/>
      <w:r w:rsidRPr="003F01DE">
        <w:rPr>
          <w:rFonts w:ascii="宋体" w:hAnsi="宋体" w:cs="宋体"/>
          <w:b/>
          <w:color w:val="040404"/>
          <w:kern w:val="0"/>
          <w:szCs w:val="21"/>
        </w:rPr>
        <w:t>通过率80%以上</w:t>
      </w:r>
    </w:p>
    <w:p w:rsidR="00A67C56" w:rsidRPr="003F01DE" w:rsidRDefault="00A67C56" w:rsidP="00A67C56">
      <w:pPr>
        <w:widowControl/>
        <w:ind w:firstLineChars="200" w:firstLine="420"/>
        <w:rPr>
          <w:rFonts w:ascii="宋体" w:hAnsi="宋体" w:cs="宋体"/>
          <w:b/>
          <w:color w:val="040404"/>
          <w:kern w:val="0"/>
          <w:szCs w:val="21"/>
        </w:rPr>
      </w:pPr>
      <w:r w:rsidRPr="003F01DE">
        <w:rPr>
          <w:color w:val="040404"/>
          <w:kern w:val="0"/>
          <w:szCs w:val="21"/>
        </w:rPr>
        <w:t>◇</w:t>
      </w:r>
      <w:r w:rsidRPr="003F01DE">
        <w:rPr>
          <w:rFonts w:ascii="宋体" w:hAnsi="宋体" w:cs="宋体"/>
          <w:b/>
          <w:color w:val="040404"/>
          <w:kern w:val="0"/>
          <w:szCs w:val="21"/>
        </w:rPr>
        <w:t>免试入学   </w:t>
      </w:r>
      <w:r w:rsidRPr="003F01DE">
        <w:rPr>
          <w:rFonts w:ascii="宋体" w:hAnsi="宋体" w:cs="宋体" w:hint="eastAsia"/>
          <w:b/>
          <w:color w:val="040404"/>
          <w:kern w:val="0"/>
          <w:szCs w:val="21"/>
        </w:rPr>
        <w:t>正式</w:t>
      </w:r>
      <w:hyperlink r:id="rId8" w:tgtFrame="_blank" w:history="1">
        <w:r w:rsidRPr="003F01DE">
          <w:rPr>
            <w:rFonts w:ascii="宋体" w:hAnsi="宋体" w:cs="宋体"/>
            <w:b/>
            <w:color w:val="040404"/>
            <w:kern w:val="0"/>
            <w:szCs w:val="21"/>
          </w:rPr>
          <w:t>研究生</w:t>
        </w:r>
      </w:hyperlink>
      <w:r w:rsidRPr="003F01DE">
        <w:rPr>
          <w:rFonts w:ascii="宋体" w:hAnsi="宋体" w:cs="宋体"/>
          <w:b/>
          <w:color w:val="040404"/>
          <w:kern w:val="0"/>
          <w:szCs w:val="21"/>
        </w:rPr>
        <w:t>课程免试入学，边学边考</w:t>
      </w:r>
    </w:p>
    <w:p w:rsidR="00A67C56" w:rsidRPr="003F01DE" w:rsidRDefault="00A67C56" w:rsidP="00A67C56">
      <w:pPr>
        <w:widowControl/>
        <w:ind w:firstLineChars="200" w:firstLine="420"/>
        <w:rPr>
          <w:rFonts w:ascii="宋体" w:hAnsi="宋体" w:cs="宋体"/>
          <w:b/>
          <w:color w:val="040404"/>
          <w:kern w:val="0"/>
          <w:szCs w:val="21"/>
        </w:rPr>
      </w:pPr>
      <w:r w:rsidRPr="003F01DE">
        <w:rPr>
          <w:color w:val="040404"/>
          <w:kern w:val="0"/>
          <w:szCs w:val="21"/>
        </w:rPr>
        <w:t>◇</w:t>
      </w:r>
      <w:r w:rsidRPr="003F01DE">
        <w:rPr>
          <w:rFonts w:ascii="宋体" w:hAnsi="宋体" w:cs="宋体"/>
          <w:b/>
          <w:color w:val="040404"/>
          <w:kern w:val="0"/>
          <w:szCs w:val="21"/>
        </w:rPr>
        <w:t>交通便捷   毗邻华东师范大学，地理位置优越</w:t>
      </w:r>
    </w:p>
    <w:p w:rsidR="00A67C56" w:rsidRPr="003F01DE" w:rsidRDefault="00A67C56" w:rsidP="00A67C56">
      <w:pPr>
        <w:widowControl/>
        <w:ind w:firstLineChars="200" w:firstLine="420"/>
        <w:rPr>
          <w:rFonts w:ascii="宋体" w:hAnsi="宋体" w:cs="宋体"/>
          <w:b/>
          <w:color w:val="040404"/>
          <w:kern w:val="0"/>
          <w:szCs w:val="21"/>
        </w:rPr>
      </w:pPr>
      <w:r w:rsidRPr="003F01DE">
        <w:rPr>
          <w:color w:val="040404"/>
          <w:kern w:val="0"/>
          <w:szCs w:val="21"/>
        </w:rPr>
        <w:t>◇</w:t>
      </w:r>
      <w:r w:rsidRPr="003F01DE">
        <w:rPr>
          <w:rFonts w:ascii="宋体" w:hAnsi="宋体" w:cs="宋体"/>
          <w:b/>
          <w:color w:val="040404"/>
          <w:kern w:val="0"/>
          <w:szCs w:val="21"/>
        </w:rPr>
        <w:t>名师授课   浙江大学知名教授</w:t>
      </w:r>
      <w:r w:rsidRPr="003F01DE">
        <w:rPr>
          <w:rFonts w:ascii="宋体" w:hAnsi="宋体" w:cs="宋体" w:hint="eastAsia"/>
          <w:b/>
          <w:color w:val="040404"/>
          <w:kern w:val="0"/>
          <w:szCs w:val="21"/>
        </w:rPr>
        <w:t>，课程丰富实用</w:t>
      </w:r>
    </w:p>
    <w:p w:rsidR="00A67C56" w:rsidRPr="003F01DE" w:rsidRDefault="00A67C56" w:rsidP="00A67C56">
      <w:pPr>
        <w:widowControl/>
        <w:ind w:firstLineChars="200" w:firstLine="422"/>
        <w:rPr>
          <w:rFonts w:ascii="宋体" w:hAnsi="宋体" w:cs="宋体"/>
          <w:b/>
          <w:color w:val="040404"/>
          <w:kern w:val="0"/>
          <w:szCs w:val="21"/>
        </w:rPr>
      </w:pPr>
    </w:p>
    <w:p w:rsidR="00A67C56" w:rsidRPr="003F01DE" w:rsidRDefault="00A67C56" w:rsidP="00A67C56">
      <w:pPr>
        <w:widowControl/>
        <w:rPr>
          <w:rFonts w:ascii="宋体" w:hAnsi="宋体" w:cs="宋体"/>
          <w:color w:val="040404"/>
          <w:szCs w:val="21"/>
        </w:rPr>
      </w:pPr>
      <w:r w:rsidRPr="003F01DE">
        <w:rPr>
          <w:rFonts w:ascii="宋体" w:hAnsi="宋体" w:cs="宋体" w:hint="eastAsia"/>
          <w:b/>
          <w:color w:val="000000"/>
          <w:kern w:val="0"/>
          <w:szCs w:val="21"/>
          <w:shd w:val="clear" w:color="auto" w:fill="D9D9D9"/>
        </w:rPr>
        <w:t>课程理念</w:t>
      </w:r>
    </w:p>
    <w:p w:rsidR="00A67C56" w:rsidRPr="003F01DE" w:rsidRDefault="00A67C56" w:rsidP="00A67C56">
      <w:pPr>
        <w:widowControl/>
        <w:rPr>
          <w:rFonts w:ascii="宋体" w:hAnsi="宋体" w:cs="宋体"/>
          <w:color w:val="000000"/>
          <w:kern w:val="0"/>
          <w:szCs w:val="21"/>
        </w:rPr>
      </w:pPr>
      <w:r w:rsidRPr="003F01DE">
        <w:rPr>
          <w:rFonts w:ascii="宋体" w:hAnsi="宋体" w:cs="宋体" w:hint="eastAsia"/>
          <w:color w:val="000000"/>
          <w:kern w:val="0"/>
          <w:szCs w:val="21"/>
        </w:rPr>
        <w:t>  突出培养具有现代管理专业知识，掌握企业管理及相关领域研究方法，具备研究和解决企业管理问题能力，能够胜任企业管理领域的理论研究或管理实务工作的专业人才。</w:t>
      </w:r>
    </w:p>
    <w:p w:rsidR="00A67C56" w:rsidRPr="003F01DE" w:rsidRDefault="00A67C56" w:rsidP="00A67C56">
      <w:pPr>
        <w:widowControl/>
        <w:rPr>
          <w:rFonts w:ascii="宋体" w:hAnsi="宋体" w:cs="宋体"/>
          <w:color w:val="040404"/>
          <w:szCs w:val="21"/>
        </w:rPr>
      </w:pPr>
    </w:p>
    <w:p w:rsidR="00A67C56" w:rsidRPr="003F01DE" w:rsidRDefault="00A67C56" w:rsidP="00A67C56">
      <w:pPr>
        <w:widowControl/>
        <w:rPr>
          <w:rFonts w:ascii="宋体" w:hAnsi="宋体" w:cs="宋体"/>
          <w:color w:val="040404"/>
          <w:szCs w:val="21"/>
        </w:rPr>
      </w:pPr>
      <w:r w:rsidRPr="003F01DE">
        <w:rPr>
          <w:rFonts w:ascii="宋体" w:hAnsi="宋体" w:cs="宋体" w:hint="eastAsia"/>
          <w:b/>
          <w:color w:val="000000"/>
          <w:kern w:val="0"/>
          <w:szCs w:val="21"/>
          <w:shd w:val="clear" w:color="auto" w:fill="D9D9D9"/>
        </w:rPr>
        <w:t>教学模式</w:t>
      </w:r>
    </w:p>
    <w:p w:rsidR="00A67C56" w:rsidRPr="003F01DE" w:rsidRDefault="00A67C56" w:rsidP="00A67C56">
      <w:pPr>
        <w:widowControl/>
        <w:ind w:firstLine="480"/>
        <w:rPr>
          <w:rFonts w:ascii="宋体" w:hAnsi="宋体" w:cs="宋体"/>
          <w:color w:val="000000"/>
          <w:kern w:val="0"/>
          <w:szCs w:val="21"/>
        </w:rPr>
      </w:pPr>
      <w:r w:rsidRPr="003F01DE">
        <w:rPr>
          <w:rFonts w:ascii="宋体" w:hAnsi="宋体" w:cs="宋体" w:hint="eastAsia"/>
          <w:color w:val="000000"/>
          <w:kern w:val="0"/>
          <w:szCs w:val="21"/>
        </w:rPr>
        <w:t>本课程在浙江大学多年研究生教育与培养经验基础上，专门开发、精心设计，采用浙江大学教授授课、相关专业领域专家讲座相结合的方式展开教学过程。通过融理论性、实践性与一体的案例教学和讲座，通过教授学员互动交流的高峰论坛，全面提升学员思维创新能力、沟通能力与分析判断能力。</w:t>
      </w:r>
    </w:p>
    <w:p w:rsidR="00A67C56" w:rsidRPr="003F01DE" w:rsidRDefault="00A67C56" w:rsidP="00A67C56">
      <w:pPr>
        <w:widowControl/>
        <w:ind w:firstLine="480"/>
        <w:rPr>
          <w:rFonts w:ascii="宋体" w:hAnsi="宋体" w:cs="宋体"/>
          <w:color w:val="040404"/>
          <w:szCs w:val="21"/>
        </w:rPr>
      </w:pPr>
    </w:p>
    <w:p w:rsidR="00A67C56" w:rsidRPr="003F01DE" w:rsidRDefault="00A67C56" w:rsidP="00A67C56">
      <w:pPr>
        <w:widowControl/>
        <w:rPr>
          <w:rFonts w:ascii="宋体" w:hAnsi="宋体" w:cs="宋体"/>
          <w:color w:val="040404"/>
          <w:szCs w:val="21"/>
        </w:rPr>
      </w:pPr>
      <w:r w:rsidRPr="003F01DE">
        <w:rPr>
          <w:rFonts w:ascii="宋体" w:hAnsi="宋体" w:cs="宋体" w:hint="eastAsia"/>
          <w:b/>
          <w:color w:val="000000"/>
          <w:kern w:val="0"/>
          <w:szCs w:val="21"/>
          <w:shd w:val="clear" w:color="auto" w:fill="D9D9D9"/>
        </w:rPr>
        <w:t>培训成果</w:t>
      </w:r>
    </w:p>
    <w:p w:rsidR="00A67C56" w:rsidRPr="003F01DE" w:rsidRDefault="00A67C56" w:rsidP="00A67C56">
      <w:pPr>
        <w:widowControl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3F01DE">
        <w:rPr>
          <w:rFonts w:ascii="宋体" w:hAnsi="宋体" w:cs="宋体" w:hint="eastAsia"/>
          <w:color w:val="000000"/>
          <w:kern w:val="0"/>
          <w:szCs w:val="21"/>
        </w:rPr>
        <w:t>行政管理是运用国家权力对社会事务的一种管理活动，也可以泛指一切企业、事业单位的行政事务管理工作。本专业培养学生系统掌握行政管理理论与方法，使其具有较强的行政管理工作能力和独立从事科学研究能力，能在党政机关、企事业单位、国际组织、科研机构等单位从事行政管理和科学研究工作。</w:t>
      </w:r>
    </w:p>
    <w:p w:rsidR="00A67C56" w:rsidRDefault="00A67C56" w:rsidP="00A67C56">
      <w:pPr>
        <w:widowControl/>
        <w:rPr>
          <w:rFonts w:ascii="宋体" w:hAnsi="宋体" w:cs="宋体"/>
          <w:color w:val="040404"/>
          <w:szCs w:val="21"/>
        </w:rPr>
      </w:pPr>
    </w:p>
    <w:p w:rsidR="00A67C56" w:rsidRDefault="00A67C56" w:rsidP="00A67C56">
      <w:pPr>
        <w:widowControl/>
        <w:rPr>
          <w:rFonts w:ascii="宋体" w:hAnsi="宋体" w:cs="宋体"/>
          <w:color w:val="040404"/>
          <w:szCs w:val="21"/>
        </w:rPr>
      </w:pPr>
    </w:p>
    <w:p w:rsidR="00A67C56" w:rsidRPr="003F01DE" w:rsidRDefault="00A67C56" w:rsidP="00A67C56">
      <w:pPr>
        <w:widowControl/>
        <w:rPr>
          <w:rFonts w:ascii="宋体" w:hAnsi="宋体" w:cs="宋体"/>
          <w:color w:val="040404"/>
          <w:szCs w:val="21"/>
        </w:rPr>
      </w:pPr>
    </w:p>
    <w:p w:rsidR="00A67C56" w:rsidRPr="003F01DE" w:rsidRDefault="00A67C56" w:rsidP="00A67C56">
      <w:pPr>
        <w:widowControl/>
        <w:rPr>
          <w:rFonts w:ascii="宋体" w:hAnsi="宋体" w:cs="宋体"/>
          <w:color w:val="040404"/>
          <w:szCs w:val="21"/>
        </w:rPr>
      </w:pPr>
      <w:r w:rsidRPr="003F01DE">
        <w:rPr>
          <w:rFonts w:ascii="宋体" w:hAnsi="宋体" w:cs="宋体" w:hint="eastAsia"/>
          <w:b/>
          <w:color w:val="000000"/>
          <w:kern w:val="0"/>
          <w:szCs w:val="21"/>
          <w:shd w:val="clear" w:color="auto" w:fill="D9D9D9"/>
        </w:rPr>
        <w:lastRenderedPageBreak/>
        <w:t>学习安排及费用</w:t>
      </w:r>
    </w:p>
    <w:p w:rsidR="00A67C56" w:rsidRPr="003F01DE" w:rsidRDefault="00A67C56" w:rsidP="00A67C56">
      <w:pPr>
        <w:widowControl/>
        <w:ind w:firstLine="426"/>
        <w:rPr>
          <w:rFonts w:ascii="宋体" w:hAnsi="宋体" w:cs="宋体"/>
          <w:color w:val="040404"/>
          <w:szCs w:val="21"/>
        </w:rPr>
      </w:pPr>
      <w:r w:rsidRPr="003F01DE">
        <w:rPr>
          <w:rFonts w:ascii="宋体" w:hAnsi="宋体" w:cs="宋体" w:hint="eastAsia"/>
          <w:color w:val="000000"/>
          <w:kern w:val="0"/>
          <w:szCs w:val="21"/>
        </w:rPr>
        <w:t>1、浙江大学同等学力申请硕士学位人员课程学习班,学制二年，课程学习班由浙江大学资深教授全程授课，一般每月两次，隔周双休日授课。</w:t>
      </w:r>
    </w:p>
    <w:p w:rsidR="00A67C56" w:rsidRPr="003F01DE" w:rsidRDefault="00A67C56" w:rsidP="00A67C56">
      <w:pPr>
        <w:widowControl/>
        <w:rPr>
          <w:rFonts w:ascii="宋体" w:hAnsi="宋体" w:cs="宋体"/>
          <w:color w:val="000000"/>
          <w:kern w:val="0"/>
          <w:szCs w:val="21"/>
        </w:rPr>
      </w:pPr>
      <w:r w:rsidRPr="003F01DE">
        <w:rPr>
          <w:rFonts w:ascii="宋体" w:hAnsi="宋体" w:cs="宋体" w:hint="eastAsia"/>
          <w:color w:val="000000"/>
          <w:kern w:val="0"/>
          <w:szCs w:val="21"/>
        </w:rPr>
        <w:t>  2、课程培养费：21000元。</w:t>
      </w:r>
    </w:p>
    <w:p w:rsidR="00A67C56" w:rsidRPr="003F01DE" w:rsidRDefault="00A67C56" w:rsidP="00A67C56">
      <w:pPr>
        <w:widowControl/>
        <w:rPr>
          <w:rFonts w:ascii="宋体" w:hAnsi="宋体" w:cs="宋体"/>
          <w:color w:val="000000"/>
          <w:kern w:val="0"/>
          <w:szCs w:val="21"/>
        </w:rPr>
      </w:pPr>
      <w:r w:rsidRPr="003F01DE">
        <w:rPr>
          <w:rFonts w:ascii="宋体" w:hAnsi="宋体" w:cs="宋体" w:hint="eastAsia"/>
          <w:color w:val="000000"/>
          <w:kern w:val="0"/>
          <w:szCs w:val="21"/>
        </w:rPr>
        <w:t xml:space="preserve">    3、异地管理费：14800元。</w:t>
      </w:r>
    </w:p>
    <w:p w:rsidR="00A67C56" w:rsidRPr="003F01DE" w:rsidRDefault="00A67C56" w:rsidP="00A67C56">
      <w:pPr>
        <w:widowControl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3F01DE">
        <w:rPr>
          <w:rFonts w:ascii="宋体" w:hAnsi="宋体" w:cs="宋体" w:hint="eastAsia"/>
          <w:color w:val="000000"/>
          <w:kern w:val="0"/>
          <w:szCs w:val="21"/>
        </w:rPr>
        <w:t>4、教材资料费：</w:t>
      </w:r>
      <w:r w:rsidR="000266F9" w:rsidRPr="00EA6F06">
        <w:rPr>
          <w:rFonts w:ascii="宋体" w:hAnsi="宋体" w:cs="宋体" w:hint="eastAsia"/>
          <w:color w:val="000000"/>
          <w:kern w:val="0"/>
          <w:szCs w:val="21"/>
        </w:rPr>
        <w:t>1000元。</w:t>
      </w:r>
    </w:p>
    <w:p w:rsidR="00A67C56" w:rsidRPr="003F01DE" w:rsidRDefault="00A67C56" w:rsidP="00A67C56">
      <w:pPr>
        <w:widowControl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3F01DE">
        <w:rPr>
          <w:rFonts w:ascii="宋体" w:hAnsi="宋体" w:cs="宋体" w:hint="eastAsia"/>
          <w:color w:val="000000"/>
          <w:kern w:val="0"/>
          <w:szCs w:val="21"/>
        </w:rPr>
        <w:t>5、非学分案例分析课程与考前辅导费：6000元（4年有效，</w:t>
      </w:r>
      <w:proofErr w:type="gramStart"/>
      <w:r w:rsidRPr="003F01DE">
        <w:rPr>
          <w:rFonts w:ascii="宋体" w:hAnsi="宋体" w:cs="宋体" w:hint="eastAsia"/>
          <w:color w:val="000000"/>
          <w:kern w:val="0"/>
          <w:szCs w:val="21"/>
        </w:rPr>
        <w:t>含资料</w:t>
      </w:r>
      <w:proofErr w:type="gramEnd"/>
      <w:r w:rsidRPr="003F01DE">
        <w:rPr>
          <w:rFonts w:ascii="宋体" w:hAnsi="宋体" w:cs="宋体" w:hint="eastAsia"/>
          <w:color w:val="000000"/>
          <w:kern w:val="0"/>
          <w:szCs w:val="21"/>
        </w:rPr>
        <w:t>费）。</w:t>
      </w:r>
    </w:p>
    <w:p w:rsidR="00A67C56" w:rsidRPr="003F01DE" w:rsidRDefault="00A67C56" w:rsidP="00A67C56">
      <w:pPr>
        <w:widowControl/>
        <w:ind w:firstLineChars="200" w:firstLine="420"/>
        <w:rPr>
          <w:rFonts w:ascii="宋体" w:hAnsi="宋体" w:cs="宋体"/>
          <w:color w:val="040404"/>
          <w:szCs w:val="21"/>
        </w:rPr>
      </w:pPr>
    </w:p>
    <w:p w:rsidR="00A67C56" w:rsidRPr="003F01DE" w:rsidRDefault="00A67C56" w:rsidP="00A67C56">
      <w:pPr>
        <w:widowControl/>
        <w:rPr>
          <w:rFonts w:ascii="宋体" w:hAnsi="宋体" w:cs="宋体"/>
          <w:color w:val="040404"/>
          <w:szCs w:val="21"/>
        </w:rPr>
      </w:pPr>
      <w:r w:rsidRPr="003F01DE">
        <w:rPr>
          <w:rFonts w:ascii="宋体" w:hAnsi="宋体" w:cs="宋体" w:hint="eastAsia"/>
          <w:b/>
          <w:color w:val="000000"/>
          <w:kern w:val="0"/>
          <w:szCs w:val="21"/>
          <w:shd w:val="clear" w:color="auto" w:fill="D9D9D9"/>
        </w:rPr>
        <w:t>证书颁发</w:t>
      </w:r>
    </w:p>
    <w:p w:rsidR="00A67C56" w:rsidRPr="003F01DE" w:rsidRDefault="00A67C56" w:rsidP="00A67C56">
      <w:pPr>
        <w:widowControl/>
        <w:rPr>
          <w:rFonts w:ascii="宋体" w:hAnsi="宋体" w:cs="宋体"/>
          <w:color w:val="040404"/>
          <w:szCs w:val="21"/>
        </w:rPr>
      </w:pPr>
      <w:r w:rsidRPr="003F01DE">
        <w:rPr>
          <w:rFonts w:ascii="宋体" w:hAnsi="宋体" w:cs="宋体" w:hint="eastAsia"/>
          <w:color w:val="000000"/>
          <w:kern w:val="0"/>
          <w:szCs w:val="21"/>
        </w:rPr>
        <w:t xml:space="preserve">    1、修完规定的课程且成绩合格，颁发浙江大学同等学力人员申请硕士学位课程结业证书。</w:t>
      </w:r>
    </w:p>
    <w:p w:rsidR="00A67C56" w:rsidRPr="003F01DE" w:rsidRDefault="00A67C56" w:rsidP="00A67C56">
      <w:pPr>
        <w:widowControl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ab/>
        <w:t>2</w:t>
      </w:r>
      <w:r w:rsidRPr="003F01DE">
        <w:rPr>
          <w:rFonts w:ascii="宋体" w:hAnsi="宋体" w:cs="宋体" w:hint="eastAsia"/>
          <w:color w:val="000000"/>
          <w:kern w:val="0"/>
          <w:szCs w:val="21"/>
        </w:rPr>
        <w:t>、全国统考两门通过且班级所修所有课程成绩合格,可向学院申请进入论文阶段；</w:t>
      </w:r>
      <w:r w:rsidRPr="003F01DE">
        <w:rPr>
          <w:rFonts w:ascii="宋体" w:hAnsi="宋体" w:cs="宋体" w:hint="eastAsia"/>
          <w:color w:val="2A2A2A"/>
          <w:kern w:val="0"/>
          <w:szCs w:val="21"/>
        </w:rPr>
        <w:t>通过浙江大学以同等学力申请硕士学位资格审查，进入硕士论文阶段，硕士论文答辩通过，授予浙江大学</w:t>
      </w:r>
      <w:r w:rsidRPr="003F01DE">
        <w:rPr>
          <w:rFonts w:ascii="宋体" w:hAnsi="宋体" w:cs="宋体" w:hint="eastAsia"/>
          <w:color w:val="000000"/>
          <w:kern w:val="0"/>
          <w:szCs w:val="21"/>
        </w:rPr>
        <w:t>管理学硕士学位。</w:t>
      </w:r>
    </w:p>
    <w:p w:rsidR="00A67C56" w:rsidRPr="003F01DE" w:rsidRDefault="00A67C56" w:rsidP="00A67C56">
      <w:pPr>
        <w:widowControl/>
        <w:ind w:firstLine="480"/>
        <w:rPr>
          <w:rFonts w:ascii="宋体" w:hAnsi="宋体" w:cs="宋体"/>
          <w:color w:val="040404"/>
          <w:szCs w:val="21"/>
        </w:rPr>
      </w:pPr>
    </w:p>
    <w:p w:rsidR="00A67C56" w:rsidRPr="003F01DE" w:rsidRDefault="00A67C56" w:rsidP="00A67C56">
      <w:pPr>
        <w:widowControl/>
        <w:rPr>
          <w:rFonts w:ascii="宋体" w:hAnsi="宋体" w:cs="宋体"/>
          <w:color w:val="040404"/>
          <w:szCs w:val="21"/>
        </w:rPr>
      </w:pPr>
      <w:r w:rsidRPr="003F01DE">
        <w:rPr>
          <w:rFonts w:ascii="宋体" w:hAnsi="宋体" w:cs="宋体" w:hint="eastAsia"/>
          <w:b/>
          <w:color w:val="000000"/>
          <w:kern w:val="0"/>
          <w:szCs w:val="21"/>
          <w:shd w:val="clear" w:color="auto" w:fill="D9D9D9"/>
        </w:rPr>
        <w:t>招生对象</w:t>
      </w:r>
    </w:p>
    <w:p w:rsidR="00A67C56" w:rsidRPr="003F01DE" w:rsidRDefault="00A67C56" w:rsidP="00A67C56">
      <w:pPr>
        <w:widowControl/>
        <w:rPr>
          <w:rFonts w:ascii="宋体" w:hAnsi="宋体" w:cs="宋体"/>
          <w:color w:val="000000"/>
          <w:kern w:val="0"/>
          <w:szCs w:val="21"/>
        </w:rPr>
      </w:pPr>
      <w:r w:rsidRPr="003F01DE">
        <w:rPr>
          <w:rFonts w:ascii="宋体" w:hAnsi="宋体" w:cs="宋体" w:hint="eastAsia"/>
          <w:color w:val="000000"/>
          <w:kern w:val="0"/>
          <w:szCs w:val="21"/>
        </w:rPr>
        <w:t>涉及相关领域从业人员：企业管理人员；人力资源高级管理人员；社会公共服务机构高级管理人员；政府及事业单位行政管理人员；外事、宣传部</w:t>
      </w:r>
      <w:proofErr w:type="gramStart"/>
      <w:r w:rsidRPr="003F01DE">
        <w:rPr>
          <w:rFonts w:ascii="宋体" w:hAnsi="宋体" w:cs="宋体" w:hint="eastAsia"/>
          <w:color w:val="000000"/>
          <w:kern w:val="0"/>
          <w:szCs w:val="21"/>
        </w:rPr>
        <w:t>门相关管</w:t>
      </w:r>
      <w:proofErr w:type="gramEnd"/>
      <w:r w:rsidRPr="003F01DE">
        <w:rPr>
          <w:rFonts w:ascii="宋体" w:hAnsi="宋体" w:cs="宋体" w:hint="eastAsia"/>
          <w:color w:val="000000"/>
          <w:kern w:val="0"/>
          <w:szCs w:val="21"/>
        </w:rPr>
        <w:t>人员。</w:t>
      </w:r>
    </w:p>
    <w:p w:rsidR="00A67C56" w:rsidRPr="003F01DE" w:rsidRDefault="00A67C56" w:rsidP="00A67C56">
      <w:pPr>
        <w:widowControl/>
        <w:rPr>
          <w:rFonts w:ascii="宋体" w:hAnsi="宋体" w:cs="宋体"/>
          <w:color w:val="040404"/>
          <w:szCs w:val="21"/>
        </w:rPr>
      </w:pPr>
    </w:p>
    <w:p w:rsidR="00A67C56" w:rsidRPr="003F01DE" w:rsidRDefault="00A67C56" w:rsidP="00A67C56">
      <w:pPr>
        <w:widowControl/>
        <w:rPr>
          <w:rFonts w:ascii="宋体" w:hAnsi="宋体" w:cs="宋体"/>
          <w:color w:val="040404"/>
          <w:szCs w:val="21"/>
        </w:rPr>
      </w:pPr>
      <w:r w:rsidRPr="003F01DE">
        <w:rPr>
          <w:rFonts w:ascii="宋体" w:hAnsi="宋体" w:cs="宋体" w:hint="eastAsia"/>
          <w:b/>
          <w:color w:val="000000"/>
          <w:kern w:val="0"/>
          <w:szCs w:val="21"/>
          <w:shd w:val="clear" w:color="auto" w:fill="D9D9D9"/>
        </w:rPr>
        <w:t>课程设置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410"/>
        <w:gridCol w:w="2693"/>
        <w:gridCol w:w="2268"/>
      </w:tblGrid>
      <w:tr w:rsidR="00A67C56" w:rsidRPr="003F01DE" w:rsidTr="00606D69">
        <w:tc>
          <w:tcPr>
            <w:tcW w:w="817" w:type="dxa"/>
            <w:vMerge w:val="restart"/>
          </w:tcPr>
          <w:p w:rsidR="00A67C56" w:rsidRPr="003F01DE" w:rsidRDefault="00A67C56" w:rsidP="00606D69">
            <w:pPr>
              <w:widowControl/>
              <w:rPr>
                <w:rFonts w:ascii="宋体" w:hAnsi="宋体"/>
                <w:szCs w:val="21"/>
              </w:rPr>
            </w:pPr>
            <w:r w:rsidRPr="003F01DE">
              <w:rPr>
                <w:rFonts w:ascii="宋体" w:hAnsi="宋体" w:hint="eastAsia"/>
                <w:szCs w:val="21"/>
              </w:rPr>
              <w:t>选修方向与案例分析课</w:t>
            </w:r>
          </w:p>
        </w:tc>
        <w:tc>
          <w:tcPr>
            <w:tcW w:w="2126" w:type="dxa"/>
          </w:tcPr>
          <w:p w:rsidR="00A67C56" w:rsidRPr="003F01DE" w:rsidRDefault="00A67C56" w:rsidP="00606D69">
            <w:pPr>
              <w:widowControl/>
              <w:rPr>
                <w:rFonts w:ascii="宋体" w:hAnsi="宋体"/>
                <w:b/>
                <w:szCs w:val="21"/>
              </w:rPr>
            </w:pPr>
            <w:r w:rsidRPr="003F01DE">
              <w:rPr>
                <w:rFonts w:hint="eastAsia"/>
                <w:b/>
                <w:bCs/>
                <w:color w:val="040404"/>
                <w:szCs w:val="21"/>
              </w:rPr>
              <w:t>政府公共管理</w:t>
            </w:r>
          </w:p>
        </w:tc>
        <w:tc>
          <w:tcPr>
            <w:tcW w:w="2410" w:type="dxa"/>
          </w:tcPr>
          <w:p w:rsidR="00A67C56" w:rsidRPr="003F01DE" w:rsidRDefault="00A67C56" w:rsidP="00606D69">
            <w:pPr>
              <w:widowControl/>
              <w:rPr>
                <w:rFonts w:ascii="宋体" w:hAnsi="宋体" w:cs="宋体"/>
                <w:b/>
                <w:szCs w:val="21"/>
              </w:rPr>
            </w:pPr>
            <w:r w:rsidRPr="003F01DE">
              <w:rPr>
                <w:rFonts w:hint="eastAsia"/>
                <w:b/>
                <w:bCs/>
                <w:color w:val="040404"/>
                <w:szCs w:val="21"/>
              </w:rPr>
              <w:t>企业行政管理</w:t>
            </w:r>
          </w:p>
        </w:tc>
        <w:tc>
          <w:tcPr>
            <w:tcW w:w="2693" w:type="dxa"/>
          </w:tcPr>
          <w:p w:rsidR="00A67C56" w:rsidRPr="003F01DE" w:rsidRDefault="00A67C56" w:rsidP="00606D69">
            <w:pPr>
              <w:widowControl/>
              <w:rPr>
                <w:rFonts w:ascii="宋体" w:hAnsi="宋体" w:cs="宋体"/>
                <w:b/>
                <w:bCs/>
                <w:szCs w:val="21"/>
              </w:rPr>
            </w:pPr>
            <w:r w:rsidRPr="003F01DE">
              <w:rPr>
                <w:rFonts w:hint="eastAsia"/>
                <w:b/>
                <w:bCs/>
                <w:color w:val="040404"/>
                <w:szCs w:val="21"/>
              </w:rPr>
              <w:t>公共组织与人力资源</w:t>
            </w:r>
          </w:p>
        </w:tc>
        <w:tc>
          <w:tcPr>
            <w:tcW w:w="2268" w:type="dxa"/>
          </w:tcPr>
          <w:p w:rsidR="00A67C56" w:rsidRPr="003F01DE" w:rsidRDefault="00A67C56" w:rsidP="00606D69">
            <w:pPr>
              <w:widowControl/>
              <w:rPr>
                <w:rFonts w:ascii="宋体" w:hAnsi="宋体" w:cs="宋体"/>
                <w:b/>
                <w:bCs/>
                <w:szCs w:val="21"/>
              </w:rPr>
            </w:pPr>
            <w:r w:rsidRPr="003F01DE">
              <w:rPr>
                <w:rFonts w:hint="eastAsia"/>
                <w:b/>
                <w:bCs/>
                <w:color w:val="040404"/>
                <w:szCs w:val="21"/>
              </w:rPr>
              <w:t>公共政策与公共服务</w:t>
            </w:r>
          </w:p>
        </w:tc>
      </w:tr>
      <w:tr w:rsidR="00A67C56" w:rsidRPr="003F01DE" w:rsidTr="00606D69">
        <w:tc>
          <w:tcPr>
            <w:tcW w:w="817" w:type="dxa"/>
            <w:vMerge/>
          </w:tcPr>
          <w:p w:rsidR="00A67C56" w:rsidRPr="003F01DE" w:rsidRDefault="00A67C56" w:rsidP="00606D69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</w:tcPr>
          <w:p w:rsidR="00A67C56" w:rsidRPr="003F01DE" w:rsidRDefault="00A67C56" w:rsidP="00606D69">
            <w:pPr>
              <w:widowControl/>
              <w:rPr>
                <w:rFonts w:ascii="宋体" w:hAnsi="宋体"/>
                <w:szCs w:val="21"/>
              </w:rPr>
            </w:pPr>
            <w:r w:rsidRPr="003F01DE">
              <w:rPr>
                <w:rFonts w:ascii="宋体" w:hAnsi="宋体" w:hint="eastAsia"/>
                <w:szCs w:val="21"/>
              </w:rPr>
              <w:t>政府管理模式、</w:t>
            </w:r>
          </w:p>
          <w:p w:rsidR="00A67C56" w:rsidRPr="003F01DE" w:rsidRDefault="00A67C56" w:rsidP="00606D69">
            <w:pPr>
              <w:widowControl/>
              <w:rPr>
                <w:rFonts w:ascii="宋体" w:hAnsi="宋体"/>
                <w:szCs w:val="21"/>
              </w:rPr>
            </w:pPr>
            <w:r w:rsidRPr="003F01DE">
              <w:rPr>
                <w:rFonts w:ascii="宋体" w:hAnsi="宋体" w:hint="eastAsia"/>
                <w:szCs w:val="21"/>
              </w:rPr>
              <w:t>政府管理工具、</w:t>
            </w:r>
          </w:p>
          <w:p w:rsidR="00A67C56" w:rsidRPr="003F01DE" w:rsidRDefault="00A67C56" w:rsidP="00606D69">
            <w:pPr>
              <w:widowControl/>
              <w:rPr>
                <w:rFonts w:ascii="宋体" w:hAnsi="宋体"/>
                <w:szCs w:val="21"/>
              </w:rPr>
            </w:pPr>
            <w:r w:rsidRPr="003F01DE">
              <w:rPr>
                <w:rFonts w:ascii="宋体" w:hAnsi="宋体" w:hint="eastAsia"/>
                <w:szCs w:val="21"/>
              </w:rPr>
              <w:t>政府改革专题、</w:t>
            </w:r>
          </w:p>
          <w:p w:rsidR="00A67C56" w:rsidRPr="003F01DE" w:rsidRDefault="00A67C56" w:rsidP="00606D69">
            <w:pPr>
              <w:widowControl/>
              <w:rPr>
                <w:rFonts w:ascii="宋体" w:hAnsi="宋体"/>
                <w:szCs w:val="21"/>
              </w:rPr>
            </w:pPr>
            <w:r w:rsidRPr="003F01DE">
              <w:rPr>
                <w:rFonts w:ascii="宋体" w:hAnsi="宋体" w:hint="eastAsia"/>
                <w:szCs w:val="21"/>
              </w:rPr>
              <w:t>公共安全危机管理、</w:t>
            </w:r>
          </w:p>
          <w:p w:rsidR="00A67C56" w:rsidRPr="003F01DE" w:rsidRDefault="00A67C56" w:rsidP="00606D69">
            <w:pPr>
              <w:widowControl/>
              <w:rPr>
                <w:rFonts w:ascii="宋体" w:hAnsi="宋体"/>
                <w:szCs w:val="21"/>
              </w:rPr>
            </w:pPr>
            <w:r w:rsidRPr="003F01DE">
              <w:rPr>
                <w:rFonts w:ascii="宋体" w:hAnsi="宋体" w:hint="eastAsia"/>
                <w:szCs w:val="21"/>
              </w:rPr>
              <w:t>行政监察与反腐。</w:t>
            </w:r>
          </w:p>
          <w:p w:rsidR="00A67C56" w:rsidRPr="003F01DE" w:rsidRDefault="00A67C56" w:rsidP="00606D69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</w:tcPr>
          <w:p w:rsidR="00A67C56" w:rsidRPr="003F01DE" w:rsidRDefault="00A67C56" w:rsidP="00606D69">
            <w:pPr>
              <w:widowControl/>
              <w:rPr>
                <w:rFonts w:ascii="宋体" w:hAnsi="宋体" w:cs="宋体"/>
                <w:bCs/>
                <w:szCs w:val="21"/>
              </w:rPr>
            </w:pPr>
            <w:r w:rsidRPr="003F01DE">
              <w:rPr>
                <w:rFonts w:ascii="宋体" w:hAnsi="宋体" w:cs="宋体" w:hint="eastAsia"/>
                <w:bCs/>
                <w:szCs w:val="21"/>
              </w:rPr>
              <w:t>企业组织架构管理、</w:t>
            </w:r>
          </w:p>
          <w:p w:rsidR="00A67C56" w:rsidRPr="003F01DE" w:rsidRDefault="00A67C56" w:rsidP="00606D69">
            <w:pPr>
              <w:widowControl/>
              <w:rPr>
                <w:rFonts w:ascii="宋体" w:hAnsi="宋体" w:cs="宋体"/>
                <w:bCs/>
                <w:szCs w:val="21"/>
              </w:rPr>
            </w:pPr>
            <w:r w:rsidRPr="003F01DE">
              <w:rPr>
                <w:rFonts w:ascii="宋体" w:hAnsi="宋体" w:cs="宋体" w:hint="eastAsia"/>
                <w:bCs/>
                <w:szCs w:val="21"/>
              </w:rPr>
              <w:t>企业行政统筹管理、</w:t>
            </w:r>
          </w:p>
          <w:p w:rsidR="00A67C56" w:rsidRPr="003F01DE" w:rsidRDefault="00A67C56" w:rsidP="00606D69">
            <w:pPr>
              <w:widowControl/>
              <w:rPr>
                <w:rFonts w:ascii="宋体" w:hAnsi="宋体" w:cs="宋体"/>
                <w:bCs/>
                <w:szCs w:val="21"/>
              </w:rPr>
            </w:pPr>
            <w:r w:rsidRPr="003F01DE">
              <w:rPr>
                <w:rFonts w:ascii="宋体" w:hAnsi="宋体" w:cs="宋体" w:hint="eastAsia"/>
                <w:bCs/>
                <w:szCs w:val="21"/>
              </w:rPr>
              <w:t>公共政策研究、</w:t>
            </w:r>
          </w:p>
          <w:p w:rsidR="00A67C56" w:rsidRPr="003F01DE" w:rsidRDefault="00A67C56" w:rsidP="00606D69">
            <w:pPr>
              <w:widowControl/>
              <w:rPr>
                <w:rFonts w:ascii="宋体" w:hAnsi="宋体" w:cs="宋体"/>
                <w:bCs/>
                <w:szCs w:val="21"/>
              </w:rPr>
            </w:pPr>
            <w:r w:rsidRPr="003F01DE">
              <w:rPr>
                <w:rFonts w:ascii="宋体" w:hAnsi="宋体" w:cs="宋体" w:hint="eastAsia"/>
                <w:bCs/>
                <w:szCs w:val="21"/>
              </w:rPr>
              <w:t>企业战略专题。</w:t>
            </w:r>
          </w:p>
        </w:tc>
        <w:tc>
          <w:tcPr>
            <w:tcW w:w="2693" w:type="dxa"/>
          </w:tcPr>
          <w:p w:rsidR="00A67C56" w:rsidRPr="003F01DE" w:rsidRDefault="00A67C56" w:rsidP="00606D69">
            <w:pPr>
              <w:widowControl/>
              <w:rPr>
                <w:rFonts w:ascii="宋体" w:hAnsi="宋体" w:cs="宋体"/>
                <w:bCs/>
                <w:szCs w:val="21"/>
              </w:rPr>
            </w:pPr>
            <w:r w:rsidRPr="003F01DE">
              <w:rPr>
                <w:rFonts w:ascii="宋体" w:hAnsi="宋体" w:cs="宋体" w:hint="eastAsia"/>
                <w:bCs/>
                <w:szCs w:val="21"/>
              </w:rPr>
              <w:t>政府与非盈利组织的人力资源管理、</w:t>
            </w:r>
          </w:p>
          <w:p w:rsidR="00A67C56" w:rsidRPr="003F01DE" w:rsidRDefault="00A67C56" w:rsidP="00606D69">
            <w:pPr>
              <w:widowControl/>
              <w:rPr>
                <w:rFonts w:ascii="宋体" w:hAnsi="宋体" w:cs="宋体"/>
                <w:bCs/>
                <w:szCs w:val="21"/>
              </w:rPr>
            </w:pPr>
            <w:r w:rsidRPr="003F01DE">
              <w:rPr>
                <w:rFonts w:ascii="宋体" w:hAnsi="宋体" w:cs="宋体" w:hint="eastAsia"/>
                <w:bCs/>
                <w:szCs w:val="21"/>
              </w:rPr>
              <w:t>劳动就业与社会保障</w:t>
            </w:r>
            <w:r w:rsidRPr="003F01DE">
              <w:rPr>
                <w:rFonts w:ascii="宋体" w:hAnsi="宋体" w:cs="宋体"/>
                <w:bCs/>
                <w:szCs w:val="21"/>
              </w:rPr>
              <w:t>、</w:t>
            </w:r>
          </w:p>
          <w:p w:rsidR="00A67C56" w:rsidRPr="003F01DE" w:rsidRDefault="00A67C56" w:rsidP="00606D69">
            <w:pPr>
              <w:widowControl/>
              <w:rPr>
                <w:rFonts w:ascii="宋体" w:hAnsi="宋体" w:cs="宋体"/>
                <w:bCs/>
                <w:szCs w:val="21"/>
              </w:rPr>
            </w:pPr>
            <w:r w:rsidRPr="003F01DE">
              <w:rPr>
                <w:rFonts w:ascii="宋体" w:hAnsi="宋体" w:cs="宋体"/>
                <w:bCs/>
                <w:szCs w:val="21"/>
              </w:rPr>
              <w:t>人力资源开发与培训</w:t>
            </w:r>
          </w:p>
          <w:p w:rsidR="00A67C56" w:rsidRPr="003F01DE" w:rsidRDefault="00A67C56" w:rsidP="00606D69">
            <w:pPr>
              <w:widowControl/>
              <w:rPr>
                <w:rFonts w:ascii="宋体" w:hAnsi="宋体" w:cs="宋体"/>
                <w:bCs/>
                <w:szCs w:val="21"/>
              </w:rPr>
            </w:pPr>
            <w:r w:rsidRPr="003F01DE">
              <w:rPr>
                <w:rFonts w:ascii="宋体" w:hAnsi="宋体" w:cs="宋体" w:hint="eastAsia"/>
                <w:bCs/>
                <w:szCs w:val="21"/>
              </w:rPr>
              <w:t>心理学专题。</w:t>
            </w:r>
          </w:p>
        </w:tc>
        <w:tc>
          <w:tcPr>
            <w:tcW w:w="2268" w:type="dxa"/>
          </w:tcPr>
          <w:p w:rsidR="00A67C56" w:rsidRPr="003F01DE" w:rsidRDefault="00A67C56" w:rsidP="00606D69">
            <w:pPr>
              <w:widowControl/>
              <w:rPr>
                <w:rFonts w:ascii="宋体" w:hAnsi="宋体" w:cs="宋体"/>
                <w:bCs/>
                <w:szCs w:val="21"/>
              </w:rPr>
            </w:pPr>
            <w:r w:rsidRPr="003F01DE">
              <w:rPr>
                <w:rFonts w:ascii="宋体" w:hAnsi="宋体" w:cs="宋体"/>
                <w:bCs/>
                <w:szCs w:val="21"/>
              </w:rPr>
              <w:t>公共安全与公共政策</w:t>
            </w:r>
            <w:r w:rsidRPr="003F01DE">
              <w:rPr>
                <w:rFonts w:ascii="宋体" w:hAnsi="宋体" w:cs="宋体" w:hint="eastAsia"/>
                <w:bCs/>
                <w:szCs w:val="21"/>
              </w:rPr>
              <w:t>、</w:t>
            </w:r>
          </w:p>
          <w:p w:rsidR="00A67C56" w:rsidRPr="003F01DE" w:rsidRDefault="00A67C56" w:rsidP="00606D69">
            <w:pPr>
              <w:widowControl/>
              <w:rPr>
                <w:rFonts w:ascii="宋体" w:hAnsi="宋体" w:cs="宋体"/>
                <w:bCs/>
                <w:szCs w:val="21"/>
              </w:rPr>
            </w:pPr>
            <w:r w:rsidRPr="003F01DE">
              <w:rPr>
                <w:rFonts w:ascii="宋体" w:hAnsi="宋体" w:cs="宋体"/>
                <w:bCs/>
                <w:szCs w:val="21"/>
              </w:rPr>
              <w:t>制度建设与社会发展</w:t>
            </w:r>
            <w:r w:rsidRPr="003F01DE">
              <w:rPr>
                <w:rFonts w:ascii="宋体" w:hAnsi="宋体" w:cs="宋体" w:hint="eastAsia"/>
                <w:bCs/>
                <w:szCs w:val="21"/>
              </w:rPr>
              <w:t>、</w:t>
            </w:r>
          </w:p>
          <w:p w:rsidR="00A67C56" w:rsidRPr="003F01DE" w:rsidRDefault="00A67C56" w:rsidP="00606D69">
            <w:pPr>
              <w:widowControl/>
              <w:rPr>
                <w:rFonts w:ascii="宋体" w:hAnsi="宋体" w:cs="宋体"/>
                <w:bCs/>
                <w:szCs w:val="21"/>
              </w:rPr>
            </w:pPr>
            <w:r w:rsidRPr="003F01DE">
              <w:rPr>
                <w:rFonts w:ascii="宋体" w:hAnsi="宋体" w:cs="宋体"/>
                <w:bCs/>
                <w:szCs w:val="21"/>
              </w:rPr>
              <w:t>公共服务与社区治理</w:t>
            </w:r>
            <w:r w:rsidRPr="003F01DE">
              <w:rPr>
                <w:rFonts w:ascii="宋体" w:hAnsi="宋体" w:cs="宋体" w:hint="eastAsia"/>
                <w:bCs/>
                <w:szCs w:val="21"/>
              </w:rPr>
              <w:t>。</w:t>
            </w:r>
          </w:p>
        </w:tc>
      </w:tr>
      <w:tr w:rsidR="00A67C56" w:rsidRPr="003F01DE" w:rsidTr="00606D69">
        <w:tc>
          <w:tcPr>
            <w:tcW w:w="817" w:type="dxa"/>
          </w:tcPr>
          <w:p w:rsidR="00A67C56" w:rsidRPr="003F01DE" w:rsidRDefault="00A67C56" w:rsidP="00606D69">
            <w:pPr>
              <w:widowControl/>
              <w:rPr>
                <w:rFonts w:ascii="宋体" w:hAnsi="宋体" w:cs="宋体"/>
                <w:bCs/>
                <w:szCs w:val="21"/>
              </w:rPr>
            </w:pPr>
            <w:r w:rsidRPr="003F01DE">
              <w:rPr>
                <w:rFonts w:ascii="宋体" w:hAnsi="宋体" w:cs="宋体" w:hint="eastAsia"/>
                <w:bCs/>
                <w:szCs w:val="21"/>
              </w:rPr>
              <w:t>专业课</w:t>
            </w:r>
          </w:p>
        </w:tc>
        <w:tc>
          <w:tcPr>
            <w:tcW w:w="9497" w:type="dxa"/>
            <w:gridSpan w:val="4"/>
          </w:tcPr>
          <w:p w:rsidR="00A67C56" w:rsidRPr="003F01DE" w:rsidRDefault="00A67C56" w:rsidP="00606D69">
            <w:pPr>
              <w:widowControl/>
              <w:rPr>
                <w:rFonts w:ascii="宋体" w:hAnsi="宋体" w:cs="宋体"/>
                <w:b/>
                <w:szCs w:val="21"/>
                <w:shd w:val="clear" w:color="auto" w:fill="D9D9D9"/>
              </w:rPr>
            </w:pPr>
            <w:r w:rsidRPr="003F01DE">
              <w:rPr>
                <w:rFonts w:ascii="宋体" w:hAnsi="宋体" w:cs="宋体" w:hint="eastAsia"/>
                <w:bCs/>
                <w:szCs w:val="21"/>
              </w:rPr>
              <w:t>公共行政伦理学、公共人力资源管理、组织理论、</w:t>
            </w:r>
            <w:r>
              <w:rPr>
                <w:rFonts w:ascii="宋体" w:hAnsi="宋体" w:cs="宋体" w:hint="eastAsia"/>
                <w:bCs/>
                <w:szCs w:val="21"/>
              </w:rPr>
              <w:t>当代中国地方政府/比较政府体制</w:t>
            </w:r>
            <w:r w:rsidRPr="003F01DE">
              <w:rPr>
                <w:rFonts w:ascii="宋体" w:hAnsi="宋体" w:cs="宋体" w:hint="eastAsia"/>
                <w:bCs/>
                <w:szCs w:val="21"/>
              </w:rPr>
              <w:t>、社会政策研究、公共素质类课程-领导力开发</w:t>
            </w:r>
          </w:p>
        </w:tc>
      </w:tr>
      <w:tr w:rsidR="00A67C56" w:rsidRPr="003F01DE" w:rsidTr="00606D69">
        <w:tc>
          <w:tcPr>
            <w:tcW w:w="817" w:type="dxa"/>
          </w:tcPr>
          <w:p w:rsidR="00A67C56" w:rsidRPr="003F01DE" w:rsidRDefault="00A67C56" w:rsidP="00606D69">
            <w:pPr>
              <w:widowControl/>
              <w:rPr>
                <w:rFonts w:ascii="宋体" w:hAnsi="宋体" w:cs="宋体"/>
                <w:bCs/>
                <w:szCs w:val="21"/>
              </w:rPr>
            </w:pPr>
            <w:r w:rsidRPr="003F01DE">
              <w:rPr>
                <w:rFonts w:ascii="宋体" w:hAnsi="宋体" w:cs="宋体" w:hint="eastAsia"/>
                <w:bCs/>
                <w:szCs w:val="21"/>
              </w:rPr>
              <w:t>公共课</w:t>
            </w:r>
          </w:p>
        </w:tc>
        <w:tc>
          <w:tcPr>
            <w:tcW w:w="9497" w:type="dxa"/>
            <w:gridSpan w:val="4"/>
          </w:tcPr>
          <w:p w:rsidR="00A67C56" w:rsidRPr="003F01DE" w:rsidRDefault="00A67C56" w:rsidP="00606D69">
            <w:pPr>
              <w:widowControl/>
              <w:rPr>
                <w:rFonts w:ascii="宋体" w:hAnsi="宋体" w:cs="宋体"/>
                <w:b/>
                <w:szCs w:val="21"/>
                <w:shd w:val="clear" w:color="auto" w:fill="D9D9D9"/>
              </w:rPr>
            </w:pPr>
            <w:r w:rsidRPr="003F01DE">
              <w:rPr>
                <w:rFonts w:ascii="宋体" w:hAnsi="宋体" w:cs="宋体" w:hint="eastAsia"/>
                <w:bCs/>
                <w:szCs w:val="21"/>
              </w:rPr>
              <w:t>自然辩证法概论、中国特色社会主义理论与实践研究、硕士英语、中级公共管理研究方法</w:t>
            </w:r>
            <w:r w:rsidRPr="003F01DE">
              <w:rPr>
                <w:rFonts w:ascii="宋体" w:hAnsi="宋体" w:cs="宋体"/>
                <w:bCs/>
                <w:szCs w:val="21"/>
              </w:rPr>
              <w:t>、</w:t>
            </w:r>
            <w:r w:rsidRPr="003F01DE">
              <w:rPr>
                <w:rFonts w:ascii="宋体" w:hAnsi="宋体" w:cs="宋体" w:hint="eastAsia"/>
                <w:bCs/>
                <w:szCs w:val="21"/>
              </w:rPr>
              <w:t>公共政策制定与分析</w:t>
            </w:r>
            <w:r w:rsidRPr="003F01DE">
              <w:rPr>
                <w:rFonts w:ascii="宋体" w:hAnsi="宋体" w:cs="宋体"/>
                <w:bCs/>
                <w:szCs w:val="21"/>
              </w:rPr>
              <w:t>、</w:t>
            </w:r>
            <w:r w:rsidRPr="003F01DE">
              <w:rPr>
                <w:rFonts w:ascii="宋体" w:hAnsi="宋体" w:cs="宋体" w:hint="eastAsia"/>
                <w:bCs/>
                <w:szCs w:val="21"/>
              </w:rPr>
              <w:t>政治学研究、公共经济学、公共管理学</w:t>
            </w:r>
          </w:p>
        </w:tc>
      </w:tr>
      <w:tr w:rsidR="00A67C56" w:rsidRPr="003F01DE" w:rsidTr="00606D69">
        <w:tc>
          <w:tcPr>
            <w:tcW w:w="817" w:type="dxa"/>
          </w:tcPr>
          <w:p w:rsidR="00A67C56" w:rsidRPr="003F01DE" w:rsidRDefault="00A67C56" w:rsidP="00606D69">
            <w:pPr>
              <w:widowControl/>
              <w:rPr>
                <w:rFonts w:ascii="宋体" w:hAnsi="宋体" w:cs="宋体"/>
                <w:bCs/>
                <w:szCs w:val="21"/>
              </w:rPr>
            </w:pPr>
            <w:r w:rsidRPr="003F01DE">
              <w:rPr>
                <w:rFonts w:ascii="宋体" w:hAnsi="宋体" w:cs="宋体" w:hint="eastAsia"/>
                <w:bCs/>
                <w:szCs w:val="21"/>
              </w:rPr>
              <w:t>实践课</w:t>
            </w:r>
          </w:p>
        </w:tc>
        <w:tc>
          <w:tcPr>
            <w:tcW w:w="9497" w:type="dxa"/>
            <w:gridSpan w:val="4"/>
          </w:tcPr>
          <w:p w:rsidR="00A67C56" w:rsidRPr="003F01DE" w:rsidRDefault="00A67C56" w:rsidP="00606D69"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管理学</w:t>
            </w:r>
            <w:r w:rsidRPr="003F01DE">
              <w:rPr>
                <w:rFonts w:ascii="宋体" w:hAnsi="宋体" w:cs="宋体" w:hint="eastAsia"/>
                <w:bCs/>
                <w:szCs w:val="21"/>
              </w:rPr>
              <w:t>论文写作与文献检索、前沿文献选读</w:t>
            </w:r>
          </w:p>
        </w:tc>
      </w:tr>
    </w:tbl>
    <w:p w:rsidR="00A67C56" w:rsidRPr="003F01DE" w:rsidRDefault="00A67C56" w:rsidP="00A67C56">
      <w:pPr>
        <w:widowControl/>
        <w:rPr>
          <w:rFonts w:ascii="宋体" w:hAnsi="宋体" w:cs="宋体"/>
          <w:b/>
          <w:color w:val="000000"/>
          <w:kern w:val="0"/>
          <w:szCs w:val="21"/>
          <w:shd w:val="clear" w:color="auto" w:fill="D9D9D9"/>
        </w:rPr>
      </w:pPr>
    </w:p>
    <w:p w:rsidR="00A67C56" w:rsidRPr="003F01DE" w:rsidRDefault="00A67C56" w:rsidP="00A67C56">
      <w:pPr>
        <w:widowControl/>
        <w:rPr>
          <w:rFonts w:ascii="宋体" w:hAnsi="宋体" w:cs="宋体"/>
          <w:color w:val="040404"/>
          <w:szCs w:val="21"/>
        </w:rPr>
      </w:pPr>
      <w:r w:rsidRPr="003F01DE">
        <w:rPr>
          <w:rFonts w:ascii="宋体" w:hAnsi="宋体" w:cs="宋体" w:hint="eastAsia"/>
          <w:b/>
          <w:color w:val="000000"/>
          <w:kern w:val="0"/>
          <w:szCs w:val="21"/>
          <w:shd w:val="clear" w:color="auto" w:fill="D9D9D9"/>
        </w:rPr>
        <w:t>报名方式</w:t>
      </w:r>
    </w:p>
    <w:p w:rsidR="00A67C56" w:rsidRDefault="00A67C56" w:rsidP="00A67C56">
      <w:pPr>
        <w:widowControl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3F01DE">
        <w:rPr>
          <w:rFonts w:ascii="宋体" w:hAnsi="宋体" w:cs="宋体" w:hint="eastAsia"/>
          <w:color w:val="000000"/>
          <w:kern w:val="0"/>
          <w:szCs w:val="21"/>
        </w:rPr>
        <w:t>1、</w:t>
      </w:r>
      <w:r w:rsidRPr="003F01DE">
        <w:rPr>
          <w:rFonts w:ascii="宋体" w:hAnsi="宋体" w:cs="宋体" w:hint="eastAsia"/>
          <w:b/>
          <w:bCs/>
          <w:color w:val="000000"/>
          <w:kern w:val="0"/>
          <w:szCs w:val="21"/>
        </w:rPr>
        <w:t>咨询课程：</w:t>
      </w:r>
      <w:r w:rsidRPr="003F01DE">
        <w:rPr>
          <w:rFonts w:ascii="宋体" w:hAnsi="宋体" w:cs="宋体" w:hint="eastAsia"/>
          <w:color w:val="000000"/>
          <w:kern w:val="0"/>
          <w:szCs w:val="21"/>
        </w:rPr>
        <w:t>通过电话咨询与到校咨询。</w:t>
      </w:r>
    </w:p>
    <w:p w:rsidR="00A67C56" w:rsidRPr="003F01DE" w:rsidRDefault="00A67C56" w:rsidP="00A67C56">
      <w:pPr>
        <w:widowControl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3F01DE">
        <w:rPr>
          <w:rFonts w:ascii="宋体" w:hAnsi="宋体" w:cs="宋体" w:hint="eastAsia"/>
          <w:color w:val="040404"/>
          <w:szCs w:val="21"/>
        </w:rPr>
        <w:t>2、</w:t>
      </w:r>
      <w:r w:rsidRPr="003F01DE">
        <w:rPr>
          <w:rFonts w:ascii="宋体" w:hAnsi="宋体" w:cs="宋体" w:hint="eastAsia"/>
          <w:b/>
          <w:color w:val="040404"/>
          <w:szCs w:val="21"/>
        </w:rPr>
        <w:t>填写</w:t>
      </w:r>
      <w:r w:rsidRPr="003F01DE">
        <w:rPr>
          <w:rFonts w:ascii="宋体" w:hAnsi="宋体" w:cs="宋体" w:hint="eastAsia"/>
          <w:color w:val="040404"/>
          <w:szCs w:val="21"/>
        </w:rPr>
        <w:t>《浙江大学同等学力申请硕士学位人员课程学习班》报名表。</w:t>
      </w:r>
    </w:p>
    <w:p w:rsidR="00A67C56" w:rsidRPr="003F01DE" w:rsidRDefault="00A67C56" w:rsidP="00A67C56">
      <w:pPr>
        <w:widowControl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3F01DE">
        <w:rPr>
          <w:rFonts w:ascii="宋体" w:hAnsi="宋体" w:cs="宋体" w:hint="eastAsia"/>
          <w:color w:val="000000"/>
          <w:kern w:val="0"/>
          <w:szCs w:val="21"/>
        </w:rPr>
        <w:t>3、</w:t>
      </w:r>
      <w:r w:rsidRPr="003F01DE">
        <w:rPr>
          <w:rFonts w:ascii="宋体" w:hAnsi="宋体" w:cs="宋体" w:hint="eastAsia"/>
          <w:b/>
          <w:color w:val="000000"/>
          <w:kern w:val="0"/>
          <w:szCs w:val="21"/>
        </w:rPr>
        <w:t>提交相关材料：</w:t>
      </w:r>
      <w:r w:rsidRPr="003F01DE">
        <w:rPr>
          <w:rFonts w:ascii="宋体" w:hAnsi="宋体" w:cs="宋体" w:hint="eastAsia"/>
          <w:color w:val="000000"/>
          <w:kern w:val="0"/>
          <w:szCs w:val="21"/>
        </w:rPr>
        <w:t>身份证复印件、本科毕业证与学识学位证、两寸蓝底照片4张与数码照片电子</w:t>
      </w:r>
      <w:proofErr w:type="gramStart"/>
      <w:r w:rsidRPr="003F01DE">
        <w:rPr>
          <w:rFonts w:ascii="宋体" w:hAnsi="宋体" w:cs="宋体" w:hint="eastAsia"/>
          <w:color w:val="000000"/>
          <w:kern w:val="0"/>
          <w:szCs w:val="21"/>
        </w:rPr>
        <w:t>档</w:t>
      </w:r>
      <w:proofErr w:type="gramEnd"/>
      <w:r w:rsidRPr="003F01DE">
        <w:rPr>
          <w:rFonts w:ascii="宋体" w:hAnsi="宋体" w:cs="宋体" w:hint="eastAsia"/>
          <w:color w:val="000000"/>
          <w:kern w:val="0"/>
          <w:szCs w:val="21"/>
        </w:rPr>
        <w:t>1份。</w:t>
      </w:r>
    </w:p>
    <w:p w:rsidR="00A67C56" w:rsidRPr="003F01DE" w:rsidRDefault="00A67C56" w:rsidP="00A67C56">
      <w:pPr>
        <w:widowControl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3F01DE">
        <w:rPr>
          <w:rFonts w:ascii="宋体" w:hAnsi="宋体" w:cs="宋体" w:hint="eastAsia"/>
          <w:color w:val="000000"/>
          <w:kern w:val="0"/>
          <w:szCs w:val="21"/>
        </w:rPr>
        <w:t>4、</w:t>
      </w:r>
      <w:r w:rsidRPr="003F01DE">
        <w:rPr>
          <w:rFonts w:ascii="宋体" w:hAnsi="宋体" w:cs="宋体" w:hint="eastAsia"/>
          <w:b/>
          <w:color w:val="000000"/>
          <w:kern w:val="0"/>
          <w:szCs w:val="21"/>
        </w:rPr>
        <w:t>缴纳报名费</w:t>
      </w:r>
      <w:r w:rsidRPr="003F01DE">
        <w:rPr>
          <w:rFonts w:ascii="宋体" w:hAnsi="宋体" w:cs="宋体" w:hint="eastAsia"/>
          <w:color w:val="000000"/>
          <w:kern w:val="0"/>
          <w:szCs w:val="21"/>
        </w:rPr>
        <w:t>：300元。</w:t>
      </w:r>
    </w:p>
    <w:p w:rsidR="00A67C56" w:rsidRDefault="00A67C56" w:rsidP="00A67C56">
      <w:pPr>
        <w:widowControl/>
        <w:ind w:firstLineChars="200" w:firstLine="420"/>
        <w:rPr>
          <w:rFonts w:ascii="宋体" w:hAnsi="宋体" w:cs="宋体"/>
          <w:b/>
          <w:color w:val="000000"/>
          <w:kern w:val="0"/>
          <w:szCs w:val="21"/>
        </w:rPr>
      </w:pPr>
      <w:r w:rsidRPr="003F01DE">
        <w:rPr>
          <w:rFonts w:ascii="宋体" w:hAnsi="宋体" w:cs="宋体" w:hint="eastAsia"/>
          <w:color w:val="000000"/>
          <w:kern w:val="0"/>
          <w:szCs w:val="21"/>
        </w:rPr>
        <w:t>5、</w:t>
      </w:r>
      <w:proofErr w:type="gramStart"/>
      <w:r w:rsidRPr="003F01DE">
        <w:rPr>
          <w:rFonts w:ascii="宋体" w:hAnsi="宋体" w:cs="宋体" w:hint="eastAsia"/>
          <w:b/>
          <w:color w:val="000000"/>
          <w:kern w:val="0"/>
          <w:szCs w:val="21"/>
        </w:rPr>
        <w:t>缴纳总</w:t>
      </w:r>
      <w:proofErr w:type="gramEnd"/>
      <w:r w:rsidRPr="003F01DE">
        <w:rPr>
          <w:rFonts w:ascii="宋体" w:hAnsi="宋体" w:cs="宋体" w:hint="eastAsia"/>
          <w:b/>
          <w:color w:val="000000"/>
          <w:kern w:val="0"/>
          <w:szCs w:val="21"/>
        </w:rPr>
        <w:t>费用。</w:t>
      </w:r>
    </w:p>
    <w:p w:rsidR="00A67C56" w:rsidRDefault="00A67C56" w:rsidP="00A67C56">
      <w:pPr>
        <w:widowControl/>
        <w:ind w:firstLineChars="200" w:firstLine="420"/>
        <w:jc w:val="left"/>
        <w:rPr>
          <w:rFonts w:ascii="宋体" w:hAnsi="宋体" w:cs="宋体" w:hint="eastAsia"/>
          <w:b/>
          <w:color w:val="000000"/>
          <w:kern w:val="0"/>
          <w:szCs w:val="21"/>
        </w:rPr>
      </w:pPr>
      <w:r w:rsidRPr="003F01DE">
        <w:rPr>
          <w:rFonts w:cs="宋体"/>
          <w:color w:val="000000"/>
          <w:szCs w:val="21"/>
        </w:rPr>
        <w:t>6</w:t>
      </w:r>
      <w:r w:rsidRPr="003F01DE">
        <w:rPr>
          <w:rFonts w:cs="宋体"/>
          <w:color w:val="000000"/>
          <w:szCs w:val="21"/>
        </w:rPr>
        <w:t>、</w:t>
      </w:r>
      <w:r w:rsidRPr="000E7916">
        <w:rPr>
          <w:rFonts w:ascii="宋体" w:hAnsi="宋体" w:cs="宋体"/>
          <w:b/>
          <w:color w:val="000000"/>
          <w:kern w:val="0"/>
          <w:szCs w:val="21"/>
        </w:rPr>
        <w:t>学校审核通过进行入学通知。</w:t>
      </w:r>
    </w:p>
    <w:p w:rsidR="0070077D" w:rsidRDefault="0070077D" w:rsidP="0070077D">
      <w:pPr>
        <w:widowControl/>
        <w:ind w:firstLineChars="200" w:firstLine="422"/>
        <w:jc w:val="left"/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70077D" w:rsidRDefault="0070077D" w:rsidP="0070077D">
      <w:pPr>
        <w:widowControl/>
        <w:ind w:firstLineChars="200" w:firstLine="422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70077D" w:rsidRDefault="0070077D" w:rsidP="0070077D">
      <w:pPr>
        <w:pStyle w:val="a5"/>
        <w:shd w:val="clear" w:color="auto" w:fill="FFFFFF"/>
        <w:spacing w:before="0" w:beforeAutospacing="0" w:after="0" w:afterAutospacing="0" w:line="450" w:lineRule="atLeast"/>
        <w:ind w:leftChars="200" w:left="420"/>
        <w:rPr>
          <w:rStyle w:val="a7"/>
          <w:bCs/>
          <w:sz w:val="21"/>
          <w:szCs w:val="21"/>
          <w:shd w:val="clear" w:color="auto" w:fill="FFFFFF"/>
        </w:rPr>
      </w:pPr>
      <w:r>
        <w:rPr>
          <w:rStyle w:val="a7"/>
          <w:rFonts w:hint="eastAsia"/>
          <w:bCs/>
          <w:sz w:val="21"/>
          <w:szCs w:val="21"/>
          <w:shd w:val="clear" w:color="auto" w:fill="FFFFFF"/>
        </w:rPr>
        <w:t>联系方式</w:t>
      </w:r>
    </w:p>
    <w:p w:rsidR="0070077D" w:rsidRDefault="0070077D" w:rsidP="0070077D">
      <w:pPr>
        <w:pStyle w:val="a5"/>
        <w:shd w:val="clear" w:color="auto" w:fill="FFFFFF"/>
        <w:spacing w:before="0" w:beforeAutospacing="0" w:after="0" w:afterAutospacing="0" w:line="450" w:lineRule="atLeast"/>
        <w:ind w:leftChars="200" w:left="420"/>
        <w:rPr>
          <w:rStyle w:val="a7"/>
          <w:rFonts w:hint="eastAsia"/>
          <w:sz w:val="21"/>
          <w:szCs w:val="21"/>
          <w:shd w:val="clear" w:color="auto" w:fill="FFFFFF"/>
        </w:rPr>
      </w:pPr>
      <w:r>
        <w:rPr>
          <w:rStyle w:val="a7"/>
          <w:rFonts w:hint="eastAsia"/>
          <w:sz w:val="21"/>
          <w:szCs w:val="21"/>
          <w:shd w:val="clear" w:color="auto" w:fill="FFFFFF"/>
        </w:rPr>
        <w:t>电话：010-62719327、13121135903 杜老师</w:t>
      </w:r>
    </w:p>
    <w:p w:rsidR="0070077D" w:rsidRDefault="0070077D" w:rsidP="0070077D">
      <w:pPr>
        <w:pStyle w:val="a5"/>
        <w:shd w:val="clear" w:color="auto" w:fill="FFFFFF"/>
        <w:spacing w:before="0" w:beforeAutospacing="0" w:after="0" w:afterAutospacing="0" w:line="450" w:lineRule="atLeast"/>
        <w:ind w:leftChars="200" w:left="420"/>
        <w:rPr>
          <w:rStyle w:val="a7"/>
          <w:rFonts w:hint="eastAsia"/>
          <w:sz w:val="21"/>
          <w:szCs w:val="21"/>
          <w:shd w:val="clear" w:color="auto" w:fill="FFFFFF"/>
        </w:rPr>
      </w:pPr>
    </w:p>
    <w:p w:rsidR="0070077D" w:rsidRDefault="0070077D" w:rsidP="0070077D">
      <w:pPr>
        <w:snapToGrid w:val="0"/>
        <w:spacing w:line="320" w:lineRule="exact"/>
        <w:ind w:firstLineChars="300" w:firstLine="63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lastRenderedPageBreak/>
        <w:t>报名日期</w:t>
      </w:r>
      <w:r>
        <w:rPr>
          <w:rFonts w:ascii="宋体" w:hAnsi="宋体" w:hint="eastAsia"/>
          <w:b/>
          <w:color w:val="000000"/>
          <w:szCs w:val="21"/>
        </w:rPr>
        <w:t xml:space="preserve">                                               </w:t>
      </w:r>
      <w:r>
        <w:rPr>
          <w:rFonts w:ascii="宋体" w:hAnsi="宋体" w:hint="eastAsia"/>
          <w:color w:val="000000"/>
          <w:szCs w:val="21"/>
        </w:rPr>
        <w:t xml:space="preserve">报名编号 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9"/>
        <w:gridCol w:w="553"/>
        <w:gridCol w:w="246"/>
        <w:gridCol w:w="144"/>
        <w:gridCol w:w="32"/>
        <w:gridCol w:w="358"/>
        <w:gridCol w:w="300"/>
        <w:gridCol w:w="90"/>
        <w:gridCol w:w="55"/>
        <w:gridCol w:w="335"/>
        <w:gridCol w:w="60"/>
        <w:gridCol w:w="330"/>
        <w:gridCol w:w="19"/>
        <w:gridCol w:w="251"/>
        <w:gridCol w:w="120"/>
        <w:gridCol w:w="300"/>
        <w:gridCol w:w="90"/>
        <w:gridCol w:w="433"/>
        <w:gridCol w:w="264"/>
        <w:gridCol w:w="64"/>
        <w:gridCol w:w="62"/>
        <w:gridCol w:w="270"/>
        <w:gridCol w:w="120"/>
        <w:gridCol w:w="398"/>
        <w:gridCol w:w="375"/>
        <w:gridCol w:w="7"/>
        <w:gridCol w:w="158"/>
        <w:gridCol w:w="232"/>
        <w:gridCol w:w="79"/>
        <w:gridCol w:w="446"/>
        <w:gridCol w:w="255"/>
        <w:gridCol w:w="107"/>
        <w:gridCol w:w="283"/>
        <w:gridCol w:w="218"/>
        <w:gridCol w:w="172"/>
        <w:gridCol w:w="375"/>
        <w:gridCol w:w="15"/>
        <w:gridCol w:w="643"/>
        <w:gridCol w:w="1017"/>
      </w:tblGrid>
      <w:tr w:rsidR="0070077D" w:rsidTr="00B26FB8">
        <w:trPr>
          <w:cantSplit/>
          <w:trHeight w:val="480"/>
          <w:jc w:val="center"/>
        </w:trPr>
        <w:tc>
          <w:tcPr>
            <w:tcW w:w="1092" w:type="dxa"/>
            <w:gridSpan w:val="2"/>
            <w:tcMar>
              <w:left w:w="108" w:type="dxa"/>
              <w:right w:w="108" w:type="dxa"/>
            </w:tcMar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2640" w:type="dxa"/>
            <w:gridSpan w:val="14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0077D" w:rsidRDefault="0070077D" w:rsidP="00B26FB8">
            <w:pPr>
              <w:spacing w:line="32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gridSpan w:val="4"/>
            <w:tcMar>
              <w:left w:w="108" w:type="dxa"/>
              <w:right w:w="108" w:type="dxa"/>
            </w:tcMar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7" w:type="dxa"/>
            <w:gridSpan w:val="6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出生日期</w:t>
            </w:r>
          </w:p>
        </w:tc>
        <w:tc>
          <w:tcPr>
            <w:tcW w:w="1425" w:type="dxa"/>
            <w:gridSpan w:val="7"/>
            <w:vAlign w:val="center"/>
          </w:tcPr>
          <w:p w:rsidR="0070077D" w:rsidRDefault="0070077D" w:rsidP="00B26FB8">
            <w:pPr>
              <w:wordWrap w:val="0"/>
              <w:spacing w:line="32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年  月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660" w:type="dxa"/>
            <w:gridSpan w:val="2"/>
            <w:vMerge w:val="restart"/>
            <w:vAlign w:val="center"/>
          </w:tcPr>
          <w:p w:rsidR="0070077D" w:rsidRDefault="0070077D" w:rsidP="00B26FB8">
            <w:pPr>
              <w:spacing w:line="320" w:lineRule="exact"/>
              <w:ind w:firstLineChars="245" w:firstLine="517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照片</w:t>
            </w:r>
          </w:p>
        </w:tc>
      </w:tr>
      <w:tr w:rsidR="0070077D" w:rsidTr="00B26FB8">
        <w:trPr>
          <w:cantSplit/>
          <w:trHeight w:val="480"/>
          <w:jc w:val="center"/>
        </w:trPr>
        <w:tc>
          <w:tcPr>
            <w:tcW w:w="1092" w:type="dxa"/>
            <w:gridSpan w:val="2"/>
            <w:tcMar>
              <w:left w:w="108" w:type="dxa"/>
              <w:right w:w="108" w:type="dxa"/>
            </w:tcMar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2340" w:type="dxa"/>
            <w:gridSpan w:val="13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51" w:type="dxa"/>
            <w:gridSpan w:val="5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1225" w:type="dxa"/>
            <w:gridSpan w:val="5"/>
            <w:tcMar>
              <w:left w:w="108" w:type="dxa"/>
              <w:right w:w="108" w:type="dxa"/>
            </w:tcMar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2" w:type="dxa"/>
            <w:gridSpan w:val="5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婚否</w:t>
            </w:r>
          </w:p>
        </w:tc>
        <w:tc>
          <w:tcPr>
            <w:tcW w:w="1425" w:type="dxa"/>
            <w:gridSpan w:val="7"/>
            <w:vAlign w:val="center"/>
          </w:tcPr>
          <w:p w:rsidR="0070077D" w:rsidRDefault="0070077D" w:rsidP="00B26FB8">
            <w:pPr>
              <w:spacing w:line="32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60" w:type="dxa"/>
            <w:gridSpan w:val="2"/>
            <w:vMerge/>
            <w:vAlign w:val="center"/>
          </w:tcPr>
          <w:p w:rsidR="0070077D" w:rsidRDefault="0070077D" w:rsidP="00B26FB8">
            <w:pPr>
              <w:spacing w:line="320" w:lineRule="exact"/>
              <w:ind w:firstLineChars="245" w:firstLine="517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</w:tc>
      </w:tr>
      <w:tr w:rsidR="0070077D" w:rsidTr="00B26FB8">
        <w:trPr>
          <w:cantSplit/>
          <w:trHeight w:val="480"/>
          <w:jc w:val="center"/>
        </w:trPr>
        <w:tc>
          <w:tcPr>
            <w:tcW w:w="1092" w:type="dxa"/>
            <w:gridSpan w:val="2"/>
            <w:tcMar>
              <w:left w:w="108" w:type="dxa"/>
              <w:right w:w="108" w:type="dxa"/>
            </w:tcMar>
            <w:vAlign w:val="center"/>
          </w:tcPr>
          <w:p w:rsidR="0070077D" w:rsidRDefault="0070077D" w:rsidP="00B26FB8">
            <w:pPr>
              <w:spacing w:line="320" w:lineRule="exact"/>
              <w:rPr>
                <w:rFonts w:ascii="宋体" w:hAnsi="宋体"/>
                <w:color w:val="000000"/>
                <w:spacing w:val="-16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6"/>
                <w:sz w:val="18"/>
                <w:szCs w:val="21"/>
              </w:rPr>
              <w:t>身份证号码</w:t>
            </w:r>
          </w:p>
        </w:tc>
        <w:tc>
          <w:tcPr>
            <w:tcW w:w="390" w:type="dxa"/>
            <w:gridSpan w:val="2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3" w:type="dxa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8" w:type="dxa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60" w:type="dxa"/>
            <w:gridSpan w:val="2"/>
            <w:vMerge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077D" w:rsidTr="00B26FB8">
        <w:trPr>
          <w:cantSplit/>
          <w:trHeight w:val="465"/>
          <w:jc w:val="center"/>
        </w:trPr>
        <w:tc>
          <w:tcPr>
            <w:tcW w:w="1092" w:type="dxa"/>
            <w:gridSpan w:val="2"/>
            <w:tcMar>
              <w:left w:w="108" w:type="dxa"/>
              <w:right w:w="108" w:type="dxa"/>
            </w:tcMar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pacing w:val="-16"/>
                <w:szCs w:val="21"/>
              </w:rPr>
            </w:pPr>
            <w:r>
              <w:rPr>
                <w:rFonts w:ascii="宋体" w:hAnsi="宋体"/>
                <w:color w:val="000000"/>
                <w:spacing w:val="-16"/>
                <w:szCs w:val="21"/>
              </w:rPr>
              <w:t>工作单位</w:t>
            </w:r>
          </w:p>
        </w:tc>
        <w:tc>
          <w:tcPr>
            <w:tcW w:w="7063" w:type="dxa"/>
            <w:gridSpan w:val="35"/>
            <w:vAlign w:val="center"/>
          </w:tcPr>
          <w:p w:rsidR="0070077D" w:rsidRDefault="0070077D" w:rsidP="00B26FB8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60" w:type="dxa"/>
            <w:gridSpan w:val="2"/>
            <w:vMerge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077D" w:rsidTr="00B26FB8">
        <w:trPr>
          <w:cantSplit/>
          <w:trHeight w:val="465"/>
          <w:jc w:val="center"/>
        </w:trPr>
        <w:tc>
          <w:tcPr>
            <w:tcW w:w="1338" w:type="dxa"/>
            <w:gridSpan w:val="3"/>
            <w:tcMar>
              <w:left w:w="108" w:type="dxa"/>
              <w:right w:w="108" w:type="dxa"/>
            </w:tcMar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参加工作</w:t>
            </w:r>
          </w:p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时间</w:t>
            </w:r>
          </w:p>
        </w:tc>
        <w:tc>
          <w:tcPr>
            <w:tcW w:w="1723" w:type="dxa"/>
            <w:gridSpan w:val="10"/>
            <w:vAlign w:val="center"/>
          </w:tcPr>
          <w:p w:rsidR="0070077D" w:rsidRDefault="0070077D" w:rsidP="00B26FB8">
            <w:pPr>
              <w:spacing w:line="320" w:lineRule="exact"/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年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</w:p>
        </w:tc>
        <w:tc>
          <w:tcPr>
            <w:tcW w:w="671" w:type="dxa"/>
            <w:gridSpan w:val="3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单位性质</w:t>
            </w:r>
          </w:p>
        </w:tc>
        <w:tc>
          <w:tcPr>
            <w:tcW w:w="4423" w:type="dxa"/>
            <w:gridSpan w:val="21"/>
            <w:vAlign w:val="center"/>
          </w:tcPr>
          <w:p w:rsidR="0070077D" w:rsidRDefault="0070077D" w:rsidP="00B26FB8">
            <w:pPr>
              <w:spacing w:line="32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事业□  企业□  国家机关□  其他□</w:t>
            </w:r>
          </w:p>
        </w:tc>
        <w:tc>
          <w:tcPr>
            <w:tcW w:w="1660" w:type="dxa"/>
            <w:gridSpan w:val="2"/>
            <w:vMerge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077D" w:rsidTr="00B26FB8">
        <w:trPr>
          <w:cantSplit/>
          <w:trHeight w:val="465"/>
          <w:jc w:val="center"/>
        </w:trPr>
        <w:tc>
          <w:tcPr>
            <w:tcW w:w="1092" w:type="dxa"/>
            <w:gridSpan w:val="2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职务</w:t>
            </w:r>
          </w:p>
        </w:tc>
        <w:tc>
          <w:tcPr>
            <w:tcW w:w="1225" w:type="dxa"/>
            <w:gridSpan w:val="7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44" w:type="dxa"/>
            <w:gridSpan w:val="4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职称</w:t>
            </w:r>
          </w:p>
        </w:tc>
        <w:tc>
          <w:tcPr>
            <w:tcW w:w="1854" w:type="dxa"/>
            <w:gridSpan w:val="9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8" w:type="dxa"/>
            <w:gridSpan w:val="5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119" w:type="dxa"/>
            <w:gridSpan w:val="5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3" w:type="dxa"/>
            <w:gridSpan w:val="5"/>
            <w:vAlign w:val="center"/>
          </w:tcPr>
          <w:p w:rsidR="0070077D" w:rsidRDefault="0070077D" w:rsidP="00B26FB8">
            <w:pPr>
              <w:tabs>
                <w:tab w:val="left" w:pos="901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固定电话</w:t>
            </w:r>
          </w:p>
        </w:tc>
        <w:tc>
          <w:tcPr>
            <w:tcW w:w="1660" w:type="dxa"/>
            <w:gridSpan w:val="2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077D" w:rsidTr="00B26FB8">
        <w:trPr>
          <w:cantSplit/>
          <w:trHeight w:val="465"/>
          <w:jc w:val="center"/>
        </w:trPr>
        <w:tc>
          <w:tcPr>
            <w:tcW w:w="1092" w:type="dxa"/>
            <w:gridSpan w:val="2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移动电话</w:t>
            </w:r>
          </w:p>
        </w:tc>
        <w:tc>
          <w:tcPr>
            <w:tcW w:w="1969" w:type="dxa"/>
            <w:gridSpan w:val="11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1" w:type="dxa"/>
            <w:gridSpan w:val="3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邮箱</w:t>
            </w:r>
          </w:p>
        </w:tc>
        <w:tc>
          <w:tcPr>
            <w:tcW w:w="3360" w:type="dxa"/>
            <w:gridSpan w:val="16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3" w:type="dxa"/>
            <w:gridSpan w:val="5"/>
            <w:vAlign w:val="center"/>
          </w:tcPr>
          <w:p w:rsidR="0070077D" w:rsidRDefault="0070077D" w:rsidP="00B26FB8">
            <w:pPr>
              <w:tabs>
                <w:tab w:val="left" w:pos="901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QQ</w:t>
            </w:r>
          </w:p>
        </w:tc>
        <w:tc>
          <w:tcPr>
            <w:tcW w:w="1660" w:type="dxa"/>
            <w:gridSpan w:val="2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077D" w:rsidTr="00B26FB8">
        <w:trPr>
          <w:cantSplit/>
          <w:trHeight w:val="465"/>
          <w:jc w:val="center"/>
        </w:trPr>
        <w:tc>
          <w:tcPr>
            <w:tcW w:w="1092" w:type="dxa"/>
            <w:gridSpan w:val="2"/>
            <w:tcMar>
              <w:left w:w="108" w:type="dxa"/>
              <w:right w:w="108" w:type="dxa"/>
            </w:tcMar>
            <w:vAlign w:val="center"/>
          </w:tcPr>
          <w:p w:rsidR="0070077D" w:rsidRDefault="0070077D" w:rsidP="00B26FB8">
            <w:pPr>
              <w:spacing w:line="320" w:lineRule="exact"/>
              <w:jc w:val="distribut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通信地址</w:t>
            </w:r>
          </w:p>
        </w:tc>
        <w:tc>
          <w:tcPr>
            <w:tcW w:w="6000" w:type="dxa"/>
            <w:gridSpan w:val="30"/>
            <w:vAlign w:val="center"/>
          </w:tcPr>
          <w:p w:rsidR="0070077D" w:rsidRDefault="0070077D" w:rsidP="00B26FB8">
            <w:pPr>
              <w:spacing w:line="320" w:lineRule="exact"/>
              <w:ind w:right="210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3" w:type="dxa"/>
            <w:gridSpan w:val="5"/>
            <w:vAlign w:val="center"/>
          </w:tcPr>
          <w:p w:rsidR="0070077D" w:rsidRDefault="0070077D" w:rsidP="00B26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邮政编码</w:t>
            </w:r>
          </w:p>
        </w:tc>
        <w:tc>
          <w:tcPr>
            <w:tcW w:w="1660" w:type="dxa"/>
            <w:gridSpan w:val="2"/>
            <w:vAlign w:val="center"/>
          </w:tcPr>
          <w:p w:rsidR="0070077D" w:rsidRDefault="0070077D" w:rsidP="00B26FB8">
            <w:pPr>
              <w:tabs>
                <w:tab w:val="left" w:pos="1690"/>
              </w:tabs>
              <w:spacing w:line="320" w:lineRule="exact"/>
              <w:ind w:right="2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077D" w:rsidTr="00B26FB8">
        <w:trPr>
          <w:cantSplit/>
          <w:trHeight w:val="465"/>
          <w:jc w:val="center"/>
        </w:trPr>
        <w:tc>
          <w:tcPr>
            <w:tcW w:w="539" w:type="dxa"/>
            <w:vMerge w:val="restart"/>
            <w:vAlign w:val="center"/>
          </w:tcPr>
          <w:p w:rsidR="0070077D" w:rsidRDefault="0070077D" w:rsidP="00B26FB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最高学历</w:t>
            </w:r>
          </w:p>
        </w:tc>
        <w:tc>
          <w:tcPr>
            <w:tcW w:w="975" w:type="dxa"/>
            <w:gridSpan w:val="4"/>
            <w:vAlign w:val="center"/>
          </w:tcPr>
          <w:p w:rsidR="0070077D" w:rsidRDefault="0070077D" w:rsidP="00B26F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本科学历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</w:p>
        </w:tc>
        <w:tc>
          <w:tcPr>
            <w:tcW w:w="5578" w:type="dxa"/>
            <w:gridSpan w:val="27"/>
            <w:tcBorders>
              <w:bottom w:val="single" w:sz="4" w:space="0" w:color="auto"/>
            </w:tcBorders>
            <w:vAlign w:val="center"/>
          </w:tcPr>
          <w:p w:rsidR="0070077D" w:rsidRDefault="0070077D" w:rsidP="00B26FB8">
            <w:pPr>
              <w:spacing w:line="320" w:lineRule="exact"/>
              <w:ind w:firstLineChars="250" w:firstLine="525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 xml:space="preserve">年　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="宋体" w:hAnsi="宋体"/>
                <w:bCs/>
                <w:color w:val="000000"/>
                <w:szCs w:val="21"/>
              </w:rPr>
              <w:t>月毕业</w:t>
            </w:r>
            <w:proofErr w:type="gramEnd"/>
            <w:r>
              <w:rPr>
                <w:rFonts w:ascii="宋体" w:hAnsi="宋体"/>
                <w:bCs/>
                <w:color w:val="000000"/>
                <w:szCs w:val="21"/>
              </w:rPr>
              <w:t xml:space="preserve">于  　　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学校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专业</w:t>
            </w:r>
          </w:p>
        </w:tc>
        <w:tc>
          <w:tcPr>
            <w:tcW w:w="1063" w:type="dxa"/>
            <w:gridSpan w:val="5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证书编号</w:t>
            </w:r>
          </w:p>
        </w:tc>
        <w:tc>
          <w:tcPr>
            <w:tcW w:w="1660" w:type="dxa"/>
            <w:gridSpan w:val="2"/>
            <w:vAlign w:val="center"/>
          </w:tcPr>
          <w:p w:rsidR="0070077D" w:rsidRDefault="0070077D" w:rsidP="00B26FB8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077D" w:rsidTr="00B26FB8">
        <w:trPr>
          <w:cantSplit/>
          <w:trHeight w:val="465"/>
          <w:jc w:val="center"/>
        </w:trPr>
        <w:tc>
          <w:tcPr>
            <w:tcW w:w="539" w:type="dxa"/>
            <w:vMerge/>
            <w:vAlign w:val="center"/>
          </w:tcPr>
          <w:p w:rsidR="0070077D" w:rsidRDefault="0070077D" w:rsidP="00B26FB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5" w:type="dxa"/>
            <w:gridSpan w:val="4"/>
            <w:vAlign w:val="center"/>
          </w:tcPr>
          <w:p w:rsidR="0070077D" w:rsidRDefault="0070077D" w:rsidP="00B26F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学士学位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</w:p>
        </w:tc>
        <w:tc>
          <w:tcPr>
            <w:tcW w:w="5578" w:type="dxa"/>
            <w:gridSpan w:val="27"/>
            <w:tcBorders>
              <w:bottom w:val="single" w:sz="4" w:space="0" w:color="auto"/>
            </w:tcBorders>
            <w:vAlign w:val="center"/>
          </w:tcPr>
          <w:p w:rsidR="0070077D" w:rsidRDefault="0070077D" w:rsidP="00B26FB8"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 xml:space="preserve">     年　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="宋体" w:hAnsi="宋体"/>
                <w:bCs/>
                <w:color w:val="000000"/>
                <w:szCs w:val="21"/>
              </w:rPr>
              <w:t>月获</w:t>
            </w:r>
            <w:proofErr w:type="gramEnd"/>
            <w:r>
              <w:rPr>
                <w:rFonts w:ascii="宋体" w:hAnsi="宋体"/>
                <w:bCs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学校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专业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bCs/>
                <w:color w:val="000000"/>
                <w:szCs w:val="21"/>
              </w:rPr>
              <w:t>学位</w:t>
            </w:r>
          </w:p>
        </w:tc>
        <w:tc>
          <w:tcPr>
            <w:tcW w:w="1063" w:type="dxa"/>
            <w:gridSpan w:val="5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证书编号</w:t>
            </w:r>
          </w:p>
        </w:tc>
        <w:tc>
          <w:tcPr>
            <w:tcW w:w="1660" w:type="dxa"/>
            <w:gridSpan w:val="2"/>
            <w:vAlign w:val="center"/>
          </w:tcPr>
          <w:p w:rsidR="0070077D" w:rsidRDefault="0070077D" w:rsidP="00B26FB8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077D" w:rsidTr="00B26FB8">
        <w:trPr>
          <w:cantSplit/>
          <w:trHeight w:val="567"/>
          <w:jc w:val="center"/>
        </w:trPr>
        <w:tc>
          <w:tcPr>
            <w:tcW w:w="1092" w:type="dxa"/>
            <w:gridSpan w:val="2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专业方向</w:t>
            </w:r>
          </w:p>
        </w:tc>
        <w:tc>
          <w:tcPr>
            <w:tcW w:w="8723" w:type="dxa"/>
            <w:gridSpan w:val="37"/>
            <w:vAlign w:val="center"/>
          </w:tcPr>
          <w:p w:rsidR="0070077D" w:rsidRDefault="0070077D" w:rsidP="00B26FB8">
            <w:pPr>
              <w:spacing w:line="320" w:lineRule="exact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金融学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□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国际贸易学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□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民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商法学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□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行政管理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□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企业管理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</w:p>
        </w:tc>
      </w:tr>
      <w:tr w:rsidR="0070077D" w:rsidTr="00B26FB8">
        <w:trPr>
          <w:cantSplit/>
          <w:trHeight w:val="567"/>
          <w:jc w:val="center"/>
        </w:trPr>
        <w:tc>
          <w:tcPr>
            <w:tcW w:w="2172" w:type="dxa"/>
            <w:gridSpan w:val="7"/>
            <w:vAlign w:val="center"/>
          </w:tcPr>
          <w:p w:rsidR="0070077D" w:rsidRDefault="0070077D" w:rsidP="00B26FB8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起止时间</w:t>
            </w:r>
          </w:p>
        </w:tc>
        <w:tc>
          <w:tcPr>
            <w:tcW w:w="5968" w:type="dxa"/>
            <w:gridSpan w:val="29"/>
            <w:vAlign w:val="center"/>
          </w:tcPr>
          <w:p w:rsidR="0070077D" w:rsidRDefault="0070077D" w:rsidP="00B26FB8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学习或工作单位、部门（从高中起）</w:t>
            </w:r>
          </w:p>
        </w:tc>
        <w:tc>
          <w:tcPr>
            <w:tcW w:w="1675" w:type="dxa"/>
            <w:gridSpan w:val="3"/>
            <w:vAlign w:val="center"/>
          </w:tcPr>
          <w:p w:rsidR="0070077D" w:rsidRDefault="0070077D" w:rsidP="00B26FB8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职务、职称</w:t>
            </w:r>
          </w:p>
        </w:tc>
      </w:tr>
      <w:tr w:rsidR="0070077D" w:rsidTr="00B26FB8">
        <w:trPr>
          <w:cantSplit/>
          <w:trHeight w:val="567"/>
          <w:jc w:val="center"/>
        </w:trPr>
        <w:tc>
          <w:tcPr>
            <w:tcW w:w="2172" w:type="dxa"/>
            <w:gridSpan w:val="7"/>
            <w:vAlign w:val="center"/>
          </w:tcPr>
          <w:p w:rsidR="0070077D" w:rsidRDefault="0070077D" w:rsidP="00B26FB8">
            <w:pPr>
              <w:ind w:firstLineChars="3050" w:firstLine="6430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5968" w:type="dxa"/>
            <w:gridSpan w:val="29"/>
            <w:vAlign w:val="center"/>
          </w:tcPr>
          <w:p w:rsidR="0070077D" w:rsidRDefault="0070077D" w:rsidP="00B26FB8">
            <w:pPr>
              <w:ind w:firstLineChars="3050" w:firstLine="6430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70077D" w:rsidRDefault="0070077D" w:rsidP="00B26FB8">
            <w:pPr>
              <w:ind w:firstLineChars="3050" w:firstLine="6430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</w:tc>
      </w:tr>
      <w:tr w:rsidR="0070077D" w:rsidTr="00B26FB8">
        <w:trPr>
          <w:cantSplit/>
          <w:trHeight w:val="567"/>
          <w:jc w:val="center"/>
        </w:trPr>
        <w:tc>
          <w:tcPr>
            <w:tcW w:w="2172" w:type="dxa"/>
            <w:gridSpan w:val="7"/>
            <w:vAlign w:val="center"/>
          </w:tcPr>
          <w:p w:rsidR="0070077D" w:rsidRDefault="0070077D" w:rsidP="00B26FB8">
            <w:pPr>
              <w:ind w:firstLineChars="3050" w:firstLine="6430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5968" w:type="dxa"/>
            <w:gridSpan w:val="29"/>
            <w:vAlign w:val="center"/>
          </w:tcPr>
          <w:p w:rsidR="0070077D" w:rsidRDefault="0070077D" w:rsidP="00B26FB8">
            <w:pPr>
              <w:ind w:firstLineChars="3050" w:firstLine="6430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70077D" w:rsidRDefault="0070077D" w:rsidP="00B26FB8">
            <w:pPr>
              <w:ind w:firstLineChars="3050" w:firstLine="6430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</w:tc>
      </w:tr>
      <w:tr w:rsidR="0070077D" w:rsidTr="00B26FB8">
        <w:trPr>
          <w:cantSplit/>
          <w:trHeight w:val="567"/>
          <w:jc w:val="center"/>
        </w:trPr>
        <w:tc>
          <w:tcPr>
            <w:tcW w:w="2172" w:type="dxa"/>
            <w:gridSpan w:val="7"/>
            <w:vAlign w:val="center"/>
          </w:tcPr>
          <w:p w:rsidR="0070077D" w:rsidRDefault="0070077D" w:rsidP="00B26FB8">
            <w:pPr>
              <w:ind w:firstLineChars="3050" w:firstLine="6430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5968" w:type="dxa"/>
            <w:gridSpan w:val="29"/>
            <w:vAlign w:val="center"/>
          </w:tcPr>
          <w:p w:rsidR="0070077D" w:rsidRDefault="0070077D" w:rsidP="00B26FB8">
            <w:pPr>
              <w:ind w:firstLineChars="3050" w:firstLine="6430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70077D" w:rsidRDefault="0070077D" w:rsidP="00B26FB8">
            <w:pPr>
              <w:ind w:firstLineChars="3050" w:firstLine="6430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</w:tc>
      </w:tr>
      <w:tr w:rsidR="0070077D" w:rsidTr="00B26FB8">
        <w:trPr>
          <w:cantSplit/>
          <w:trHeight w:val="1919"/>
          <w:jc w:val="center"/>
        </w:trPr>
        <w:tc>
          <w:tcPr>
            <w:tcW w:w="9815" w:type="dxa"/>
            <w:gridSpan w:val="39"/>
            <w:vAlign w:val="center"/>
          </w:tcPr>
          <w:p w:rsidR="0070077D" w:rsidRDefault="0070077D" w:rsidP="00B26FB8">
            <w:pPr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报名须知：</w:t>
            </w:r>
          </w:p>
          <w:p w:rsidR="0070077D" w:rsidRDefault="0070077D" w:rsidP="00B26FB8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学员报名前请详细阅读招生简章，确认无疑虑后填写报名表；</w:t>
            </w:r>
          </w:p>
          <w:p w:rsidR="0070077D" w:rsidRDefault="0070077D" w:rsidP="00B26FB8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报名费300元/人；</w:t>
            </w:r>
          </w:p>
          <w:p w:rsidR="0070077D" w:rsidRDefault="0070077D" w:rsidP="00B26FB8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学员报名需交齐以下资料：身份证复印件、本科学历证书复印件、本科学位证书复印件各一份；1寸蓝底照片1张；</w:t>
            </w:r>
          </w:p>
          <w:p w:rsidR="0070077D" w:rsidRPr="000E3548" w:rsidRDefault="0070077D" w:rsidP="00B26FB8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学员已收到《缴费通知书》。</w:t>
            </w:r>
          </w:p>
          <w:p w:rsidR="0070077D" w:rsidRDefault="0070077D" w:rsidP="00B26FB8">
            <w:pPr>
              <w:ind w:firstLineChars="3050" w:firstLine="6430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本人签字：___________________</w:t>
            </w:r>
          </w:p>
        </w:tc>
      </w:tr>
      <w:tr w:rsidR="0070077D" w:rsidTr="00B26FB8">
        <w:trPr>
          <w:cantSplit/>
          <w:trHeight w:val="185"/>
          <w:jc w:val="center"/>
        </w:trPr>
        <w:tc>
          <w:tcPr>
            <w:tcW w:w="9815" w:type="dxa"/>
            <w:gridSpan w:val="39"/>
            <w:vAlign w:val="center"/>
          </w:tcPr>
          <w:p w:rsidR="0070077D" w:rsidRDefault="0070077D" w:rsidP="00B26FB8">
            <w:pPr>
              <w:spacing w:line="32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学院信息确认部分:</w:t>
            </w:r>
          </w:p>
        </w:tc>
      </w:tr>
      <w:tr w:rsidR="0070077D" w:rsidTr="00B26FB8">
        <w:trPr>
          <w:cantSplit/>
          <w:trHeight w:val="567"/>
          <w:jc w:val="center"/>
        </w:trPr>
        <w:tc>
          <w:tcPr>
            <w:tcW w:w="1092" w:type="dxa"/>
            <w:gridSpan w:val="2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报名资料</w:t>
            </w:r>
          </w:p>
        </w:tc>
        <w:tc>
          <w:tcPr>
            <w:tcW w:w="1620" w:type="dxa"/>
            <w:gridSpan w:val="9"/>
            <w:vAlign w:val="center"/>
          </w:tcPr>
          <w:p w:rsidR="0070077D" w:rsidRDefault="0070077D" w:rsidP="00B26FB8">
            <w:pPr>
              <w:spacing w:line="320" w:lineRule="exact"/>
              <w:ind w:left="630" w:hangingChars="300" w:hanging="63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学历证复印件       □</w:t>
            </w:r>
          </w:p>
        </w:tc>
        <w:tc>
          <w:tcPr>
            <w:tcW w:w="1807" w:type="dxa"/>
            <w:gridSpan w:val="8"/>
            <w:vAlign w:val="center"/>
          </w:tcPr>
          <w:p w:rsidR="0070077D" w:rsidRDefault="0070077D" w:rsidP="00B26FB8">
            <w:pPr>
              <w:spacing w:line="320" w:lineRule="exact"/>
              <w:ind w:left="735" w:hangingChars="350" w:hanging="73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学位证复印件      □</w:t>
            </w:r>
          </w:p>
        </w:tc>
        <w:tc>
          <w:tcPr>
            <w:tcW w:w="1765" w:type="dxa"/>
            <w:gridSpan w:val="10"/>
            <w:vAlign w:val="center"/>
          </w:tcPr>
          <w:p w:rsidR="0070077D" w:rsidRDefault="0070077D" w:rsidP="00B26FB8">
            <w:pPr>
              <w:spacing w:line="320" w:lineRule="exact"/>
              <w:ind w:left="630" w:hangingChars="300" w:hanging="63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身份证复印件      □</w:t>
            </w:r>
          </w:p>
        </w:tc>
        <w:tc>
          <w:tcPr>
            <w:tcW w:w="1871" w:type="dxa"/>
            <w:gridSpan w:val="8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1寸蓝底照片1张  □</w:t>
            </w:r>
          </w:p>
        </w:tc>
        <w:tc>
          <w:tcPr>
            <w:tcW w:w="1660" w:type="dxa"/>
            <w:gridSpan w:val="2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报名费300元      □</w:t>
            </w:r>
          </w:p>
        </w:tc>
      </w:tr>
      <w:tr w:rsidR="0070077D" w:rsidTr="00B26FB8">
        <w:trPr>
          <w:cantSplit/>
          <w:trHeight w:val="567"/>
          <w:jc w:val="center"/>
        </w:trPr>
        <w:tc>
          <w:tcPr>
            <w:tcW w:w="1092" w:type="dxa"/>
            <w:gridSpan w:val="2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咨询老师</w:t>
            </w:r>
          </w:p>
        </w:tc>
        <w:tc>
          <w:tcPr>
            <w:tcW w:w="3491" w:type="dxa"/>
            <w:gridSpan w:val="18"/>
            <w:vAlign w:val="center"/>
          </w:tcPr>
          <w:p w:rsidR="0070077D" w:rsidRDefault="0070077D" w:rsidP="00B26FB8"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90" w:type="dxa"/>
            <w:gridSpan w:val="7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信息来源</w:t>
            </w:r>
          </w:p>
        </w:tc>
        <w:tc>
          <w:tcPr>
            <w:tcW w:w="2182" w:type="dxa"/>
            <w:gridSpan w:val="10"/>
            <w:vAlign w:val="center"/>
          </w:tcPr>
          <w:p w:rsidR="0070077D" w:rsidRDefault="0070077D" w:rsidP="00B26FB8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跟读</w:t>
            </w:r>
          </w:p>
        </w:tc>
        <w:tc>
          <w:tcPr>
            <w:tcW w:w="1017" w:type="dxa"/>
            <w:vAlign w:val="center"/>
          </w:tcPr>
          <w:p w:rsidR="0070077D" w:rsidRDefault="0070077D" w:rsidP="00B26FB8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是□否□</w:t>
            </w:r>
          </w:p>
        </w:tc>
      </w:tr>
      <w:tr w:rsidR="0070077D" w:rsidTr="00B26FB8">
        <w:trPr>
          <w:cantSplit/>
          <w:trHeight w:val="610"/>
          <w:jc w:val="center"/>
        </w:trPr>
        <w:tc>
          <w:tcPr>
            <w:tcW w:w="1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信息录入</w:t>
            </w:r>
          </w:p>
        </w:tc>
        <w:tc>
          <w:tcPr>
            <w:tcW w:w="22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12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录入时间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当天缴费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77D" w:rsidRDefault="0070077D" w:rsidP="00B26FB8">
            <w:pPr>
              <w:spacing w:line="320" w:lineRule="exact"/>
              <w:ind w:firstLineChars="150" w:firstLine="315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</w:tr>
      <w:tr w:rsidR="0070077D" w:rsidTr="00B26FB8">
        <w:trPr>
          <w:cantSplit/>
          <w:trHeight w:val="550"/>
          <w:jc w:val="center"/>
        </w:trPr>
        <w:tc>
          <w:tcPr>
            <w:tcW w:w="1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77D" w:rsidRDefault="0070077D" w:rsidP="00B26FB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备  注</w:t>
            </w:r>
          </w:p>
        </w:tc>
        <w:tc>
          <w:tcPr>
            <w:tcW w:w="8723" w:type="dxa"/>
            <w:gridSpan w:val="3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77D" w:rsidRPr="000074E3" w:rsidRDefault="0070077D" w:rsidP="00B26FB8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学员在报名后需一次性交清所有费用。</w:t>
            </w:r>
          </w:p>
        </w:tc>
      </w:tr>
    </w:tbl>
    <w:p w:rsidR="00A6624D" w:rsidRPr="0070077D" w:rsidRDefault="00A6624D" w:rsidP="00A67C56">
      <w:bookmarkStart w:id="0" w:name="_GoBack"/>
      <w:bookmarkEnd w:id="0"/>
    </w:p>
    <w:sectPr w:rsidR="00A6624D" w:rsidRPr="0070077D" w:rsidSect="00130E2D">
      <w:pgSz w:w="11906" w:h="16838"/>
      <w:pgMar w:top="1440" w:right="663" w:bottom="1440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E8" w:rsidRDefault="009F72E8" w:rsidP="00130E2D">
      <w:r>
        <w:separator/>
      </w:r>
    </w:p>
  </w:endnote>
  <w:endnote w:type="continuationSeparator" w:id="0">
    <w:p w:rsidR="009F72E8" w:rsidRDefault="009F72E8" w:rsidP="0013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E8" w:rsidRDefault="009F72E8" w:rsidP="00130E2D">
      <w:r>
        <w:separator/>
      </w:r>
    </w:p>
  </w:footnote>
  <w:footnote w:type="continuationSeparator" w:id="0">
    <w:p w:rsidR="009F72E8" w:rsidRDefault="009F72E8" w:rsidP="0013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E2D"/>
    <w:rsid w:val="000266F9"/>
    <w:rsid w:val="00130E2D"/>
    <w:rsid w:val="00397B1A"/>
    <w:rsid w:val="00425BAA"/>
    <w:rsid w:val="00540EED"/>
    <w:rsid w:val="0070077D"/>
    <w:rsid w:val="009F72E8"/>
    <w:rsid w:val="00A6624D"/>
    <w:rsid w:val="00A67C56"/>
    <w:rsid w:val="00A72549"/>
    <w:rsid w:val="00C82F25"/>
    <w:rsid w:val="00EA6F06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nhideWhenUsed/>
    <w:qFormat/>
    <w:rsid w:val="00130E2D"/>
    <w:pPr>
      <w:jc w:val="left"/>
      <w:outlineLvl w:val="1"/>
    </w:pPr>
    <w:rPr>
      <w:rFonts w:ascii="宋体" w:eastAsiaTheme="minorEastAsia" w:hAnsi="宋体" w:cstheme="minorBidi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E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0E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0E2D"/>
    <w:rPr>
      <w:sz w:val="18"/>
      <w:szCs w:val="18"/>
    </w:rPr>
  </w:style>
  <w:style w:type="character" w:customStyle="1" w:styleId="2Char">
    <w:name w:val="标题 2 Char"/>
    <w:basedOn w:val="a0"/>
    <w:link w:val="2"/>
    <w:rsid w:val="00130E2D"/>
    <w:rPr>
      <w:rFonts w:ascii="宋体" w:hAnsi="宋体"/>
      <w:b/>
      <w:kern w:val="0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130E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130E2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0077D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pjb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2293</Characters>
  <Application>Microsoft Office Word</Application>
  <DocSecurity>0</DocSecurity>
  <Lines>19</Lines>
  <Paragraphs>5</Paragraphs>
  <ScaleCrop>false</ScaleCrop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hw</cp:lastModifiedBy>
  <cp:revision>7</cp:revision>
  <dcterms:created xsi:type="dcterms:W3CDTF">2016-06-28T02:03:00Z</dcterms:created>
  <dcterms:modified xsi:type="dcterms:W3CDTF">2016-10-25T02:53:00Z</dcterms:modified>
</cp:coreProperties>
</file>