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99C" w:rsidRDefault="00B4540E" w:rsidP="00B4540E">
      <w:pPr>
        <w:ind w:firstLineChars="700" w:firstLine="2240"/>
        <w:rPr>
          <w:sz w:val="32"/>
          <w:szCs w:val="32"/>
        </w:rPr>
      </w:pPr>
      <w:r w:rsidRPr="00B4540E">
        <w:rPr>
          <w:rFonts w:hint="eastAsia"/>
          <w:sz w:val="32"/>
          <w:szCs w:val="32"/>
        </w:rPr>
        <w:t>中医健康管理师</w:t>
      </w:r>
      <w:r w:rsidRPr="00B4540E">
        <w:rPr>
          <w:rFonts w:hint="eastAsia"/>
          <w:sz w:val="32"/>
          <w:szCs w:val="32"/>
        </w:rPr>
        <w:t>资格证书</w:t>
      </w:r>
    </w:p>
    <w:p w:rsidR="00B4540E" w:rsidRDefault="00B4540E" w:rsidP="00B4540E">
      <w:pPr>
        <w:ind w:firstLineChars="600" w:firstLine="1920"/>
        <w:rPr>
          <w:sz w:val="32"/>
          <w:szCs w:val="32"/>
        </w:rPr>
      </w:pPr>
      <w:r>
        <w:rPr>
          <w:rFonts w:hint="eastAsia"/>
          <w:sz w:val="32"/>
          <w:szCs w:val="32"/>
        </w:rPr>
        <w:t>费用：1</w:t>
      </w:r>
      <w:r>
        <w:rPr>
          <w:sz w:val="32"/>
          <w:szCs w:val="32"/>
        </w:rPr>
        <w:t xml:space="preserve">500      </w:t>
      </w:r>
      <w:r>
        <w:rPr>
          <w:rFonts w:hint="eastAsia"/>
          <w:sz w:val="32"/>
          <w:szCs w:val="32"/>
        </w:rPr>
        <w:t>地点：全国</w:t>
      </w:r>
    </w:p>
    <w:p w:rsidR="00B4540E" w:rsidRPr="00B4540E" w:rsidRDefault="00B4540E" w:rsidP="00B4540E">
      <w:pPr>
        <w:pStyle w:val="a3"/>
        <w:rPr>
          <w:rFonts w:ascii="PingFang SC" w:hAnsi="PingFang SC" w:cs="Arial"/>
          <w:color w:val="000000" w:themeColor="text1"/>
        </w:rPr>
      </w:pPr>
      <w:r w:rsidRPr="00B4540E">
        <w:rPr>
          <w:rFonts w:ascii="PingFang SC" w:hAnsi="PingFang SC" w:cs="Arial"/>
          <w:color w:val="000000" w:themeColor="text1"/>
        </w:rPr>
        <w:t>健康管理师是从业个人和人群身心健康的检验、剖析、评定及其健康管理咨询、具体指导和风险源干涉等工作中的专业技术人员。健康服务超越医药学、药理学、社会心理学、中医药学、运动学、康复学及慢病管理等多课程，健康管理师是大健康产业最急缺的人才培养机制！</w:t>
      </w:r>
    </w:p>
    <w:p w:rsidR="00B4540E" w:rsidRPr="00B4540E" w:rsidRDefault="00B4540E" w:rsidP="00B4540E">
      <w:pPr>
        <w:pStyle w:val="a3"/>
        <w:rPr>
          <w:rFonts w:ascii="PingFang SC" w:hAnsi="PingFang SC" w:cs="Arial"/>
          <w:color w:val="000000" w:themeColor="text1"/>
        </w:rPr>
      </w:pPr>
      <w:r w:rsidRPr="00B4540E">
        <w:rPr>
          <w:rFonts w:ascii="PingFang SC" w:hAnsi="PingFang SC" w:cs="Arial"/>
          <w:color w:val="000000" w:themeColor="text1"/>
        </w:rPr>
        <w:t>健康管理师是</w:t>
      </w:r>
      <w:r w:rsidRPr="00B4540E">
        <w:rPr>
          <w:rFonts w:ascii="PingFang SC" w:hAnsi="PingFang SC" w:cs="Arial"/>
          <w:color w:val="000000" w:themeColor="text1"/>
        </w:rPr>
        <w:t>2008</w:t>
      </w:r>
      <w:r w:rsidRPr="00B4540E">
        <w:rPr>
          <w:rFonts w:ascii="PingFang SC" w:hAnsi="PingFang SC" w:cs="Arial"/>
          <w:color w:val="000000" w:themeColor="text1"/>
        </w:rPr>
        <w:t>年</w:t>
      </w:r>
      <w:r w:rsidRPr="00B4540E">
        <w:rPr>
          <w:rFonts w:ascii="PingFang SC" w:hAnsi="PingFang SC" w:cs="Arial"/>
          <w:color w:val="000000" w:themeColor="text1"/>
        </w:rPr>
        <w:t>12</w:t>
      </w:r>
      <w:r w:rsidRPr="00B4540E">
        <w:rPr>
          <w:rFonts w:ascii="PingFang SC" w:hAnsi="PingFang SC" w:cs="Arial"/>
          <w:color w:val="000000" w:themeColor="text1"/>
        </w:rPr>
        <w:t>月劳动和社会保障部第四批宣布公布的</w:t>
      </w:r>
      <w:r w:rsidRPr="00B4540E">
        <w:rPr>
          <w:rFonts w:ascii="PingFang SC" w:hAnsi="PingFang SC" w:cs="Arial"/>
          <w:color w:val="000000" w:themeColor="text1"/>
        </w:rPr>
        <w:t>12</w:t>
      </w:r>
      <w:r w:rsidRPr="00B4540E">
        <w:rPr>
          <w:rFonts w:ascii="PingFang SC" w:hAnsi="PingFang SC" w:cs="Arial"/>
          <w:color w:val="000000" w:themeColor="text1"/>
        </w:rPr>
        <w:t>个热门职业之首。</w:t>
      </w:r>
    </w:p>
    <w:p w:rsidR="00B4540E" w:rsidRPr="00B4540E" w:rsidRDefault="00B4540E" w:rsidP="00B4540E">
      <w:pPr>
        <w:pStyle w:val="a3"/>
        <w:rPr>
          <w:rFonts w:ascii="PingFang SC" w:hAnsi="PingFang SC" w:cs="Arial"/>
          <w:color w:val="000000" w:themeColor="text1"/>
        </w:rPr>
      </w:pPr>
      <w:r w:rsidRPr="00B4540E">
        <w:rPr>
          <w:rFonts w:ascii="PingFang SC" w:hAnsi="PingFang SC" w:cs="Arial"/>
          <w:color w:val="000000" w:themeColor="text1"/>
        </w:rPr>
        <w:t>健康管理师主要是针对的工作职责：</w:t>
      </w:r>
    </w:p>
    <w:p w:rsidR="00B4540E" w:rsidRPr="00B4540E" w:rsidRDefault="00B4540E" w:rsidP="00B4540E">
      <w:pPr>
        <w:pStyle w:val="a3"/>
        <w:rPr>
          <w:rFonts w:ascii="PingFang SC" w:hAnsi="PingFang SC" w:cs="Arial"/>
          <w:color w:val="000000" w:themeColor="text1"/>
        </w:rPr>
      </w:pPr>
      <w:r w:rsidRPr="00B4540E">
        <w:rPr>
          <w:rFonts w:ascii="PingFang SC" w:hAnsi="PingFang SC" w:cs="Arial"/>
          <w:color w:val="000000" w:themeColor="text1"/>
        </w:rPr>
        <w:t>1.</w:t>
      </w:r>
      <w:r w:rsidRPr="00B4540E">
        <w:rPr>
          <w:rFonts w:ascii="PingFang SC" w:hAnsi="PingFang SC" w:cs="Arial"/>
          <w:color w:val="000000" w:themeColor="text1"/>
        </w:rPr>
        <w:t>收集和管理方法本人或人群的健康信息；评定本人或人群的身心健康和病症危险因素；</w:t>
      </w:r>
    </w:p>
    <w:p w:rsidR="00B4540E" w:rsidRPr="00B4540E" w:rsidRDefault="00B4540E" w:rsidP="00B4540E">
      <w:pPr>
        <w:pStyle w:val="a3"/>
        <w:rPr>
          <w:rFonts w:ascii="PingFang SC" w:hAnsi="PingFang SC" w:cs="Arial"/>
          <w:color w:val="000000" w:themeColor="text1"/>
        </w:rPr>
      </w:pPr>
      <w:r w:rsidRPr="00B4540E">
        <w:rPr>
          <w:rFonts w:ascii="PingFang SC" w:hAnsi="PingFang SC" w:cs="Arial"/>
          <w:color w:val="000000" w:themeColor="text1"/>
        </w:rPr>
        <w:t>2.</w:t>
      </w:r>
      <w:r w:rsidRPr="00B4540E">
        <w:rPr>
          <w:rFonts w:ascii="PingFang SC" w:hAnsi="PingFang SC" w:cs="Arial"/>
          <w:color w:val="000000" w:themeColor="text1"/>
        </w:rPr>
        <w:t>开展本人或人群的健康管理咨询与具体指导；制订本人或人群的健康教育方案；</w:t>
      </w:r>
    </w:p>
    <w:p w:rsidR="00B4540E" w:rsidRPr="00B4540E" w:rsidRDefault="00B4540E" w:rsidP="00B4540E">
      <w:pPr>
        <w:pStyle w:val="a3"/>
        <w:rPr>
          <w:rFonts w:ascii="PingFang SC" w:hAnsi="PingFang SC" w:cs="Arial"/>
          <w:color w:val="000000" w:themeColor="text1"/>
        </w:rPr>
      </w:pPr>
      <w:r w:rsidRPr="00B4540E">
        <w:rPr>
          <w:rFonts w:ascii="PingFang SC" w:hAnsi="PingFang SC" w:cs="Arial"/>
          <w:color w:val="000000" w:themeColor="text1"/>
        </w:rPr>
        <w:t>3.</w:t>
      </w:r>
      <w:r w:rsidRPr="00B4540E">
        <w:rPr>
          <w:rFonts w:ascii="PingFang SC" w:hAnsi="PingFang SC" w:cs="Arial"/>
          <w:color w:val="000000" w:themeColor="text1"/>
        </w:rPr>
        <w:t>对本人或人群开展身心健康维护保养；对本人或人群开展健康教育知识和营销推广；</w:t>
      </w:r>
    </w:p>
    <w:p w:rsidR="00B4540E" w:rsidRPr="00B4540E" w:rsidRDefault="00B4540E" w:rsidP="00B4540E">
      <w:pPr>
        <w:pStyle w:val="a3"/>
        <w:rPr>
          <w:rFonts w:ascii="PingFang SC" w:hAnsi="PingFang SC" w:cs="Arial"/>
          <w:color w:val="000000" w:themeColor="text1"/>
        </w:rPr>
      </w:pPr>
      <w:r w:rsidRPr="00B4540E">
        <w:rPr>
          <w:rFonts w:ascii="PingFang SC" w:hAnsi="PingFang SC" w:cs="Arial"/>
          <w:color w:val="000000" w:themeColor="text1"/>
        </w:rPr>
        <w:t>4</w:t>
      </w:r>
      <w:r w:rsidRPr="00B4540E">
        <w:rPr>
          <w:rFonts w:ascii="PingFang SC" w:hAnsi="PingFang SC" w:cs="Arial"/>
          <w:color w:val="000000" w:themeColor="text1"/>
        </w:rPr>
        <w:t>开展健康服务技术性的科学研究与开发设计；开展健康服务关键技术的成果评定。</w:t>
      </w:r>
    </w:p>
    <w:p w:rsidR="00B4540E" w:rsidRPr="00B4540E" w:rsidRDefault="00B4540E" w:rsidP="00B4540E">
      <w:pPr>
        <w:pStyle w:val="a3"/>
        <w:rPr>
          <w:rFonts w:ascii="PingFang SC" w:hAnsi="PingFang SC" w:cs="Arial"/>
          <w:color w:val="000000" w:themeColor="text1"/>
        </w:rPr>
      </w:pPr>
      <w:r w:rsidRPr="00B4540E">
        <w:rPr>
          <w:rFonts w:ascii="PingFang SC" w:hAnsi="PingFang SC" w:cs="Arial"/>
          <w:color w:val="000000" w:themeColor="text1"/>
        </w:rPr>
        <w:t>&gt;&gt;&gt;</w:t>
      </w:r>
      <w:r w:rsidRPr="00B4540E">
        <w:rPr>
          <w:rFonts w:ascii="PingFang SC" w:hAnsi="PingFang SC" w:cs="Arial"/>
          <w:color w:val="000000" w:themeColor="text1"/>
        </w:rPr>
        <w:t>健康管理师岗位市场前景</w:t>
      </w:r>
    </w:p>
    <w:p w:rsidR="00B4540E" w:rsidRPr="00B4540E" w:rsidRDefault="00B4540E" w:rsidP="00B4540E">
      <w:pPr>
        <w:pStyle w:val="a3"/>
        <w:rPr>
          <w:rFonts w:ascii="PingFang SC" w:hAnsi="PingFang SC" w:cs="Arial"/>
          <w:color w:val="000000" w:themeColor="text1"/>
        </w:rPr>
      </w:pPr>
      <w:r w:rsidRPr="00B4540E">
        <w:rPr>
          <w:rFonts w:ascii="MS Gothic" w:eastAsia="MS Gothic" w:hAnsi="MS Gothic" w:cs="MS Gothic" w:hint="eastAsia"/>
          <w:color w:val="000000" w:themeColor="text1"/>
        </w:rPr>
        <w:t>✦</w:t>
      </w:r>
      <w:r w:rsidRPr="00B4540E">
        <w:rPr>
          <w:rFonts w:ascii="PingFang SC" w:hAnsi="PingFang SC" w:cs="Arial"/>
          <w:color w:val="000000" w:themeColor="text1"/>
        </w:rPr>
        <w:t>优良突破口</w:t>
      </w:r>
    </w:p>
    <w:p w:rsidR="00B4540E" w:rsidRPr="00B4540E" w:rsidRDefault="00B4540E" w:rsidP="00B4540E">
      <w:pPr>
        <w:pStyle w:val="a3"/>
        <w:rPr>
          <w:rFonts w:ascii="PingFang SC" w:hAnsi="PingFang SC" w:cs="Arial"/>
          <w:color w:val="000000" w:themeColor="text1"/>
        </w:rPr>
      </w:pPr>
      <w:r w:rsidRPr="00B4540E">
        <w:rPr>
          <w:rFonts w:ascii="PingFang SC" w:hAnsi="PingFang SC" w:cs="Arial"/>
          <w:color w:val="000000" w:themeColor="text1"/>
        </w:rPr>
        <w:t>我国的健康医疗产业链如今已经开展社会化和社会性的改革创新，政府部门已经将健康医疗的产业链将社会化，健康服务产业链早已起动。</w:t>
      </w:r>
      <w:r w:rsidRPr="00B4540E">
        <w:rPr>
          <w:rFonts w:ascii="PingFang SC" w:hAnsi="PingFang SC" w:cs="Arial"/>
          <w:color w:val="000000" w:themeColor="text1"/>
        </w:rPr>
        <w:t>5</w:t>
      </w:r>
      <w:r w:rsidRPr="00B4540E">
        <w:rPr>
          <w:rFonts w:ascii="PingFang SC" w:hAnsi="PingFang SC" w:cs="Arial"/>
          <w:color w:val="000000" w:themeColor="text1"/>
        </w:rPr>
        <w:t>至</w:t>
      </w:r>
      <w:r w:rsidRPr="00B4540E">
        <w:rPr>
          <w:rFonts w:ascii="PingFang SC" w:hAnsi="PingFang SC" w:cs="Arial"/>
          <w:color w:val="000000" w:themeColor="text1"/>
        </w:rPr>
        <w:t>12</w:t>
      </w:r>
      <w:r w:rsidRPr="00B4540E">
        <w:rPr>
          <w:rFonts w:ascii="PingFang SC" w:hAnsi="PingFang SC" w:cs="Arial"/>
          <w:color w:val="000000" w:themeColor="text1"/>
        </w:rPr>
        <w:t>年，中国诊疗业将产生革命性更改，</w:t>
      </w:r>
      <w:r w:rsidRPr="00B4540E">
        <w:rPr>
          <w:rFonts w:ascii="PingFang SC" w:hAnsi="PingFang SC" w:cs="Arial"/>
          <w:color w:val="000000" w:themeColor="text1"/>
        </w:rPr>
        <w:t>75%</w:t>
      </w:r>
      <w:r w:rsidRPr="00B4540E">
        <w:rPr>
          <w:rFonts w:ascii="PingFang SC" w:hAnsi="PingFang SC" w:cs="Arial"/>
          <w:color w:val="000000" w:themeColor="text1"/>
        </w:rPr>
        <w:t>的病症是能够根据防止而防止或减少风险性的。健康服务的发展趋势出示了优良的突破口。</w:t>
      </w:r>
    </w:p>
    <w:p w:rsidR="00B4540E" w:rsidRDefault="00B4540E" w:rsidP="00B4540E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出证部门：</w:t>
      </w:r>
      <w:r w:rsidRPr="00B4540E">
        <w:rPr>
          <w:rFonts w:hint="eastAsia"/>
          <w:color w:val="000000" w:themeColor="text1"/>
          <w:sz w:val="24"/>
          <w:szCs w:val="24"/>
        </w:rPr>
        <w:t>中国国家培训网</w:t>
      </w:r>
    </w:p>
    <w:p w:rsidR="00B4540E" w:rsidRDefault="00B4540E" w:rsidP="00B4540E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学员无需参加考试直接出证</w:t>
      </w:r>
    </w:p>
    <w:p w:rsidR="00B4540E" w:rsidRDefault="00B4540E" w:rsidP="00B4540E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出证周期：4</w:t>
      </w:r>
      <w:r>
        <w:rPr>
          <w:color w:val="000000" w:themeColor="text1"/>
          <w:sz w:val="24"/>
          <w:szCs w:val="24"/>
        </w:rPr>
        <w:t>5</w:t>
      </w:r>
      <w:r>
        <w:rPr>
          <w:rFonts w:hint="eastAsia"/>
          <w:color w:val="000000" w:themeColor="text1"/>
          <w:sz w:val="24"/>
          <w:szCs w:val="24"/>
        </w:rPr>
        <w:t>天</w:t>
      </w:r>
    </w:p>
    <w:p w:rsidR="00B4540E" w:rsidRDefault="00B4540E" w:rsidP="00B4540E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报名学员所需材料：</w:t>
      </w:r>
      <w:r w:rsidRPr="00B4540E">
        <w:rPr>
          <w:rFonts w:hint="eastAsia"/>
          <w:color w:val="000000" w:themeColor="text1"/>
          <w:sz w:val="24"/>
          <w:szCs w:val="24"/>
        </w:rPr>
        <w:t>身份证正反面</w:t>
      </w:r>
      <w:r w:rsidRPr="00B4540E">
        <w:rPr>
          <w:color w:val="000000" w:themeColor="text1"/>
          <w:sz w:val="24"/>
          <w:szCs w:val="24"/>
        </w:rPr>
        <w:t>-白底照片-毕业证电子版-手机号</w:t>
      </w:r>
    </w:p>
    <w:p w:rsidR="00CA44BA" w:rsidRDefault="00CA44BA" w:rsidP="00B4540E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证书样本</w:t>
      </w:r>
    </w:p>
    <w:p w:rsidR="00CA44BA" w:rsidRPr="00B4540E" w:rsidRDefault="00CA44BA" w:rsidP="00B4540E">
      <w:pPr>
        <w:rPr>
          <w:rFonts w:hint="eastAsia"/>
          <w:color w:val="000000" w:themeColor="text1"/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05AB5CFF" wp14:editId="270559B9">
            <wp:extent cx="2220239" cy="3250565"/>
            <wp:effectExtent l="0" t="953" r="7938" b="7937"/>
            <wp:docPr id="7" name="图片 6" descr="628eb04038249db8915d1d020ecfcaa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628eb04038249db8915d1d020ecfcaa">
                      <a:extLst>
                        <a:ext uri="{FF2B5EF4-FFF2-40B4-BE49-F238E27FC236}">
                          <a16:creationId xmlns:a16="http://schemas.microsoft.com/office/drawing/2014/main" id="{00000000-0008-0000-0100-000007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27348" cy="3260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44BA" w:rsidRPr="00B45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0E"/>
    <w:rsid w:val="0052299C"/>
    <w:rsid w:val="00B4540E"/>
    <w:rsid w:val="00CA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9F02F"/>
  <w15:chartTrackingRefBased/>
  <w15:docId w15:val="{88993A28-4C8C-4899-9FA2-51B89446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4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yunfeng zheng</dc:creator>
  <cp:keywords/>
  <dc:description/>
  <cp:lastModifiedBy>yunfeng zheng</cp:lastModifiedBy>
  <cp:revision>2</cp:revision>
  <dcterms:created xsi:type="dcterms:W3CDTF">2020-03-31T02:53:00Z</dcterms:created>
  <dcterms:modified xsi:type="dcterms:W3CDTF">2020-03-31T03:18:00Z</dcterms:modified>
</cp:coreProperties>
</file>