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46784" w:rsidRDefault="00EA3287">
      <w:pPr>
        <w:spacing w:beforeLines="50" w:before="156" w:afterLines="100" w:after="312" w:line="440" w:lineRule="exact"/>
        <w:ind w:firstLineChars="500" w:firstLine="2200"/>
        <w:rPr>
          <w:rFonts w:ascii="微软雅黑" w:eastAsia="微软雅黑" w:hAnsi="微软雅黑"/>
          <w:b/>
          <w:sz w:val="44"/>
          <w:szCs w:val="44"/>
        </w:rPr>
      </w:pPr>
      <w:bookmarkStart w:id="0" w:name="OLE_LINK1"/>
      <w:r>
        <w:rPr>
          <w:rFonts w:ascii="微软雅黑" w:eastAsia="微软雅黑" w:hAnsi="微软雅黑" w:hint="eastAsia"/>
          <w:b/>
          <w:sz w:val="44"/>
          <w:szCs w:val="44"/>
        </w:rPr>
        <w:t>多种小量生产计划与排程管理</w:t>
      </w:r>
    </w:p>
    <w:p w:rsidR="00946784" w:rsidRDefault="00EA3287">
      <w:pPr>
        <w:spacing w:beforeLines="50" w:before="156" w:afterLines="100" w:after="312" w:line="440" w:lineRule="exact"/>
        <w:rPr>
          <w:rFonts w:ascii="宋体" w:hAnsi="宋体"/>
          <w:b/>
          <w:sz w:val="24"/>
        </w:rPr>
      </w:pPr>
      <w:bookmarkStart w:id="1" w:name="_GoBack"/>
      <w:bookmarkEnd w:id="1"/>
      <w:r>
        <w:rPr>
          <w:rFonts w:ascii="宋体" w:eastAsia="宋体" w:hAnsi="宋体" w:cs="宋体" w:hint="eastAsia"/>
          <w:b/>
          <w:bCs/>
          <w:sz w:val="30"/>
          <w:szCs w:val="30"/>
        </w:rPr>
        <w:t>课程费用：</w:t>
      </w:r>
      <w:r>
        <w:rPr>
          <w:rFonts w:asciiTheme="minorEastAsia" w:hAnsiTheme="minorEastAsia" w:hint="eastAsia"/>
          <w:sz w:val="24"/>
        </w:rPr>
        <w:t>3980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（含资料费、专家演讲费、会务费）住宿可统一安排，费用自理</w:t>
      </w:r>
    </w:p>
    <w:p w:rsidR="00946784" w:rsidRDefault="00EA3287">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课程对象：</w:t>
      </w:r>
      <w:r>
        <w:rPr>
          <w:rFonts w:asciiTheme="minorEastAsia" w:hAnsiTheme="minorEastAsia" w:hint="eastAsia"/>
          <w:sz w:val="24"/>
        </w:rPr>
        <w:t>企業總經理</w:t>
      </w:r>
      <w:r>
        <w:rPr>
          <w:rFonts w:asciiTheme="minorEastAsia" w:hAnsiTheme="minorEastAsia" w:hint="eastAsia"/>
          <w:sz w:val="24"/>
        </w:rPr>
        <w:t xml:space="preserve">/ </w:t>
      </w:r>
      <w:r>
        <w:rPr>
          <w:rFonts w:asciiTheme="minorEastAsia" w:hAnsiTheme="minorEastAsia" w:hint="eastAsia"/>
          <w:sz w:val="24"/>
        </w:rPr>
        <w:t>接單部門</w:t>
      </w:r>
      <w:r>
        <w:rPr>
          <w:rFonts w:asciiTheme="minorEastAsia" w:hAnsiTheme="minorEastAsia" w:hint="eastAsia"/>
          <w:sz w:val="24"/>
        </w:rPr>
        <w:t xml:space="preserve">/ </w:t>
      </w:r>
      <w:r>
        <w:rPr>
          <w:rFonts w:asciiTheme="minorEastAsia" w:hAnsiTheme="minorEastAsia" w:hint="eastAsia"/>
          <w:sz w:val="24"/>
        </w:rPr>
        <w:t>供應鏈總監或經理</w:t>
      </w:r>
      <w:r>
        <w:rPr>
          <w:rFonts w:asciiTheme="minorEastAsia" w:hAnsiTheme="minorEastAsia" w:hint="eastAsia"/>
          <w:sz w:val="24"/>
        </w:rPr>
        <w:t>/ PMC</w:t>
      </w:r>
      <w:r>
        <w:rPr>
          <w:rFonts w:asciiTheme="minorEastAsia" w:hAnsiTheme="minorEastAsia" w:hint="eastAsia"/>
          <w:sz w:val="24"/>
        </w:rPr>
        <w:t>部</w:t>
      </w:r>
      <w:r>
        <w:rPr>
          <w:rFonts w:asciiTheme="minorEastAsia" w:hAnsiTheme="minorEastAsia" w:hint="eastAsia"/>
          <w:sz w:val="24"/>
        </w:rPr>
        <w:t xml:space="preserve">/ </w:t>
      </w:r>
      <w:r>
        <w:rPr>
          <w:rFonts w:asciiTheme="minorEastAsia" w:hAnsiTheme="minorEastAsia" w:hint="eastAsia"/>
          <w:sz w:val="24"/>
        </w:rPr>
        <w:t>物流部</w:t>
      </w:r>
      <w:r>
        <w:rPr>
          <w:rFonts w:asciiTheme="minorEastAsia" w:hAnsiTheme="minorEastAsia" w:hint="eastAsia"/>
          <w:sz w:val="24"/>
        </w:rPr>
        <w:t xml:space="preserve">/ </w:t>
      </w:r>
      <w:r>
        <w:rPr>
          <w:rFonts w:asciiTheme="minorEastAsia" w:hAnsiTheme="minorEastAsia" w:hint="eastAsia"/>
          <w:sz w:val="24"/>
        </w:rPr>
        <w:t>物控部</w:t>
      </w:r>
      <w:r>
        <w:rPr>
          <w:rFonts w:asciiTheme="minorEastAsia" w:hAnsiTheme="minorEastAsia" w:hint="eastAsia"/>
          <w:sz w:val="24"/>
        </w:rPr>
        <w:t xml:space="preserve">/ </w:t>
      </w:r>
      <w:r>
        <w:rPr>
          <w:rFonts w:asciiTheme="minorEastAsia" w:hAnsiTheme="minorEastAsia" w:hint="eastAsia"/>
          <w:sz w:val="24"/>
        </w:rPr>
        <w:t>採購部</w:t>
      </w:r>
      <w:r>
        <w:rPr>
          <w:rFonts w:asciiTheme="minorEastAsia" w:hAnsiTheme="minorEastAsia" w:hint="eastAsia"/>
          <w:sz w:val="24"/>
        </w:rPr>
        <w:t xml:space="preserve">/ </w:t>
      </w:r>
      <w:r>
        <w:rPr>
          <w:rFonts w:asciiTheme="minorEastAsia" w:hAnsiTheme="minorEastAsia" w:hint="eastAsia"/>
          <w:sz w:val="24"/>
        </w:rPr>
        <w:t>資材部等相關從業人員。</w:t>
      </w:r>
    </w:p>
    <w:p w:rsidR="00946784" w:rsidRDefault="00EA3287">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参加认证考试的学员须交纳此费用，不参加认证考试的学员无须交纳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946784" w:rsidRDefault="00EA3287">
      <w:pPr>
        <w:spacing w:line="440" w:lineRule="exact"/>
        <w:rPr>
          <w:rFonts w:ascii="宋体" w:eastAsia="宋体" w:hAnsi="宋体" w:cs="宋体"/>
          <w:b/>
          <w:bCs/>
          <w:sz w:val="30"/>
          <w:szCs w:val="30"/>
        </w:rPr>
      </w:pPr>
      <w:r>
        <w:rPr>
          <w:rFonts w:ascii="宋体" w:eastAsia="宋体" w:hAnsi="宋体" w:cs="宋体" w:hint="eastAsia"/>
          <w:b/>
          <w:bCs/>
          <w:sz w:val="30"/>
          <w:szCs w:val="30"/>
        </w:rPr>
        <w:t>备　　注</w:t>
      </w:r>
      <w:r>
        <w:rPr>
          <w:rFonts w:ascii="宋体" w:eastAsia="宋体" w:hAnsi="宋体" w:cs="宋体" w:hint="eastAsia"/>
          <w:b/>
          <w:bCs/>
          <w:sz w:val="30"/>
          <w:szCs w:val="30"/>
        </w:rPr>
        <w:t>:</w:t>
      </w:r>
    </w:p>
    <w:p w:rsidR="00946784" w:rsidRDefault="00EA3287">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高级证书申请须同时进行理论考试和提交论文考试，学员在报名参加培训和认证时请提前准备好论文并随理论考试试卷一同提交。</w:t>
      </w:r>
    </w:p>
    <w:p w:rsidR="00946784" w:rsidRDefault="00EA3287">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946784" w:rsidRDefault="00EA3287">
      <w:pPr>
        <w:spacing w:beforeLines="50" w:before="156"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946784" w:rsidRDefault="00EA328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946784" w:rsidRDefault="00946784">
      <w:pPr>
        <w:tabs>
          <w:tab w:val="left" w:pos="420"/>
        </w:tabs>
        <w:spacing w:line="440" w:lineRule="exact"/>
        <w:ind w:firstLineChars="200" w:firstLine="480"/>
        <w:rPr>
          <w:rFonts w:asciiTheme="minorEastAsia" w:hAnsiTheme="minorEastAsia"/>
          <w:sz w:val="24"/>
        </w:rPr>
      </w:pP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要麼忙得要死</w:t>
      </w:r>
      <w:r>
        <w:rPr>
          <w:rFonts w:asciiTheme="minorEastAsia" w:hAnsiTheme="minorEastAsia" w:hint="eastAsia"/>
          <w:sz w:val="24"/>
        </w:rPr>
        <w:t xml:space="preserve">: </w:t>
      </w:r>
      <w:r>
        <w:rPr>
          <w:rFonts w:asciiTheme="minorEastAsia" w:hAnsiTheme="minorEastAsia" w:hint="eastAsia"/>
          <w:sz w:val="24"/>
        </w:rPr>
        <w:t>產能不夠</w:t>
      </w:r>
      <w:r>
        <w:rPr>
          <w:rFonts w:asciiTheme="minorEastAsia" w:hAnsiTheme="minorEastAsia" w:hint="eastAsia"/>
          <w:sz w:val="24"/>
        </w:rPr>
        <w:t xml:space="preserve">! </w:t>
      </w:r>
      <w:r>
        <w:rPr>
          <w:rFonts w:asciiTheme="minorEastAsia" w:hAnsiTheme="minorEastAsia" w:hint="eastAsia"/>
          <w:sz w:val="24"/>
        </w:rPr>
        <w:t>人力不夠</w:t>
      </w:r>
      <w:r>
        <w:rPr>
          <w:rFonts w:asciiTheme="minorEastAsia" w:hAnsiTheme="minorEastAsia" w:hint="eastAsia"/>
          <w:sz w:val="24"/>
        </w:rPr>
        <w:t xml:space="preserve">! </w:t>
      </w:r>
      <w:r>
        <w:rPr>
          <w:rFonts w:asciiTheme="minorEastAsia" w:hAnsiTheme="minorEastAsia" w:hint="eastAsia"/>
          <w:sz w:val="24"/>
        </w:rPr>
        <w:t>材料告急</w:t>
      </w:r>
      <w:r>
        <w:rPr>
          <w:rFonts w:asciiTheme="minorEastAsia" w:hAnsiTheme="minorEastAsia" w:hint="eastAsia"/>
          <w:sz w:val="24"/>
        </w:rPr>
        <w:t xml:space="preserve">! </w:t>
      </w:r>
      <w:r>
        <w:rPr>
          <w:rFonts w:asciiTheme="minorEastAsia" w:hAnsiTheme="minorEastAsia" w:hint="eastAsia"/>
          <w:sz w:val="24"/>
        </w:rPr>
        <w:t>客戶催貨</w:t>
      </w:r>
      <w:r>
        <w:rPr>
          <w:rFonts w:asciiTheme="minorEastAsia" w:hAnsiTheme="minorEastAsia" w:hint="eastAsia"/>
          <w:sz w:val="24"/>
        </w:rPr>
        <w:t>!</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要麼閑得要死</w:t>
      </w:r>
      <w:r>
        <w:rPr>
          <w:rFonts w:asciiTheme="minorEastAsia" w:hAnsiTheme="minorEastAsia" w:hint="eastAsia"/>
          <w:sz w:val="24"/>
        </w:rPr>
        <w:t xml:space="preserve">: </w:t>
      </w:r>
      <w:r>
        <w:rPr>
          <w:rFonts w:asciiTheme="minorEastAsia" w:hAnsiTheme="minorEastAsia" w:hint="eastAsia"/>
          <w:sz w:val="24"/>
        </w:rPr>
        <w:t>設備閒置</w:t>
      </w:r>
      <w:r>
        <w:rPr>
          <w:rFonts w:asciiTheme="minorEastAsia" w:hAnsiTheme="minorEastAsia" w:hint="eastAsia"/>
          <w:sz w:val="24"/>
        </w:rPr>
        <w:t xml:space="preserve">! </w:t>
      </w:r>
      <w:r>
        <w:rPr>
          <w:rFonts w:asciiTheme="minorEastAsia" w:hAnsiTheme="minorEastAsia" w:hint="eastAsia"/>
          <w:sz w:val="24"/>
        </w:rPr>
        <w:t>工人放假</w:t>
      </w:r>
      <w:r>
        <w:rPr>
          <w:rFonts w:asciiTheme="minorEastAsia" w:hAnsiTheme="minorEastAsia" w:hint="eastAsia"/>
          <w:sz w:val="24"/>
        </w:rPr>
        <w:t xml:space="preserve">! </w:t>
      </w:r>
      <w:r>
        <w:rPr>
          <w:rFonts w:asciiTheme="minorEastAsia" w:hAnsiTheme="minorEastAsia" w:hint="eastAsia"/>
          <w:sz w:val="24"/>
        </w:rPr>
        <w:t>生產停線</w:t>
      </w:r>
      <w:r>
        <w:rPr>
          <w:rFonts w:asciiTheme="minorEastAsia" w:hAnsiTheme="minorEastAsia" w:hint="eastAsia"/>
          <w:sz w:val="24"/>
        </w:rPr>
        <w:t xml:space="preserve">! </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隨著市場競爭的激烈，工廠品種不斷增多，批量不斷減少，您是否在為無法及時交貨而煩惱；緊急訂單頻繁發生，部門之間互相推諉、互相指責是否頻繁發生？</w:t>
      </w:r>
      <w:r>
        <w:rPr>
          <w:rFonts w:asciiTheme="minorEastAsia" w:hAnsiTheme="minorEastAsia" w:hint="eastAsia"/>
          <w:sz w:val="24"/>
        </w:rPr>
        <w:t xml:space="preserve"> </w:t>
      </w:r>
      <w:r>
        <w:rPr>
          <w:rFonts w:asciiTheme="minorEastAsia" w:hAnsiTheme="minorEastAsia" w:hint="eastAsia"/>
          <w:sz w:val="24"/>
        </w:rPr>
        <w:t>這種情</w:t>
      </w:r>
      <w:r>
        <w:rPr>
          <w:rFonts w:asciiTheme="minorEastAsia" w:hAnsiTheme="minorEastAsia" w:hint="eastAsia"/>
          <w:sz w:val="24"/>
        </w:rPr>
        <w:t>形日復一日，市場變了、客戶需求變了，因循守舊無法帶來突破。生產計畫不但要以市場需求和客戶個性化的要求來確定，還要根據企業製造資源的實際能力和庫存、生產進度的動態變化來調整，製造過程的優化和監控成為提高企業核心競爭力不可回避的環節。</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如何做好需求管理，獲得較為準確的預測？</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如何做好主生產計畫以應對不準確的預測和不斷變化的客戶需求？</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當內部能力發生變化時如何進行主生產計畫排程與調整？</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如何妥善安排進度，既保證生產指標的實現，又保證企業生產秩序與生產線的相對穩定？</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由供應鏈下</w:t>
      </w:r>
      <w:r>
        <w:rPr>
          <w:rFonts w:asciiTheme="minorEastAsia" w:hAnsiTheme="minorEastAsia" w:hint="eastAsia"/>
          <w:sz w:val="24"/>
        </w:rPr>
        <w:t>PMC</w:t>
      </w:r>
      <w:r>
        <w:rPr>
          <w:rFonts w:asciiTheme="minorEastAsia" w:hAnsiTheme="minorEastAsia" w:hint="eastAsia"/>
          <w:sz w:val="24"/>
        </w:rPr>
        <w:t>統籌相關管理部門完成</w:t>
      </w:r>
      <w:r>
        <w:rPr>
          <w:rFonts w:asciiTheme="minorEastAsia" w:hAnsiTheme="minorEastAsia" w:hint="eastAsia"/>
          <w:sz w:val="24"/>
        </w:rPr>
        <w:t>SOP</w:t>
      </w:r>
      <w:r>
        <w:rPr>
          <w:rFonts w:asciiTheme="minorEastAsia" w:hAnsiTheme="minorEastAsia" w:hint="eastAsia"/>
          <w:sz w:val="24"/>
        </w:rPr>
        <w:t>制度和</w:t>
      </w:r>
      <w:r>
        <w:rPr>
          <w:rFonts w:asciiTheme="minorEastAsia" w:hAnsiTheme="minorEastAsia" w:hint="eastAsia"/>
          <w:sz w:val="24"/>
        </w:rPr>
        <w:t>產</w:t>
      </w:r>
      <w:r>
        <w:rPr>
          <w:rFonts w:asciiTheme="minorEastAsia" w:hAnsiTheme="minorEastAsia" w:hint="eastAsia"/>
          <w:sz w:val="24"/>
        </w:rPr>
        <w:t>+</w:t>
      </w:r>
      <w:r>
        <w:rPr>
          <w:rFonts w:asciiTheme="minorEastAsia" w:hAnsiTheme="minorEastAsia" w:hint="eastAsia"/>
          <w:sz w:val="24"/>
        </w:rPr>
        <w:t>供</w:t>
      </w:r>
      <w:r>
        <w:rPr>
          <w:rFonts w:asciiTheme="minorEastAsia" w:hAnsiTheme="minorEastAsia" w:hint="eastAsia"/>
          <w:sz w:val="24"/>
        </w:rPr>
        <w:t>+</w:t>
      </w:r>
      <w:r>
        <w:rPr>
          <w:rFonts w:asciiTheme="minorEastAsia" w:hAnsiTheme="minorEastAsia" w:hint="eastAsia"/>
          <w:sz w:val="24"/>
        </w:rPr>
        <w:t>銷能力銜接，然後透過銷售市</w:t>
      </w:r>
      <w:r>
        <w:rPr>
          <w:rFonts w:asciiTheme="minorEastAsia" w:hAnsiTheme="minorEastAsia" w:hint="eastAsia"/>
          <w:sz w:val="24"/>
        </w:rPr>
        <w:lastRenderedPageBreak/>
        <w:t>場波動拉動各個部門改善達致產能最大化。合理地制訂公司的供應鏈年度計畫、月度計畫、周計畫及天的</w:t>
      </w:r>
      <w:r>
        <w:rPr>
          <w:rFonts w:asciiTheme="minorEastAsia" w:hAnsiTheme="minorEastAsia" w:hint="eastAsia"/>
          <w:sz w:val="24"/>
        </w:rPr>
        <w:t>PMC</w:t>
      </w:r>
      <w:r>
        <w:rPr>
          <w:rFonts w:asciiTheme="minorEastAsia" w:hAnsiTheme="minorEastAsia" w:hint="eastAsia"/>
          <w:sz w:val="24"/>
        </w:rPr>
        <w:t>執行計畫，最終提升準時交貨，縮短交期和降低庫存成本，提高市場競爭力和客戶滿意度</w:t>
      </w:r>
      <w:r>
        <w:rPr>
          <w:rFonts w:asciiTheme="minorEastAsia" w:hAnsiTheme="minorEastAsia" w:hint="eastAsia"/>
          <w:sz w:val="24"/>
        </w:rPr>
        <w:t>!</w:t>
      </w:r>
    </w:p>
    <w:p w:rsidR="00946784" w:rsidRDefault="00946784">
      <w:pPr>
        <w:tabs>
          <w:tab w:val="left" w:pos="420"/>
        </w:tabs>
        <w:spacing w:line="440" w:lineRule="exact"/>
        <w:ind w:firstLineChars="200" w:firstLine="480"/>
        <w:rPr>
          <w:rFonts w:asciiTheme="minorEastAsia" w:hAnsiTheme="minorEastAsia"/>
          <w:sz w:val="24"/>
        </w:rPr>
      </w:pPr>
    </w:p>
    <w:p w:rsidR="00946784" w:rsidRDefault="00EA328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课程收益</w:t>
      </w:r>
    </w:p>
    <w:p w:rsidR="00946784" w:rsidRDefault="00946784">
      <w:pPr>
        <w:tabs>
          <w:tab w:val="left" w:pos="420"/>
        </w:tabs>
        <w:spacing w:line="440" w:lineRule="exact"/>
        <w:ind w:firstLineChars="200" w:firstLine="480"/>
        <w:rPr>
          <w:rFonts w:asciiTheme="minorEastAsia" w:hAnsiTheme="minorEastAsia"/>
          <w:sz w:val="24"/>
        </w:rPr>
      </w:pP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學會</w:t>
      </w:r>
      <w:r>
        <w:rPr>
          <w:rFonts w:asciiTheme="minorEastAsia" w:hAnsiTheme="minorEastAsia"/>
          <w:sz w:val="24"/>
        </w:rPr>
        <w:t>&lt;</w:t>
      </w:r>
      <w:r>
        <w:rPr>
          <w:rFonts w:asciiTheme="minorEastAsia" w:hAnsiTheme="minorEastAsia" w:hint="eastAsia"/>
          <w:sz w:val="24"/>
        </w:rPr>
        <w:t>多批</w:t>
      </w:r>
      <w:r>
        <w:rPr>
          <w:rFonts w:asciiTheme="minorEastAsia" w:hAnsiTheme="minorEastAsia"/>
          <w:sz w:val="24"/>
        </w:rPr>
        <w:t>+</w:t>
      </w:r>
      <w:r>
        <w:rPr>
          <w:rFonts w:asciiTheme="minorEastAsia" w:hAnsiTheme="minorEastAsia" w:hint="eastAsia"/>
          <w:sz w:val="24"/>
        </w:rPr>
        <w:t>少量</w:t>
      </w:r>
      <w:r>
        <w:rPr>
          <w:rFonts w:asciiTheme="minorEastAsia" w:hAnsiTheme="minorEastAsia"/>
          <w:sz w:val="24"/>
        </w:rPr>
        <w:t>+</w:t>
      </w:r>
      <w:r>
        <w:rPr>
          <w:rFonts w:asciiTheme="minorEastAsia" w:hAnsiTheme="minorEastAsia" w:hint="eastAsia"/>
          <w:sz w:val="24"/>
        </w:rPr>
        <w:t>交期</w:t>
      </w:r>
      <w:r>
        <w:rPr>
          <w:rFonts w:asciiTheme="minorEastAsia" w:hAnsiTheme="minorEastAsia"/>
          <w:sz w:val="24"/>
        </w:rPr>
        <w:t>&gt;</w:t>
      </w:r>
      <w:r>
        <w:rPr>
          <w:rFonts w:asciiTheme="minorEastAsia" w:hAnsiTheme="minorEastAsia" w:hint="eastAsia"/>
          <w:sz w:val="24"/>
        </w:rPr>
        <w:t>短生產模式</w:t>
      </w:r>
      <w:r>
        <w:rPr>
          <w:rFonts w:asciiTheme="minorEastAsia" w:hAnsiTheme="minorEastAsia"/>
          <w:sz w:val="24"/>
        </w:rPr>
        <w:t>PMC</w:t>
      </w:r>
      <w:r>
        <w:rPr>
          <w:rFonts w:asciiTheme="minorEastAsia" w:hAnsiTheme="minorEastAsia" w:hint="eastAsia"/>
          <w:sz w:val="24"/>
        </w:rPr>
        <w:t>統籌相關管理部門基本理念和方法</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怎樣建立和完善計畫</w:t>
      </w:r>
      <w:r>
        <w:rPr>
          <w:rFonts w:asciiTheme="minorEastAsia" w:hAnsiTheme="minorEastAsia"/>
          <w:sz w:val="24"/>
        </w:rPr>
        <w:t>SOP</w:t>
      </w:r>
      <w:r>
        <w:rPr>
          <w:rFonts w:asciiTheme="minorEastAsia" w:hAnsiTheme="minorEastAsia" w:hint="eastAsia"/>
          <w:sz w:val="24"/>
        </w:rPr>
        <w:t>制度體系</w:t>
      </w:r>
      <w:r>
        <w:rPr>
          <w:rFonts w:asciiTheme="minorEastAsia" w:hAnsiTheme="minorEastAsia"/>
          <w:sz w:val="24"/>
        </w:rPr>
        <w:t xml:space="preserve"> </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年度</w:t>
      </w:r>
      <w:r>
        <w:rPr>
          <w:rFonts w:asciiTheme="minorEastAsia" w:hAnsiTheme="minorEastAsia"/>
          <w:sz w:val="24"/>
        </w:rPr>
        <w:t xml:space="preserve"> / </w:t>
      </w:r>
      <w:r>
        <w:rPr>
          <w:rFonts w:asciiTheme="minorEastAsia" w:hAnsiTheme="minorEastAsia" w:hint="eastAsia"/>
          <w:sz w:val="24"/>
        </w:rPr>
        <w:t>滾動月度</w:t>
      </w:r>
      <w:r>
        <w:rPr>
          <w:rFonts w:asciiTheme="minorEastAsia" w:hAnsiTheme="minorEastAsia"/>
          <w:sz w:val="24"/>
        </w:rPr>
        <w:t xml:space="preserve"> / </w:t>
      </w:r>
      <w:r>
        <w:rPr>
          <w:rFonts w:asciiTheme="minorEastAsia" w:hAnsiTheme="minorEastAsia" w:hint="eastAsia"/>
          <w:sz w:val="24"/>
        </w:rPr>
        <w:t>周計畫</w:t>
      </w:r>
      <w:r>
        <w:rPr>
          <w:rFonts w:asciiTheme="minorEastAsia" w:hAnsiTheme="minorEastAsia"/>
          <w:sz w:val="24"/>
        </w:rPr>
        <w:t xml:space="preserve"> /</w:t>
      </w:r>
      <w:r>
        <w:rPr>
          <w:rFonts w:asciiTheme="minorEastAsia" w:hAnsiTheme="minorEastAsia" w:hint="eastAsia"/>
          <w:sz w:val="24"/>
        </w:rPr>
        <w:t>天</w:t>
      </w:r>
      <w:r>
        <w:rPr>
          <w:rFonts w:asciiTheme="minorEastAsia" w:hAnsiTheme="minorEastAsia"/>
          <w:sz w:val="24"/>
        </w:rPr>
        <w:t xml:space="preserve"> </w:t>
      </w:r>
      <w:r>
        <w:rPr>
          <w:rFonts w:asciiTheme="minorEastAsia" w:hAnsiTheme="minorEastAsia" w:hint="eastAsia"/>
          <w:sz w:val="24"/>
        </w:rPr>
        <w:t>計畫編制和執行流程</w:t>
      </w:r>
      <w:r>
        <w:rPr>
          <w:rFonts w:asciiTheme="minorEastAsia" w:hAnsiTheme="minorEastAsia"/>
          <w:sz w:val="24"/>
        </w:rPr>
        <w:t xml:space="preserve"> </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制定完善供應鏈七大計畫流程制度運作體系，提升準時交貨，縮短交期和降低庫存成本</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掌握生產計畫</w:t>
      </w:r>
      <w:r>
        <w:rPr>
          <w:rFonts w:asciiTheme="minorEastAsia" w:hAnsiTheme="minorEastAsia"/>
          <w:sz w:val="24"/>
        </w:rPr>
        <w:t>vs</w:t>
      </w:r>
      <w:r>
        <w:rPr>
          <w:rFonts w:asciiTheme="minorEastAsia" w:hAnsiTheme="minorEastAsia" w:hint="eastAsia"/>
          <w:sz w:val="24"/>
        </w:rPr>
        <w:t>物料計畫</w:t>
      </w:r>
      <w:r>
        <w:rPr>
          <w:rFonts w:asciiTheme="minorEastAsia" w:hAnsiTheme="minorEastAsia"/>
          <w:sz w:val="24"/>
        </w:rPr>
        <w:t>vs</w:t>
      </w:r>
      <w:r>
        <w:rPr>
          <w:rFonts w:asciiTheme="minorEastAsia" w:hAnsiTheme="minorEastAsia" w:hint="eastAsia"/>
          <w:sz w:val="24"/>
        </w:rPr>
        <w:t>採購計畫等之間的銜接整合</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掌握產能負荷計畫的計算方法及生產均衡性的具體方法，並建立完善產品資料機制</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掌握物料需求計畫的計算方法、步驟及控制技巧</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瞭解多批少量交期短精益生產模式下拉動生產週期縮短的方法</w:t>
      </w:r>
      <w:r>
        <w:rPr>
          <w:rFonts w:asciiTheme="minorEastAsia" w:hAnsiTheme="minorEastAsia"/>
          <w:sz w:val="24"/>
        </w:rPr>
        <w:t xml:space="preserve"> - MES</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預測及制定合理的短、中、長期銷售計畫，達成公司策略管理目標</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交期延誤的原因分析和改善對策的探討</w:t>
      </w:r>
      <w:r>
        <w:rPr>
          <w:rFonts w:asciiTheme="minorEastAsia" w:hAnsiTheme="minorEastAsia"/>
          <w:sz w:val="24"/>
        </w:rPr>
        <w:t xml:space="preserve"> - </w:t>
      </w:r>
      <w:r>
        <w:rPr>
          <w:rFonts w:asciiTheme="minorEastAsia" w:hAnsiTheme="minorEastAsia" w:hint="eastAsia"/>
          <w:sz w:val="24"/>
        </w:rPr>
        <w:t>供應商交期管制之道</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制定扡單、急單、補單等控制制度和產銷銜接制度</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掌握庫存設定和調整方法</w:t>
      </w:r>
      <w:r>
        <w:rPr>
          <w:rFonts w:asciiTheme="minorEastAsia" w:hAnsiTheme="minorEastAsia"/>
          <w:sz w:val="24"/>
        </w:rPr>
        <w:t xml:space="preserve"> - </w:t>
      </w:r>
      <w:r>
        <w:rPr>
          <w:rFonts w:asciiTheme="minorEastAsia" w:hAnsiTheme="minorEastAsia" w:hint="eastAsia"/>
          <w:sz w:val="24"/>
        </w:rPr>
        <w:t>如何降低材料、在製品、成品庫存</w:t>
      </w:r>
    </w:p>
    <w:p w:rsidR="00946784" w:rsidRDefault="00EA328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瞭解雷老師研究三十年生產排產依據和方法公式</w:t>
      </w:r>
      <w:r>
        <w:rPr>
          <w:rFonts w:asciiTheme="minorEastAsia" w:hAnsiTheme="minorEastAsia"/>
          <w:sz w:val="24"/>
        </w:rPr>
        <w:t xml:space="preserve"> (</w:t>
      </w:r>
      <w:r>
        <w:rPr>
          <w:rFonts w:asciiTheme="minorEastAsia" w:hAnsiTheme="minorEastAsia" w:hint="eastAsia"/>
          <w:sz w:val="24"/>
        </w:rPr>
        <w:t>開發試算表及</w:t>
      </w:r>
      <w:r>
        <w:rPr>
          <w:rFonts w:asciiTheme="minorEastAsia" w:hAnsiTheme="minorEastAsia"/>
          <w:sz w:val="24"/>
        </w:rPr>
        <w:t>APS</w:t>
      </w:r>
      <w:r>
        <w:rPr>
          <w:rFonts w:asciiTheme="minorEastAsia" w:hAnsiTheme="minorEastAsia" w:hint="eastAsia"/>
          <w:sz w:val="24"/>
        </w:rPr>
        <w:t>系統表格</w:t>
      </w:r>
      <w:r>
        <w:rPr>
          <w:rFonts w:asciiTheme="minorEastAsia" w:hAnsiTheme="minorEastAsia"/>
          <w:sz w:val="24"/>
        </w:rPr>
        <w:t>)</w:t>
      </w:r>
    </w:p>
    <w:p w:rsidR="00946784" w:rsidRDefault="00946784">
      <w:pPr>
        <w:tabs>
          <w:tab w:val="left" w:pos="420"/>
        </w:tabs>
        <w:spacing w:line="440" w:lineRule="exact"/>
        <w:ind w:firstLineChars="200" w:firstLine="480"/>
        <w:rPr>
          <w:rFonts w:asciiTheme="minorEastAsia" w:hAnsiTheme="minorEastAsia"/>
          <w:sz w:val="24"/>
        </w:rPr>
      </w:pPr>
    </w:p>
    <w:p w:rsidR="00946784" w:rsidRDefault="00EA328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946784" w:rsidRDefault="00946784">
      <w:pPr>
        <w:tabs>
          <w:tab w:val="left" w:pos="420"/>
        </w:tabs>
        <w:spacing w:line="440" w:lineRule="exact"/>
        <w:ind w:firstLineChars="200" w:firstLine="480"/>
        <w:rPr>
          <w:rFonts w:asciiTheme="minorEastAsia" w:hAnsiTheme="minorEastAsia"/>
          <w:sz w:val="24"/>
        </w:rPr>
      </w:pPr>
    </w:p>
    <w:p w:rsidR="00946784" w:rsidRDefault="00EA3287">
      <w:pPr>
        <w:tabs>
          <w:tab w:val="left" w:pos="420"/>
        </w:tabs>
        <w:spacing w:line="440" w:lineRule="exact"/>
        <w:ind w:firstLineChars="200" w:firstLine="482"/>
        <w:rPr>
          <w:rFonts w:asciiTheme="minorEastAsia" w:hAnsiTheme="minorEastAsia"/>
          <w:b/>
          <w:bCs/>
          <w:sz w:val="24"/>
          <w:lang w:val="zh-CN"/>
        </w:rPr>
      </w:pPr>
      <w:r>
        <w:rPr>
          <w:rFonts w:asciiTheme="minorEastAsia" w:hAnsiTheme="minorEastAsia" w:hint="eastAsia"/>
          <w:b/>
          <w:bCs/>
          <w:sz w:val="24"/>
          <w:lang w:val="zh-CN"/>
        </w:rPr>
        <w:t>第一部分</w:t>
      </w:r>
      <w:r>
        <w:rPr>
          <w:rFonts w:asciiTheme="minorEastAsia" w:hAnsiTheme="minorEastAsia" w:hint="eastAsia"/>
          <w:b/>
          <w:bCs/>
          <w:sz w:val="24"/>
          <w:lang w:val="zh-CN"/>
        </w:rPr>
        <w:t xml:space="preserve">: </w:t>
      </w:r>
      <w:r>
        <w:rPr>
          <w:rFonts w:asciiTheme="minorEastAsia" w:hAnsiTheme="minorEastAsia" w:hint="eastAsia"/>
          <w:b/>
          <w:bCs/>
          <w:sz w:val="24"/>
          <w:lang w:val="zh-CN"/>
        </w:rPr>
        <w:t>多批少量交期短生產模式之銷售出貨計劃</w:t>
      </w:r>
      <w:r>
        <w:rPr>
          <w:rFonts w:asciiTheme="minorEastAsia" w:hAnsiTheme="minorEastAsia" w:hint="eastAsia"/>
          <w:b/>
          <w:bCs/>
          <w:sz w:val="24"/>
          <w:lang w:val="zh-CN"/>
        </w:rPr>
        <w:t xml:space="preserve">/ </w:t>
      </w:r>
      <w:r>
        <w:rPr>
          <w:rFonts w:asciiTheme="minorEastAsia" w:hAnsiTheme="minorEastAsia" w:hint="eastAsia"/>
          <w:b/>
          <w:bCs/>
          <w:sz w:val="24"/>
          <w:lang w:val="zh-CN"/>
        </w:rPr>
        <w:t>生産計劃</w:t>
      </w:r>
      <w:r>
        <w:rPr>
          <w:rFonts w:asciiTheme="minorEastAsia" w:hAnsiTheme="minorEastAsia" w:hint="eastAsia"/>
          <w:b/>
          <w:bCs/>
          <w:sz w:val="24"/>
          <w:lang w:val="zh-CN"/>
        </w:rPr>
        <w:t xml:space="preserve">/ </w:t>
      </w:r>
      <w:r>
        <w:rPr>
          <w:rFonts w:asciiTheme="minorEastAsia" w:hAnsiTheme="minorEastAsia" w:hint="eastAsia"/>
          <w:b/>
          <w:bCs/>
          <w:sz w:val="24"/>
          <w:lang w:val="zh-CN"/>
        </w:rPr>
        <w:t>物料計劃職能管理</w:t>
      </w:r>
    </w:p>
    <w:p w:rsidR="00946784" w:rsidRDefault="00EA3287">
      <w:pPr>
        <w:pStyle w:val="a8"/>
        <w:numPr>
          <w:ilvl w:val="0"/>
          <w:numId w:val="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多批少量交期短生產模式的</w:t>
      </w:r>
      <w:r>
        <w:rPr>
          <w:rFonts w:asciiTheme="minorEastAsia" w:hAnsiTheme="minorEastAsia"/>
          <w:sz w:val="24"/>
          <w:lang w:val="zh-CN"/>
        </w:rPr>
        <w:t>PMC</w:t>
      </w:r>
      <w:r>
        <w:rPr>
          <w:rFonts w:asciiTheme="minorEastAsia" w:hAnsiTheme="minorEastAsia" w:hint="eastAsia"/>
          <w:sz w:val="24"/>
          <w:lang w:val="zh-CN"/>
        </w:rPr>
        <w:t>角色定位</w:t>
      </w:r>
      <w:r>
        <w:rPr>
          <w:rFonts w:asciiTheme="minorEastAsia" w:hAnsiTheme="minorEastAsia"/>
          <w:sz w:val="24"/>
          <w:lang w:val="zh-CN"/>
        </w:rPr>
        <w:t xml:space="preserve"> - </w:t>
      </w:r>
      <w:r>
        <w:rPr>
          <w:rFonts w:asciiTheme="minorEastAsia" w:hAnsiTheme="minorEastAsia" w:hint="eastAsia"/>
          <w:sz w:val="24"/>
          <w:lang w:val="zh-CN"/>
        </w:rPr>
        <w:t>七大計劃銜接總指揮</w:t>
      </w:r>
    </w:p>
    <w:p w:rsidR="00946784" w:rsidRDefault="00EA3287">
      <w:pPr>
        <w:pStyle w:val="a8"/>
        <w:numPr>
          <w:ilvl w:val="0"/>
          <w:numId w:val="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多批少量交期短生產模式的七大計劃流程制度</w:t>
      </w:r>
    </w:p>
    <w:p w:rsidR="00946784" w:rsidRDefault="00EA3287">
      <w:pPr>
        <w:pStyle w:val="a8"/>
        <w:numPr>
          <w:ilvl w:val="0"/>
          <w:numId w:val="2"/>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供應鏈銷售出貨計劃、生產主計劃、物料計劃、採購計劃</w:t>
      </w:r>
    </w:p>
    <w:p w:rsidR="00946784" w:rsidRDefault="00EA3287">
      <w:pPr>
        <w:pStyle w:val="a8"/>
        <w:numPr>
          <w:ilvl w:val="0"/>
          <w:numId w:val="2"/>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供應商送貨計劃、生產車間計劃、生產車間工序計劃流程</w:t>
      </w:r>
    </w:p>
    <w:p w:rsidR="00946784" w:rsidRDefault="00EA3287">
      <w:pPr>
        <w:pStyle w:val="a8"/>
        <w:numPr>
          <w:ilvl w:val="0"/>
          <w:numId w:val="2"/>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金泰公司流程制度實例分析</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建立</w:t>
      </w:r>
      <w:r>
        <w:rPr>
          <w:rFonts w:asciiTheme="minorEastAsia" w:hAnsiTheme="minorEastAsia"/>
          <w:sz w:val="24"/>
          <w:lang w:val="zh-CN"/>
        </w:rPr>
        <w:t xml:space="preserve"> / </w:t>
      </w:r>
      <w:r>
        <w:rPr>
          <w:rFonts w:asciiTheme="minorEastAsia" w:hAnsiTheme="minorEastAsia" w:hint="eastAsia"/>
          <w:sz w:val="24"/>
          <w:lang w:val="zh-CN"/>
        </w:rPr>
        <w:t>完善多批少量交期短生產模式計畫體系（包括</w:t>
      </w:r>
      <w:r>
        <w:rPr>
          <w:rFonts w:asciiTheme="minorEastAsia" w:hAnsiTheme="minorEastAsia"/>
          <w:sz w:val="24"/>
          <w:lang w:val="zh-CN"/>
        </w:rPr>
        <w:t>ERP</w:t>
      </w:r>
      <w:r>
        <w:rPr>
          <w:rFonts w:asciiTheme="minorEastAsia" w:hAnsiTheme="minorEastAsia" w:hint="eastAsia"/>
          <w:sz w:val="24"/>
          <w:lang w:val="zh-CN"/>
        </w:rPr>
        <w:t>系統）</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多批少量交期短生產模式</w:t>
      </w:r>
      <w:r>
        <w:rPr>
          <w:rFonts w:asciiTheme="minorEastAsia" w:hAnsiTheme="minorEastAsia"/>
          <w:sz w:val="24"/>
          <w:lang w:val="zh-CN"/>
        </w:rPr>
        <w:t>SOP</w:t>
      </w:r>
      <w:r>
        <w:rPr>
          <w:rFonts w:asciiTheme="minorEastAsia" w:hAnsiTheme="minorEastAsia" w:hint="eastAsia"/>
          <w:sz w:val="24"/>
          <w:lang w:val="zh-CN"/>
        </w:rPr>
        <w:t>三大產能策略規劃</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lastRenderedPageBreak/>
        <w:t>年度計畫</w:t>
      </w:r>
      <w:r>
        <w:rPr>
          <w:rFonts w:asciiTheme="minorEastAsia" w:hAnsiTheme="minorEastAsia"/>
          <w:sz w:val="24"/>
          <w:lang w:val="zh-CN"/>
        </w:rPr>
        <w:t xml:space="preserve">/ </w:t>
      </w:r>
      <w:r>
        <w:rPr>
          <w:rFonts w:asciiTheme="minorEastAsia" w:hAnsiTheme="minorEastAsia" w:hint="eastAsia"/>
          <w:sz w:val="24"/>
          <w:lang w:val="zh-CN"/>
        </w:rPr>
        <w:t>滾動月度計畫</w:t>
      </w:r>
      <w:r>
        <w:rPr>
          <w:rFonts w:asciiTheme="minorEastAsia" w:hAnsiTheme="minorEastAsia"/>
          <w:sz w:val="24"/>
          <w:lang w:val="zh-CN"/>
        </w:rPr>
        <w:t xml:space="preserve">/ </w:t>
      </w:r>
      <w:r>
        <w:rPr>
          <w:rFonts w:asciiTheme="minorEastAsia" w:hAnsiTheme="minorEastAsia" w:hint="eastAsia"/>
          <w:sz w:val="24"/>
          <w:lang w:val="zh-CN"/>
        </w:rPr>
        <w:t>滾動周計畫</w:t>
      </w:r>
      <w:r>
        <w:rPr>
          <w:rFonts w:asciiTheme="minorEastAsia" w:hAnsiTheme="minorEastAsia"/>
          <w:sz w:val="24"/>
          <w:lang w:val="zh-CN"/>
        </w:rPr>
        <w:t xml:space="preserve">/ </w:t>
      </w:r>
      <w:r>
        <w:rPr>
          <w:rFonts w:asciiTheme="minorEastAsia" w:hAnsiTheme="minorEastAsia" w:hint="eastAsia"/>
          <w:sz w:val="24"/>
          <w:lang w:val="zh-CN"/>
        </w:rPr>
        <w:t>滾動天七大計畫編制和執行</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年度銷售</w:t>
      </w:r>
      <w:r>
        <w:rPr>
          <w:rFonts w:asciiTheme="minorEastAsia" w:hAnsiTheme="minorEastAsia"/>
          <w:sz w:val="24"/>
          <w:lang w:val="zh-CN"/>
        </w:rPr>
        <w:t xml:space="preserve">/ </w:t>
      </w:r>
      <w:r>
        <w:rPr>
          <w:rFonts w:asciiTheme="minorEastAsia" w:hAnsiTheme="minorEastAsia" w:hint="eastAsia"/>
          <w:sz w:val="24"/>
          <w:lang w:val="zh-CN"/>
        </w:rPr>
        <w:t>滾動月度銷售預測</w:t>
      </w:r>
      <w:r>
        <w:rPr>
          <w:rFonts w:asciiTheme="minorEastAsia" w:hAnsiTheme="minorEastAsia"/>
          <w:sz w:val="24"/>
          <w:lang w:val="zh-CN"/>
        </w:rPr>
        <w:t xml:space="preserve">/ </w:t>
      </w:r>
      <w:r>
        <w:rPr>
          <w:rFonts w:asciiTheme="minorEastAsia" w:hAnsiTheme="minorEastAsia" w:hint="eastAsia"/>
          <w:sz w:val="24"/>
          <w:lang w:val="zh-CN"/>
        </w:rPr>
        <w:t>周出貨計畫</w:t>
      </w:r>
      <w:r>
        <w:rPr>
          <w:rFonts w:asciiTheme="minorEastAsia" w:hAnsiTheme="minorEastAsia"/>
          <w:sz w:val="24"/>
          <w:lang w:val="zh-CN"/>
        </w:rPr>
        <w:t xml:space="preserve">/ </w:t>
      </w:r>
      <w:r>
        <w:rPr>
          <w:rFonts w:asciiTheme="minorEastAsia" w:hAnsiTheme="minorEastAsia" w:hint="eastAsia"/>
          <w:sz w:val="24"/>
          <w:lang w:val="zh-CN"/>
        </w:rPr>
        <w:t>編制和執行流程</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年度生產計畫</w:t>
      </w:r>
      <w:r>
        <w:rPr>
          <w:rFonts w:asciiTheme="minorEastAsia" w:hAnsiTheme="minorEastAsia"/>
          <w:sz w:val="24"/>
          <w:lang w:val="zh-CN"/>
        </w:rPr>
        <w:t xml:space="preserve">/ </w:t>
      </w:r>
      <w:r>
        <w:rPr>
          <w:rFonts w:asciiTheme="minorEastAsia" w:hAnsiTheme="minorEastAsia" w:hint="eastAsia"/>
          <w:sz w:val="24"/>
          <w:lang w:val="zh-CN"/>
        </w:rPr>
        <w:t>滾動月度生產計畫</w:t>
      </w:r>
      <w:r>
        <w:rPr>
          <w:rFonts w:asciiTheme="minorEastAsia" w:hAnsiTheme="minorEastAsia"/>
          <w:sz w:val="24"/>
          <w:lang w:val="zh-CN"/>
        </w:rPr>
        <w:t xml:space="preserve">/ </w:t>
      </w:r>
      <w:r>
        <w:rPr>
          <w:rFonts w:asciiTheme="minorEastAsia" w:hAnsiTheme="minorEastAsia" w:hint="eastAsia"/>
          <w:sz w:val="24"/>
          <w:lang w:val="zh-CN"/>
        </w:rPr>
        <w:t>滾動生產周計畫</w:t>
      </w:r>
      <w:r>
        <w:rPr>
          <w:rFonts w:asciiTheme="minorEastAsia" w:hAnsiTheme="minorEastAsia"/>
          <w:sz w:val="24"/>
          <w:lang w:val="zh-CN"/>
        </w:rPr>
        <w:t xml:space="preserve">/ </w:t>
      </w:r>
      <w:r>
        <w:rPr>
          <w:rFonts w:asciiTheme="minorEastAsia" w:hAnsiTheme="minorEastAsia" w:hint="eastAsia"/>
          <w:sz w:val="24"/>
          <w:lang w:val="zh-CN"/>
        </w:rPr>
        <w:t>滾動生產天計畫編制和執行</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每週出貨計畫制訂和執行流程</w:t>
      </w:r>
      <w:r>
        <w:rPr>
          <w:rFonts w:asciiTheme="minorEastAsia" w:hAnsiTheme="minorEastAsia"/>
          <w:sz w:val="24"/>
          <w:lang w:val="zh-CN"/>
        </w:rPr>
        <w:t>-</w:t>
      </w:r>
    </w:p>
    <w:p w:rsidR="00946784" w:rsidRDefault="00EA3287">
      <w:pPr>
        <w:pStyle w:val="a8"/>
        <w:numPr>
          <w:ilvl w:val="0"/>
          <w:numId w:val="3"/>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滾動月度計畫產供銷研平衡</w:t>
      </w:r>
      <w:r>
        <w:rPr>
          <w:rFonts w:asciiTheme="minorEastAsia" w:hAnsiTheme="minorEastAsia"/>
          <w:sz w:val="24"/>
          <w:lang w:val="zh-CN"/>
        </w:rPr>
        <w:t>SOP</w:t>
      </w:r>
      <w:r>
        <w:rPr>
          <w:rFonts w:asciiTheme="minorEastAsia" w:hAnsiTheme="minorEastAsia" w:hint="eastAsia"/>
          <w:sz w:val="24"/>
          <w:lang w:val="zh-CN"/>
        </w:rPr>
        <w:t>制度</w:t>
      </w:r>
    </w:p>
    <w:p w:rsidR="00946784" w:rsidRDefault="00EA3287">
      <w:pPr>
        <w:pStyle w:val="a8"/>
        <w:numPr>
          <w:ilvl w:val="0"/>
          <w:numId w:val="4"/>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蒂森克虜伯電梯年度</w:t>
      </w:r>
      <w:r>
        <w:rPr>
          <w:rFonts w:asciiTheme="minorEastAsia" w:hAnsiTheme="minorEastAsia"/>
          <w:sz w:val="24"/>
          <w:lang w:val="zh-CN"/>
        </w:rPr>
        <w:t xml:space="preserve"> / </w:t>
      </w:r>
      <w:r>
        <w:rPr>
          <w:rFonts w:asciiTheme="minorEastAsia" w:hAnsiTheme="minorEastAsia" w:hint="eastAsia"/>
          <w:sz w:val="24"/>
          <w:lang w:val="zh-CN"/>
        </w:rPr>
        <w:t>滾動月度</w:t>
      </w:r>
      <w:r>
        <w:rPr>
          <w:rFonts w:asciiTheme="minorEastAsia" w:hAnsiTheme="minorEastAsia"/>
          <w:sz w:val="24"/>
          <w:lang w:val="zh-CN"/>
        </w:rPr>
        <w:t xml:space="preserve"> / </w:t>
      </w:r>
      <w:r>
        <w:rPr>
          <w:rFonts w:asciiTheme="minorEastAsia" w:hAnsiTheme="minorEastAsia" w:hint="eastAsia"/>
          <w:sz w:val="24"/>
          <w:lang w:val="zh-CN"/>
        </w:rPr>
        <w:t>周計畫</w:t>
      </w:r>
      <w:r>
        <w:rPr>
          <w:rFonts w:asciiTheme="minorEastAsia" w:hAnsiTheme="minorEastAsia"/>
          <w:sz w:val="24"/>
          <w:lang w:val="zh-CN"/>
        </w:rPr>
        <w:t xml:space="preserve"> / </w:t>
      </w:r>
      <w:r>
        <w:rPr>
          <w:rFonts w:asciiTheme="minorEastAsia" w:hAnsiTheme="minorEastAsia" w:hint="eastAsia"/>
          <w:sz w:val="24"/>
          <w:lang w:val="zh-CN"/>
        </w:rPr>
        <w:t>天七大計畫編制和執行流程</w:t>
      </w:r>
    </w:p>
    <w:p w:rsidR="00946784" w:rsidRDefault="00EA3287">
      <w:pPr>
        <w:pStyle w:val="a8"/>
        <w:numPr>
          <w:ilvl w:val="0"/>
          <w:numId w:val="4"/>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蒂森滾動月度計畫產供銷平衡會議制度實例分析</w:t>
      </w:r>
    </w:p>
    <w:p w:rsidR="00946784" w:rsidRDefault="00EA3287">
      <w:pPr>
        <w:pStyle w:val="a8"/>
        <w:numPr>
          <w:ilvl w:val="0"/>
          <w:numId w:val="5"/>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一級主生產計畫制訂和執行流程</w:t>
      </w:r>
      <w:r>
        <w:rPr>
          <w:rFonts w:asciiTheme="minorEastAsia" w:hAnsiTheme="minorEastAsia"/>
          <w:sz w:val="24"/>
          <w:lang w:val="zh-CN"/>
        </w:rPr>
        <w:t xml:space="preserve"> - APS</w:t>
      </w:r>
      <w:r>
        <w:rPr>
          <w:rFonts w:asciiTheme="minorEastAsia" w:hAnsiTheme="minorEastAsia" w:hint="eastAsia"/>
          <w:sz w:val="24"/>
          <w:lang w:val="zh-CN"/>
        </w:rPr>
        <w:t>系統</w:t>
      </w:r>
    </w:p>
    <w:p w:rsidR="00946784" w:rsidRDefault="00EA3287">
      <w:pPr>
        <w:pStyle w:val="a8"/>
        <w:numPr>
          <w:ilvl w:val="0"/>
          <w:numId w:val="5"/>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一級主生產計畫</w:t>
      </w:r>
      <w:r>
        <w:rPr>
          <w:rFonts w:asciiTheme="minorEastAsia" w:hAnsiTheme="minorEastAsia"/>
          <w:sz w:val="24"/>
          <w:lang w:val="zh-CN"/>
        </w:rPr>
        <w:t xml:space="preserve">/ </w:t>
      </w:r>
      <w:r>
        <w:rPr>
          <w:rFonts w:asciiTheme="minorEastAsia" w:hAnsiTheme="minorEastAsia" w:hint="eastAsia"/>
          <w:sz w:val="24"/>
          <w:lang w:val="zh-CN"/>
        </w:rPr>
        <w:t>二級生產計畫進度銜接</w:t>
      </w:r>
      <w:r>
        <w:rPr>
          <w:rFonts w:asciiTheme="minorEastAsia" w:hAnsiTheme="minorEastAsia"/>
          <w:sz w:val="24"/>
          <w:lang w:val="zh-CN"/>
        </w:rPr>
        <w:t xml:space="preserve"> - </w:t>
      </w:r>
      <w:r>
        <w:rPr>
          <w:rFonts w:asciiTheme="minorEastAsia" w:hAnsiTheme="minorEastAsia" w:hint="eastAsia"/>
          <w:sz w:val="24"/>
          <w:lang w:val="zh-CN"/>
        </w:rPr>
        <w:t>降低在製品庫存和縮短交期</w:t>
      </w:r>
    </w:p>
    <w:p w:rsidR="00946784" w:rsidRDefault="00EA3287">
      <w:pPr>
        <w:pStyle w:val="a8"/>
        <w:numPr>
          <w:ilvl w:val="0"/>
          <w:numId w:val="5"/>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二級主生產計畫制訂和執行流程</w:t>
      </w:r>
      <w:r>
        <w:rPr>
          <w:rFonts w:asciiTheme="minorEastAsia" w:hAnsiTheme="minorEastAsia"/>
          <w:sz w:val="24"/>
          <w:lang w:val="zh-CN"/>
        </w:rPr>
        <w:t xml:space="preserve"> - MES</w:t>
      </w:r>
      <w:r>
        <w:rPr>
          <w:rFonts w:asciiTheme="minorEastAsia" w:hAnsiTheme="minorEastAsia" w:hint="eastAsia"/>
          <w:sz w:val="24"/>
          <w:lang w:val="zh-CN"/>
        </w:rPr>
        <w:t>系統</w:t>
      </w:r>
    </w:p>
    <w:p w:rsidR="00946784" w:rsidRDefault="00EA3287">
      <w:pPr>
        <w:pStyle w:val="a8"/>
        <w:numPr>
          <w:ilvl w:val="0"/>
          <w:numId w:val="5"/>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年度銷售</w:t>
      </w:r>
      <w:r>
        <w:rPr>
          <w:rFonts w:asciiTheme="minorEastAsia" w:hAnsiTheme="minorEastAsia"/>
          <w:sz w:val="24"/>
          <w:lang w:val="zh-CN"/>
        </w:rPr>
        <w:t xml:space="preserve">/ </w:t>
      </w:r>
      <w:r>
        <w:rPr>
          <w:rFonts w:asciiTheme="minorEastAsia" w:hAnsiTheme="minorEastAsia" w:hint="eastAsia"/>
          <w:sz w:val="24"/>
          <w:lang w:val="zh-CN"/>
        </w:rPr>
        <w:t>滾動月度銷售預測</w:t>
      </w:r>
      <w:r>
        <w:rPr>
          <w:rFonts w:asciiTheme="minorEastAsia" w:hAnsiTheme="minorEastAsia"/>
          <w:sz w:val="24"/>
          <w:lang w:val="zh-CN"/>
        </w:rPr>
        <w:t xml:space="preserve">/ </w:t>
      </w:r>
      <w:r>
        <w:rPr>
          <w:rFonts w:asciiTheme="minorEastAsia" w:hAnsiTheme="minorEastAsia" w:hint="eastAsia"/>
          <w:sz w:val="24"/>
          <w:lang w:val="zh-CN"/>
        </w:rPr>
        <w:t>周出貨計畫</w:t>
      </w:r>
      <w:r>
        <w:rPr>
          <w:rFonts w:asciiTheme="minorEastAsia" w:hAnsiTheme="minorEastAsia"/>
          <w:sz w:val="24"/>
          <w:lang w:val="zh-CN"/>
        </w:rPr>
        <w:t xml:space="preserve">/ </w:t>
      </w:r>
      <w:r>
        <w:rPr>
          <w:rFonts w:asciiTheme="minorEastAsia" w:hAnsiTheme="minorEastAsia" w:hint="eastAsia"/>
          <w:sz w:val="24"/>
          <w:lang w:val="zh-CN"/>
        </w:rPr>
        <w:t>編制和執行流程</w:t>
      </w:r>
      <w:r>
        <w:rPr>
          <w:rFonts w:asciiTheme="minorEastAsia" w:hAnsiTheme="minorEastAsia"/>
          <w:sz w:val="24"/>
          <w:lang w:val="zh-CN"/>
        </w:rPr>
        <w:t xml:space="preserve"> - </w:t>
      </w:r>
      <w:r>
        <w:rPr>
          <w:rFonts w:asciiTheme="minorEastAsia" w:hAnsiTheme="minorEastAsia" w:hint="eastAsia"/>
          <w:sz w:val="24"/>
          <w:lang w:val="zh-CN"/>
        </w:rPr>
        <w:t>講師用輔導方式診斷現場同學公司案例</w:t>
      </w:r>
    </w:p>
    <w:p w:rsidR="00946784" w:rsidRDefault="00EA3287">
      <w:pPr>
        <w:tabs>
          <w:tab w:val="left" w:pos="420"/>
        </w:tabs>
        <w:spacing w:line="440" w:lineRule="exact"/>
        <w:ind w:firstLineChars="200" w:firstLine="482"/>
        <w:rPr>
          <w:rFonts w:asciiTheme="minorEastAsia" w:hAnsiTheme="minorEastAsia"/>
          <w:b/>
          <w:bCs/>
          <w:sz w:val="24"/>
          <w:lang w:val="zh-CN"/>
        </w:rPr>
      </w:pPr>
      <w:r>
        <w:rPr>
          <w:rFonts w:asciiTheme="minorEastAsia" w:hAnsiTheme="minorEastAsia" w:hint="eastAsia"/>
          <w:b/>
          <w:bCs/>
          <w:sz w:val="24"/>
          <w:lang w:val="zh-CN"/>
        </w:rPr>
        <w:t>第二部分</w:t>
      </w:r>
      <w:r>
        <w:rPr>
          <w:rFonts w:asciiTheme="minorEastAsia" w:hAnsiTheme="minorEastAsia" w:hint="eastAsia"/>
          <w:b/>
          <w:bCs/>
          <w:sz w:val="24"/>
          <w:lang w:val="zh-CN"/>
        </w:rPr>
        <w:t xml:space="preserve"> </w:t>
      </w:r>
      <w:r>
        <w:rPr>
          <w:rFonts w:asciiTheme="minorEastAsia" w:hAnsiTheme="minorEastAsia" w:hint="eastAsia"/>
          <w:b/>
          <w:bCs/>
          <w:sz w:val="24"/>
          <w:lang w:val="zh-CN"/>
        </w:rPr>
        <w:t>銷售出貨計劃</w:t>
      </w:r>
      <w:r>
        <w:rPr>
          <w:rFonts w:asciiTheme="minorEastAsia" w:hAnsiTheme="minorEastAsia" w:hint="eastAsia"/>
          <w:b/>
          <w:bCs/>
          <w:sz w:val="24"/>
          <w:lang w:val="zh-CN"/>
        </w:rPr>
        <w:t>+</w:t>
      </w:r>
      <w:r>
        <w:rPr>
          <w:rFonts w:asciiTheme="minorEastAsia" w:hAnsiTheme="minorEastAsia" w:hint="eastAsia"/>
          <w:b/>
          <w:bCs/>
          <w:sz w:val="24"/>
          <w:lang w:val="zh-CN"/>
        </w:rPr>
        <w:t>生產計畫</w:t>
      </w:r>
      <w:r>
        <w:rPr>
          <w:rFonts w:asciiTheme="minorEastAsia" w:hAnsiTheme="minorEastAsia" w:hint="eastAsia"/>
          <w:b/>
          <w:bCs/>
          <w:sz w:val="24"/>
          <w:lang w:val="zh-CN"/>
        </w:rPr>
        <w:t>+</w:t>
      </w:r>
      <w:r>
        <w:rPr>
          <w:rFonts w:asciiTheme="minorEastAsia" w:hAnsiTheme="minorEastAsia" w:hint="eastAsia"/>
          <w:b/>
          <w:bCs/>
          <w:sz w:val="24"/>
          <w:lang w:val="zh-CN"/>
        </w:rPr>
        <w:t>物料計畫</w:t>
      </w:r>
      <w:r>
        <w:rPr>
          <w:rFonts w:asciiTheme="minorEastAsia" w:hAnsiTheme="minorEastAsia" w:hint="eastAsia"/>
          <w:b/>
          <w:bCs/>
          <w:sz w:val="24"/>
          <w:lang w:val="zh-CN"/>
        </w:rPr>
        <w:t xml:space="preserve"> - </w:t>
      </w:r>
      <w:r>
        <w:rPr>
          <w:rFonts w:asciiTheme="minorEastAsia" w:hAnsiTheme="minorEastAsia" w:hint="eastAsia"/>
          <w:b/>
          <w:bCs/>
          <w:sz w:val="24"/>
          <w:lang w:val="zh-CN"/>
        </w:rPr>
        <w:t>多批少量交期短生產模式</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銷售預測與生產計畫的銜接與平衡生產計畫</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銷售預測與主生產計畫（</w:t>
      </w:r>
      <w:r>
        <w:rPr>
          <w:rFonts w:asciiTheme="minorEastAsia" w:hAnsiTheme="minorEastAsia"/>
          <w:sz w:val="24"/>
          <w:lang w:val="zh-CN"/>
        </w:rPr>
        <w:t>MPS</w:t>
      </w:r>
      <w:r>
        <w:rPr>
          <w:rFonts w:asciiTheme="minorEastAsia" w:hAnsiTheme="minorEastAsia" w:hint="eastAsia"/>
          <w:sz w:val="24"/>
          <w:lang w:val="zh-CN"/>
        </w:rPr>
        <w:t>）與月</w:t>
      </w:r>
      <w:r>
        <w:rPr>
          <w:rFonts w:asciiTheme="minorEastAsia" w:hAnsiTheme="minorEastAsia"/>
          <w:sz w:val="24"/>
          <w:lang w:val="zh-CN"/>
        </w:rPr>
        <w:t xml:space="preserve"> / </w:t>
      </w:r>
      <w:r>
        <w:rPr>
          <w:rFonts w:asciiTheme="minorEastAsia" w:hAnsiTheme="minorEastAsia" w:hint="eastAsia"/>
          <w:sz w:val="24"/>
          <w:lang w:val="zh-CN"/>
        </w:rPr>
        <w:t>周生產計畫</w:t>
      </w:r>
      <w:r>
        <w:rPr>
          <w:rFonts w:asciiTheme="minorEastAsia" w:hAnsiTheme="minorEastAsia"/>
          <w:sz w:val="24"/>
          <w:lang w:val="zh-CN"/>
        </w:rPr>
        <w:t xml:space="preserve"> / </w:t>
      </w:r>
      <w:r>
        <w:rPr>
          <w:rFonts w:asciiTheme="minorEastAsia" w:hAnsiTheme="minorEastAsia" w:hint="eastAsia"/>
          <w:sz w:val="24"/>
          <w:lang w:val="zh-CN"/>
        </w:rPr>
        <w:t>物料計劃（</w:t>
      </w:r>
      <w:r>
        <w:rPr>
          <w:rFonts w:asciiTheme="minorEastAsia" w:hAnsiTheme="minorEastAsia"/>
          <w:sz w:val="24"/>
          <w:lang w:val="zh-CN"/>
        </w:rPr>
        <w:t>MRP</w:t>
      </w:r>
      <w:r>
        <w:rPr>
          <w:rFonts w:asciiTheme="minorEastAsia" w:hAnsiTheme="minorEastAsia" w:hint="eastAsia"/>
          <w:sz w:val="24"/>
          <w:lang w:val="zh-CN"/>
        </w:rPr>
        <w:t>）鏈結流程</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每週出貨計畫和主生產計畫銜接流程</w:t>
      </w:r>
      <w:r>
        <w:rPr>
          <w:rFonts w:asciiTheme="minorEastAsia" w:hAnsiTheme="minorEastAsia"/>
          <w:sz w:val="24"/>
          <w:lang w:val="zh-CN"/>
        </w:rPr>
        <w:t xml:space="preserve"> - </w:t>
      </w:r>
      <w:r>
        <w:rPr>
          <w:rFonts w:asciiTheme="minorEastAsia" w:hAnsiTheme="minorEastAsia" w:hint="eastAsia"/>
          <w:sz w:val="24"/>
          <w:lang w:val="zh-CN"/>
        </w:rPr>
        <w:t>降低成品庫存</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凱士比訂單微調流程制度與平衡生產計畫</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有效控制扡單、急單、補單</w:t>
      </w:r>
      <w:r>
        <w:rPr>
          <w:rFonts w:asciiTheme="minorEastAsia" w:hAnsiTheme="minorEastAsia"/>
          <w:sz w:val="24"/>
          <w:lang w:val="zh-CN"/>
        </w:rPr>
        <w:t xml:space="preserve"> / </w:t>
      </w:r>
      <w:r>
        <w:rPr>
          <w:rFonts w:asciiTheme="minorEastAsia" w:hAnsiTheme="minorEastAsia" w:hint="eastAsia"/>
          <w:sz w:val="24"/>
          <w:lang w:val="zh-CN"/>
        </w:rPr>
        <w:t>加單五種措施</w:t>
      </w:r>
      <w:r>
        <w:rPr>
          <w:rFonts w:asciiTheme="minorEastAsia" w:hAnsiTheme="minorEastAsia"/>
          <w:sz w:val="24"/>
          <w:lang w:val="zh-CN"/>
        </w:rPr>
        <w:tab/>
      </w:r>
      <w:r>
        <w:rPr>
          <w:rFonts w:asciiTheme="minorEastAsia" w:hAnsiTheme="minorEastAsia"/>
          <w:sz w:val="24"/>
          <w:lang w:val="zh-CN"/>
        </w:rPr>
        <w:t></w:t>
      </w:r>
      <w:r>
        <w:rPr>
          <w:rFonts w:asciiTheme="minorEastAsia" w:hAnsiTheme="minorEastAsia"/>
          <w:sz w:val="24"/>
          <w:lang w:val="zh-CN"/>
        </w:rPr>
        <w:tab/>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普茨邁斯特月度滾動產能負荷分析</w:t>
      </w:r>
      <w:r>
        <w:rPr>
          <w:rFonts w:asciiTheme="minorEastAsia" w:hAnsiTheme="minorEastAsia"/>
          <w:sz w:val="24"/>
          <w:lang w:val="zh-CN"/>
        </w:rPr>
        <w:t xml:space="preserve"> / </w:t>
      </w:r>
      <w:r>
        <w:rPr>
          <w:rFonts w:asciiTheme="minorEastAsia" w:hAnsiTheme="minorEastAsia" w:hint="eastAsia"/>
          <w:sz w:val="24"/>
          <w:lang w:val="zh-CN"/>
        </w:rPr>
        <w:t>三天生產計畫不變的滾動產能負荷分析實例分析</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透過準時化生產機制解決訂單頻繁變更三種方法</w:t>
      </w:r>
    </w:p>
    <w:p w:rsidR="00946784" w:rsidRDefault="00EA3287">
      <w:pPr>
        <w:pStyle w:val="a8"/>
        <w:numPr>
          <w:ilvl w:val="0"/>
          <w:numId w:val="6"/>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普茨邁斯特扡單、急單、補單</w:t>
      </w:r>
      <w:r>
        <w:rPr>
          <w:rFonts w:asciiTheme="minorEastAsia" w:hAnsiTheme="minorEastAsia"/>
          <w:sz w:val="24"/>
          <w:lang w:val="zh-CN"/>
        </w:rPr>
        <w:t xml:space="preserve"> / </w:t>
      </w:r>
      <w:r>
        <w:rPr>
          <w:rFonts w:asciiTheme="minorEastAsia" w:hAnsiTheme="minorEastAsia" w:hint="eastAsia"/>
          <w:sz w:val="24"/>
          <w:lang w:val="zh-CN"/>
        </w:rPr>
        <w:t>加單</w:t>
      </w:r>
      <w:r>
        <w:rPr>
          <w:rFonts w:asciiTheme="minorEastAsia" w:hAnsiTheme="minorEastAsia"/>
          <w:sz w:val="24"/>
          <w:lang w:val="zh-CN"/>
        </w:rPr>
        <w:t xml:space="preserve"> / </w:t>
      </w:r>
      <w:r>
        <w:rPr>
          <w:rFonts w:asciiTheme="minorEastAsia" w:hAnsiTheme="minorEastAsia" w:hint="eastAsia"/>
          <w:sz w:val="24"/>
          <w:lang w:val="zh-CN"/>
        </w:rPr>
        <w:t>生産計劃緊急控制流程實例分析</w:t>
      </w:r>
    </w:p>
    <w:p w:rsidR="00946784" w:rsidRDefault="00EA3287">
      <w:pPr>
        <w:tabs>
          <w:tab w:val="left" w:pos="420"/>
        </w:tabs>
        <w:spacing w:line="440" w:lineRule="exact"/>
        <w:ind w:firstLineChars="200" w:firstLine="482"/>
        <w:rPr>
          <w:rFonts w:asciiTheme="minorEastAsia" w:hAnsiTheme="minorEastAsia"/>
          <w:b/>
          <w:bCs/>
          <w:sz w:val="24"/>
          <w:lang w:val="zh-CN"/>
        </w:rPr>
      </w:pPr>
      <w:r>
        <w:rPr>
          <w:rFonts w:asciiTheme="minorEastAsia" w:hAnsiTheme="minorEastAsia" w:hint="eastAsia"/>
          <w:b/>
          <w:bCs/>
          <w:sz w:val="24"/>
          <w:lang w:val="zh-CN"/>
        </w:rPr>
        <w:t>第三部分</w:t>
      </w:r>
      <w:r>
        <w:rPr>
          <w:rFonts w:asciiTheme="minorEastAsia" w:hAnsiTheme="minorEastAsia" w:hint="eastAsia"/>
          <w:b/>
          <w:bCs/>
          <w:sz w:val="24"/>
          <w:lang w:val="zh-CN"/>
        </w:rPr>
        <w:t xml:space="preserve"> </w:t>
      </w:r>
      <w:r>
        <w:rPr>
          <w:rFonts w:asciiTheme="minorEastAsia" w:hAnsiTheme="minorEastAsia" w:hint="eastAsia"/>
          <w:b/>
          <w:bCs/>
          <w:sz w:val="24"/>
          <w:lang w:val="zh-CN"/>
        </w:rPr>
        <w:t>多批少量交期短生產模式的物流計畫與庫存量管制</w:t>
      </w:r>
    </w:p>
    <w:p w:rsidR="00946784" w:rsidRDefault="00EA3287">
      <w:pPr>
        <w:pStyle w:val="a8"/>
        <w:numPr>
          <w:ilvl w:val="0"/>
          <w:numId w:val="7"/>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多批少量交期短生產模式物流計畫流程七步驟</w:t>
      </w:r>
      <w:r>
        <w:rPr>
          <w:rFonts w:asciiTheme="minorEastAsia" w:hAnsiTheme="minorEastAsia"/>
          <w:sz w:val="24"/>
          <w:lang w:val="zh-CN"/>
        </w:rPr>
        <w:t xml:space="preserve"> - </w:t>
      </w:r>
      <w:r>
        <w:rPr>
          <w:rFonts w:asciiTheme="minorEastAsia" w:hAnsiTheme="minorEastAsia" w:hint="eastAsia"/>
          <w:sz w:val="24"/>
          <w:lang w:val="zh-CN"/>
        </w:rPr>
        <w:t>降低材料庫存</w:t>
      </w:r>
    </w:p>
    <w:p w:rsidR="00946784" w:rsidRDefault="00EA3287">
      <w:pPr>
        <w:pStyle w:val="a8"/>
        <w:numPr>
          <w:ilvl w:val="0"/>
          <w:numId w:val="8"/>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產品交期短</w:t>
      </w:r>
      <w:r>
        <w:rPr>
          <w:rFonts w:asciiTheme="minorEastAsia" w:hAnsiTheme="minorEastAsia"/>
          <w:sz w:val="24"/>
          <w:lang w:val="zh-CN"/>
        </w:rPr>
        <w:t xml:space="preserve"> / </w:t>
      </w:r>
      <w:r>
        <w:rPr>
          <w:rFonts w:asciiTheme="minorEastAsia" w:hAnsiTheme="minorEastAsia" w:hint="eastAsia"/>
          <w:sz w:val="24"/>
          <w:lang w:val="zh-CN"/>
        </w:rPr>
        <w:t>物料採購週期長物流計畫流程</w:t>
      </w:r>
    </w:p>
    <w:p w:rsidR="00946784" w:rsidRDefault="00EA3287">
      <w:pPr>
        <w:pStyle w:val="a8"/>
        <w:numPr>
          <w:ilvl w:val="0"/>
          <w:numId w:val="8"/>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扡單、急單、補單</w:t>
      </w:r>
      <w:r>
        <w:rPr>
          <w:rFonts w:asciiTheme="minorEastAsia" w:hAnsiTheme="minorEastAsia"/>
          <w:sz w:val="24"/>
          <w:lang w:val="zh-CN"/>
        </w:rPr>
        <w:t xml:space="preserve"> / </w:t>
      </w:r>
      <w:r>
        <w:rPr>
          <w:rFonts w:asciiTheme="minorEastAsia" w:hAnsiTheme="minorEastAsia" w:hint="eastAsia"/>
          <w:sz w:val="24"/>
          <w:lang w:val="zh-CN"/>
        </w:rPr>
        <w:t>加單</w:t>
      </w:r>
      <w:r>
        <w:rPr>
          <w:rFonts w:asciiTheme="minorEastAsia" w:hAnsiTheme="minorEastAsia"/>
          <w:sz w:val="24"/>
          <w:lang w:val="zh-CN"/>
        </w:rPr>
        <w:t xml:space="preserve"> / </w:t>
      </w:r>
      <w:r>
        <w:rPr>
          <w:rFonts w:asciiTheme="minorEastAsia" w:hAnsiTheme="minorEastAsia" w:hint="eastAsia"/>
          <w:sz w:val="24"/>
          <w:lang w:val="zh-CN"/>
        </w:rPr>
        <w:t>生産計劃緊急</w:t>
      </w:r>
      <w:r>
        <w:rPr>
          <w:rFonts w:asciiTheme="minorEastAsia" w:hAnsiTheme="minorEastAsia"/>
          <w:sz w:val="24"/>
          <w:lang w:val="zh-CN"/>
        </w:rPr>
        <w:t>Update</w:t>
      </w:r>
      <w:r>
        <w:rPr>
          <w:rFonts w:asciiTheme="minorEastAsia" w:hAnsiTheme="minorEastAsia" w:hint="eastAsia"/>
          <w:sz w:val="24"/>
          <w:lang w:val="zh-CN"/>
        </w:rPr>
        <w:t>物料計畫流程解析</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t>供應商交期管制十大之道</w:t>
      </w:r>
      <w:r w:rsidRPr="00977F4C">
        <w:rPr>
          <w:rFonts w:asciiTheme="minorEastAsia" w:hAnsiTheme="minorEastAsia"/>
          <w:sz w:val="24"/>
        </w:rPr>
        <w:t xml:space="preserve"> - Lead Time Reduction </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t>採購物料交期跟催監控三張表格</w:t>
      </w:r>
      <w:r w:rsidRPr="00977F4C">
        <w:rPr>
          <w:rFonts w:asciiTheme="minorEastAsia" w:hAnsiTheme="minorEastAsia"/>
          <w:sz w:val="24"/>
        </w:rPr>
        <w:t xml:space="preserve"> / </w:t>
      </w:r>
      <w:r>
        <w:rPr>
          <w:rFonts w:asciiTheme="minorEastAsia" w:hAnsiTheme="minorEastAsia" w:hint="eastAsia"/>
          <w:sz w:val="24"/>
          <w:lang w:val="zh-CN"/>
        </w:rPr>
        <w:t>工具</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t>在採購物料欠料分析跟進表實例分析</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t>採購物料預防欠料表案例</w:t>
      </w:r>
      <w:r w:rsidRPr="00977F4C">
        <w:rPr>
          <w:rFonts w:asciiTheme="minorEastAsia" w:hAnsiTheme="minorEastAsia"/>
          <w:sz w:val="24"/>
        </w:rPr>
        <w:t xml:space="preserve"> </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t>採購備料齊套表實例分析</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lastRenderedPageBreak/>
        <w:t>採購物料跟蹤表案例研討</w:t>
      </w:r>
      <w:r w:rsidRPr="00977F4C">
        <w:rPr>
          <w:rFonts w:asciiTheme="minorEastAsia" w:hAnsiTheme="minorEastAsia"/>
          <w:sz w:val="24"/>
        </w:rPr>
        <w:t xml:space="preserve"> - </w:t>
      </w:r>
      <w:r>
        <w:rPr>
          <w:rFonts w:asciiTheme="minorEastAsia" w:hAnsiTheme="minorEastAsia" w:hint="eastAsia"/>
          <w:sz w:val="24"/>
          <w:lang w:val="zh-CN"/>
        </w:rPr>
        <w:t>捷普科技</w:t>
      </w:r>
      <w:r w:rsidRPr="00977F4C">
        <w:rPr>
          <w:rFonts w:asciiTheme="minorEastAsia" w:hAnsiTheme="minorEastAsia"/>
          <w:sz w:val="24"/>
        </w:rPr>
        <w:t xml:space="preserve">(Jabil) </w:t>
      </w:r>
    </w:p>
    <w:p w:rsidR="00946784" w:rsidRPr="00977F4C" w:rsidRDefault="00EA3287">
      <w:pPr>
        <w:pStyle w:val="a8"/>
        <w:numPr>
          <w:ilvl w:val="0"/>
          <w:numId w:val="8"/>
        </w:numPr>
        <w:tabs>
          <w:tab w:val="left" w:pos="420"/>
        </w:tabs>
        <w:spacing w:line="440" w:lineRule="exact"/>
        <w:ind w:firstLineChars="0"/>
        <w:rPr>
          <w:rFonts w:asciiTheme="minorEastAsia" w:hAnsiTheme="minorEastAsia"/>
          <w:sz w:val="24"/>
        </w:rPr>
      </w:pPr>
      <w:r>
        <w:rPr>
          <w:rFonts w:asciiTheme="minorEastAsia" w:hAnsiTheme="minorEastAsia" w:hint="eastAsia"/>
          <w:sz w:val="24"/>
          <w:lang w:val="zh-CN"/>
        </w:rPr>
        <w:t>物料短缺八大原因和七種預防對策</w:t>
      </w:r>
    </w:p>
    <w:p w:rsidR="00946784" w:rsidRDefault="00EA3287">
      <w:pPr>
        <w:pStyle w:val="a8"/>
        <w:numPr>
          <w:ilvl w:val="0"/>
          <w:numId w:val="9"/>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存量管制</w:t>
      </w:r>
      <w:r>
        <w:rPr>
          <w:rFonts w:asciiTheme="minorEastAsia" w:hAnsiTheme="minorEastAsia"/>
          <w:sz w:val="24"/>
          <w:lang w:val="zh-CN"/>
        </w:rPr>
        <w:t>- Inventory Management</w:t>
      </w:r>
    </w:p>
    <w:p w:rsidR="00946784" w:rsidRDefault="00EA3287">
      <w:pPr>
        <w:pStyle w:val="a8"/>
        <w:numPr>
          <w:ilvl w:val="0"/>
          <w:numId w:val="10"/>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安全存量</w:t>
      </w:r>
      <w:r>
        <w:rPr>
          <w:rFonts w:asciiTheme="minorEastAsia" w:hAnsiTheme="minorEastAsia"/>
          <w:sz w:val="24"/>
          <w:lang w:val="zh-CN"/>
        </w:rPr>
        <w:t>vs</w:t>
      </w:r>
      <w:r>
        <w:rPr>
          <w:rFonts w:asciiTheme="minorEastAsia" w:hAnsiTheme="minorEastAsia" w:hint="eastAsia"/>
          <w:sz w:val="24"/>
          <w:lang w:val="zh-CN"/>
        </w:rPr>
        <w:t>最高存量</w:t>
      </w:r>
      <w:r>
        <w:rPr>
          <w:rFonts w:asciiTheme="minorEastAsia" w:hAnsiTheme="minorEastAsia"/>
          <w:sz w:val="24"/>
          <w:lang w:val="zh-CN"/>
        </w:rPr>
        <w:t>vs</w:t>
      </w:r>
      <w:r>
        <w:rPr>
          <w:rFonts w:asciiTheme="minorEastAsia" w:hAnsiTheme="minorEastAsia" w:hint="eastAsia"/>
          <w:sz w:val="24"/>
          <w:lang w:val="zh-CN"/>
        </w:rPr>
        <w:t>最低存量設定和調整</w:t>
      </w:r>
    </w:p>
    <w:p w:rsidR="00946784" w:rsidRDefault="00EA3287">
      <w:pPr>
        <w:pStyle w:val="a8"/>
        <w:numPr>
          <w:ilvl w:val="0"/>
          <w:numId w:val="10"/>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根據生產淡旺波峰庫存量調整三階段實例分析</w:t>
      </w:r>
    </w:p>
    <w:p w:rsidR="00946784" w:rsidRDefault="00EA3287">
      <w:pPr>
        <w:pStyle w:val="a8"/>
        <w:numPr>
          <w:ilvl w:val="0"/>
          <w:numId w:val="10"/>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庫存量降低五大方法</w:t>
      </w:r>
    </w:p>
    <w:p w:rsidR="00946784" w:rsidRDefault="00EA3287">
      <w:pPr>
        <w:pStyle w:val="a8"/>
        <w:numPr>
          <w:ilvl w:val="0"/>
          <w:numId w:val="10"/>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九大庫存指標管理</w:t>
      </w:r>
      <w:r>
        <w:rPr>
          <w:rFonts w:asciiTheme="minorEastAsia" w:hAnsiTheme="minorEastAsia"/>
          <w:sz w:val="24"/>
          <w:lang w:val="zh-CN"/>
        </w:rPr>
        <w:t xml:space="preserve"> / </w:t>
      </w:r>
      <w:r>
        <w:rPr>
          <w:rFonts w:asciiTheme="minorEastAsia" w:hAnsiTheme="minorEastAsia" w:hint="eastAsia"/>
          <w:sz w:val="24"/>
          <w:lang w:val="zh-CN"/>
        </w:rPr>
        <w:t>考核</w:t>
      </w:r>
    </w:p>
    <w:p w:rsidR="00946784" w:rsidRDefault="00EA3287">
      <w:pPr>
        <w:pStyle w:val="a8"/>
        <w:numPr>
          <w:ilvl w:val="0"/>
          <w:numId w:val="10"/>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提高庫存周轉率的途徑</w:t>
      </w:r>
    </w:p>
    <w:p w:rsidR="00946784" w:rsidRDefault="00EA3287">
      <w:pPr>
        <w:pStyle w:val="a8"/>
        <w:numPr>
          <w:ilvl w:val="0"/>
          <w:numId w:val="10"/>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提升物料周轉速度</w:t>
      </w:r>
      <w:r>
        <w:rPr>
          <w:rFonts w:asciiTheme="minorEastAsia" w:hAnsiTheme="minorEastAsia"/>
          <w:sz w:val="24"/>
          <w:lang w:val="zh-CN"/>
        </w:rPr>
        <w:t xml:space="preserve"> / </w:t>
      </w:r>
      <w:r>
        <w:rPr>
          <w:rFonts w:asciiTheme="minorEastAsia" w:hAnsiTheme="minorEastAsia" w:hint="eastAsia"/>
          <w:sz w:val="24"/>
          <w:lang w:val="zh-CN"/>
        </w:rPr>
        <w:t>周轉率</w:t>
      </w:r>
      <w:r>
        <w:rPr>
          <w:rFonts w:asciiTheme="minorEastAsia" w:hAnsiTheme="minorEastAsia"/>
          <w:sz w:val="24"/>
          <w:lang w:val="zh-CN"/>
        </w:rPr>
        <w:t xml:space="preserve"> / </w:t>
      </w:r>
      <w:r>
        <w:rPr>
          <w:rFonts w:asciiTheme="minorEastAsia" w:hAnsiTheme="minorEastAsia" w:hint="eastAsia"/>
          <w:sz w:val="24"/>
          <w:lang w:val="zh-CN"/>
        </w:rPr>
        <w:t>存料率簡例</w:t>
      </w:r>
    </w:p>
    <w:p w:rsidR="00946784" w:rsidRDefault="00EA3287">
      <w:pPr>
        <w:tabs>
          <w:tab w:val="left" w:pos="420"/>
        </w:tabs>
        <w:spacing w:line="440" w:lineRule="exact"/>
        <w:ind w:firstLineChars="200" w:firstLine="482"/>
        <w:rPr>
          <w:rFonts w:asciiTheme="minorEastAsia" w:hAnsiTheme="minorEastAsia"/>
          <w:b/>
          <w:bCs/>
          <w:sz w:val="24"/>
          <w:lang w:val="zh-CN"/>
        </w:rPr>
      </w:pPr>
      <w:r>
        <w:rPr>
          <w:rFonts w:asciiTheme="minorEastAsia" w:hAnsiTheme="minorEastAsia" w:hint="eastAsia"/>
          <w:b/>
          <w:bCs/>
          <w:sz w:val="24"/>
          <w:lang w:val="zh-CN"/>
        </w:rPr>
        <w:t>課後流程制度和工具包</w:t>
      </w:r>
      <w:r>
        <w:rPr>
          <w:rFonts w:asciiTheme="minorEastAsia" w:hAnsiTheme="minorEastAsia" w:hint="eastAsia"/>
          <w:b/>
          <w:bCs/>
          <w:sz w:val="24"/>
          <w:lang w:val="zh-CN"/>
        </w:rPr>
        <w:t xml:space="preserve"> </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《供應鏈計畫管理制度》</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《採購物料交期管理制度》</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《月度產供銷平衡例會流程</w:t>
      </w:r>
      <w:r>
        <w:rPr>
          <w:rFonts w:asciiTheme="minorEastAsia" w:hAnsiTheme="minorEastAsia"/>
          <w:sz w:val="24"/>
          <w:lang w:val="zh-CN"/>
        </w:rPr>
        <w:t>SOP</w:t>
      </w:r>
      <w:r>
        <w:rPr>
          <w:rFonts w:asciiTheme="minorEastAsia" w:hAnsiTheme="minorEastAsia" w:hint="eastAsia"/>
          <w:sz w:val="24"/>
          <w:lang w:val="zh-CN"/>
        </w:rPr>
        <w:t>》</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《急單、插單、補單，加單等八單制度》</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《新產品生產計畫管理》</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《三天不變生產管理控制程式》</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《各部門考核計畫及指標》</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《產銷銜接管理程式》</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《產能負荷分析對策表》</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《庫存分析對策表》</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《工程變更管理流程》</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《供應鏈齊套配送制度》</w:t>
      </w:r>
    </w:p>
    <w:p w:rsidR="00946784" w:rsidRDefault="00EA3287">
      <w:pPr>
        <w:pStyle w:val="a8"/>
        <w:numPr>
          <w:ilvl w:val="0"/>
          <w:numId w:val="11"/>
        </w:numPr>
        <w:tabs>
          <w:tab w:val="left" w:pos="420"/>
        </w:tabs>
        <w:spacing w:line="440" w:lineRule="exact"/>
        <w:ind w:firstLineChars="0"/>
        <w:rPr>
          <w:rFonts w:asciiTheme="minorEastAsia" w:hAnsiTheme="minorEastAsia"/>
          <w:sz w:val="24"/>
          <w:lang w:val="zh-CN"/>
        </w:rPr>
      </w:pPr>
      <w:r>
        <w:rPr>
          <w:rFonts w:asciiTheme="minorEastAsia" w:hAnsiTheme="minorEastAsia" w:hint="eastAsia"/>
          <w:sz w:val="24"/>
          <w:lang w:val="zh-CN"/>
        </w:rPr>
        <w:t>《供應商產能分析</w:t>
      </w:r>
      <w:r>
        <w:rPr>
          <w:rFonts w:asciiTheme="minorEastAsia" w:hAnsiTheme="minorEastAsia" w:hint="eastAsia"/>
          <w:sz w:val="24"/>
          <w:lang w:val="zh-CN"/>
        </w:rPr>
        <w:t>與負荷分析執行檔》</w:t>
      </w:r>
    </w:p>
    <w:p w:rsidR="00946784" w:rsidRDefault="00946784">
      <w:pPr>
        <w:spacing w:line="440" w:lineRule="exact"/>
        <w:jc w:val="left"/>
        <w:rPr>
          <w:rFonts w:asciiTheme="minorEastAsia" w:hAnsiTheme="minorEastAsia" w:cstheme="minorEastAsia"/>
          <w:bCs/>
          <w:sz w:val="24"/>
        </w:rPr>
      </w:pPr>
    </w:p>
    <w:p w:rsidR="00946784" w:rsidRDefault="00EA328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主讲老师：雷卫旭</w:t>
      </w:r>
    </w:p>
    <w:p w:rsidR="00946784" w:rsidRDefault="00946784">
      <w:pPr>
        <w:spacing w:line="440" w:lineRule="exact"/>
        <w:ind w:firstLineChars="200" w:firstLine="480"/>
        <w:jc w:val="left"/>
        <w:rPr>
          <w:rFonts w:asciiTheme="minorEastAsia" w:hAnsiTheme="minorEastAsia" w:cs="Calibri"/>
          <w:sz w:val="24"/>
        </w:rPr>
      </w:pPr>
    </w:p>
    <w:p w:rsidR="00946784" w:rsidRDefault="00EA328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不是职业培训师</w:t>
      </w:r>
      <w:r>
        <w:rPr>
          <w:rFonts w:asciiTheme="minorEastAsia" w:hAnsiTheme="minorEastAsia" w:cs="Calibri" w:hint="eastAsia"/>
          <w:sz w:val="24"/>
        </w:rPr>
        <w:t>,</w:t>
      </w:r>
      <w:r>
        <w:rPr>
          <w:rFonts w:asciiTheme="minorEastAsia" w:hAnsiTheme="minorEastAsia" w:cs="Calibri" w:hint="eastAsia"/>
          <w:sz w:val="24"/>
        </w:rPr>
        <w:t>而是在职执行管理者</w:t>
      </w:r>
      <w:r>
        <w:rPr>
          <w:rFonts w:asciiTheme="minorEastAsia" w:hAnsiTheme="minorEastAsia" w:cs="Calibri" w:hint="eastAsia"/>
          <w:sz w:val="24"/>
        </w:rPr>
        <w:t>+</w:t>
      </w:r>
      <w:r>
        <w:rPr>
          <w:rFonts w:asciiTheme="minorEastAsia" w:hAnsiTheme="minorEastAsia" w:cs="Calibri" w:hint="eastAsia"/>
          <w:sz w:val="24"/>
        </w:rPr>
        <w:t>富有实践经验培训师</w:t>
      </w:r>
      <w:r>
        <w:rPr>
          <w:rFonts w:asciiTheme="minorEastAsia" w:hAnsiTheme="minorEastAsia" w:cs="Calibri" w:hint="eastAsia"/>
          <w:sz w:val="24"/>
        </w:rPr>
        <w:t>+</w:t>
      </w:r>
      <w:r>
        <w:rPr>
          <w:rFonts w:asciiTheme="minorEastAsia" w:hAnsiTheme="minorEastAsia" w:cs="Calibri" w:hint="eastAsia"/>
          <w:sz w:val="24"/>
        </w:rPr>
        <w:t>公司负责人</w:t>
      </w:r>
    </w:p>
    <w:p w:rsidR="00946784" w:rsidRDefault="00EA328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香港理工大学</w:t>
      </w:r>
      <w:r>
        <w:rPr>
          <w:rFonts w:asciiTheme="minorEastAsia" w:hAnsiTheme="minorEastAsia" w:cs="Calibri" w:hint="eastAsia"/>
          <w:sz w:val="24"/>
        </w:rPr>
        <w:t>MBA,</w:t>
      </w:r>
      <w:r>
        <w:rPr>
          <w:rFonts w:asciiTheme="minorEastAsia" w:hAnsiTheme="minorEastAsia" w:cs="Calibri" w:hint="eastAsia"/>
          <w:sz w:val="24"/>
        </w:rPr>
        <w:t>香港生产力促进局和香港工业署特约讲师、美国管理学会</w:t>
      </w:r>
      <w:r>
        <w:rPr>
          <w:rFonts w:asciiTheme="minorEastAsia" w:hAnsiTheme="minorEastAsia" w:cs="Calibri" w:hint="eastAsia"/>
          <w:sz w:val="24"/>
        </w:rPr>
        <w:t>(AMA)</w:t>
      </w:r>
      <w:r>
        <w:rPr>
          <w:rFonts w:asciiTheme="minorEastAsia" w:hAnsiTheme="minorEastAsia" w:cs="Calibri" w:hint="eastAsia"/>
          <w:sz w:val="24"/>
        </w:rPr>
        <w:t>授权专业培训师、清华大学</w:t>
      </w:r>
      <w:r>
        <w:rPr>
          <w:rFonts w:asciiTheme="minorEastAsia" w:hAnsiTheme="minorEastAsia" w:cs="Calibri" w:hint="eastAsia"/>
          <w:sz w:val="24"/>
        </w:rPr>
        <w:t>/</w:t>
      </w:r>
      <w:r>
        <w:rPr>
          <w:rFonts w:asciiTheme="minorEastAsia" w:hAnsiTheme="minorEastAsia" w:cs="Calibri" w:hint="eastAsia"/>
          <w:sz w:val="24"/>
        </w:rPr>
        <w:t>北京大学</w:t>
      </w:r>
      <w:r>
        <w:rPr>
          <w:rFonts w:asciiTheme="minorEastAsia" w:hAnsiTheme="minorEastAsia" w:cs="Calibri" w:hint="eastAsia"/>
          <w:sz w:val="24"/>
        </w:rPr>
        <w:t>/</w:t>
      </w:r>
      <w:r>
        <w:rPr>
          <w:rFonts w:asciiTheme="minorEastAsia" w:hAnsiTheme="minorEastAsia" w:cs="Calibri" w:hint="eastAsia"/>
          <w:sz w:val="24"/>
        </w:rPr>
        <w:t>浙江大学</w:t>
      </w:r>
      <w:r>
        <w:rPr>
          <w:rFonts w:asciiTheme="minorEastAsia" w:hAnsiTheme="minorEastAsia" w:cs="Calibri" w:hint="eastAsia"/>
          <w:sz w:val="24"/>
        </w:rPr>
        <w:t>/</w:t>
      </w:r>
      <w:r>
        <w:rPr>
          <w:rFonts w:asciiTheme="minorEastAsia" w:hAnsiTheme="minorEastAsia" w:cs="Calibri" w:hint="eastAsia"/>
          <w:sz w:val="24"/>
        </w:rPr>
        <w:t>上海交大</w:t>
      </w:r>
      <w:r>
        <w:rPr>
          <w:rFonts w:asciiTheme="minorEastAsia" w:hAnsiTheme="minorEastAsia" w:cs="Calibri" w:hint="eastAsia"/>
          <w:sz w:val="24"/>
        </w:rPr>
        <w:t>/</w:t>
      </w:r>
      <w:r>
        <w:rPr>
          <w:rFonts w:asciiTheme="minorEastAsia" w:hAnsiTheme="minorEastAsia" w:cs="Calibri" w:hint="eastAsia"/>
          <w:sz w:val="24"/>
        </w:rPr>
        <w:t>中山大学</w:t>
      </w:r>
      <w:r>
        <w:rPr>
          <w:rFonts w:asciiTheme="minorEastAsia" w:hAnsiTheme="minorEastAsia" w:cs="Calibri" w:hint="eastAsia"/>
          <w:sz w:val="24"/>
        </w:rPr>
        <w:t>EMBA</w:t>
      </w:r>
      <w:r>
        <w:rPr>
          <w:rFonts w:asciiTheme="minorEastAsia" w:hAnsiTheme="minorEastAsia" w:cs="Calibri" w:hint="eastAsia"/>
          <w:sz w:val="24"/>
        </w:rPr>
        <w:t>班特邀实战型讲师</w:t>
      </w:r>
      <w:r>
        <w:rPr>
          <w:rFonts w:asciiTheme="minorEastAsia" w:hAnsiTheme="minorEastAsia" w:cs="Calibri" w:hint="eastAsia"/>
          <w:sz w:val="24"/>
        </w:rPr>
        <w:t>2006/2007/2008/2009/2010/2011/2012/2013</w:t>
      </w:r>
      <w:r>
        <w:rPr>
          <w:rFonts w:asciiTheme="minorEastAsia" w:hAnsiTheme="minorEastAsia" w:cs="Calibri" w:hint="eastAsia"/>
          <w:sz w:val="24"/>
        </w:rPr>
        <w:t>、</w:t>
      </w:r>
      <w:r>
        <w:rPr>
          <w:rFonts w:asciiTheme="minorEastAsia" w:hAnsiTheme="minorEastAsia" w:cs="Calibri" w:hint="eastAsia"/>
          <w:sz w:val="24"/>
        </w:rPr>
        <w:t>2014.2015</w:t>
      </w:r>
      <w:r>
        <w:rPr>
          <w:rFonts w:asciiTheme="minorEastAsia" w:hAnsiTheme="minorEastAsia" w:cs="Calibri" w:hint="eastAsia"/>
          <w:sz w:val="24"/>
        </w:rPr>
        <w:t>，</w:t>
      </w:r>
      <w:r>
        <w:rPr>
          <w:rFonts w:asciiTheme="minorEastAsia" w:hAnsiTheme="minorEastAsia" w:cs="Calibri" w:hint="eastAsia"/>
          <w:sz w:val="24"/>
        </w:rPr>
        <w:t>2016,2017</w:t>
      </w:r>
      <w:r>
        <w:rPr>
          <w:rFonts w:asciiTheme="minorEastAsia" w:hAnsiTheme="minorEastAsia" w:cs="Calibri" w:hint="eastAsia"/>
          <w:sz w:val="24"/>
        </w:rPr>
        <w:t>年被培训论坛推誉为“十大实战派培训师”、专业课程讲授专家、资深顾问</w:t>
      </w:r>
      <w:r>
        <w:rPr>
          <w:rFonts w:asciiTheme="minorEastAsia" w:hAnsiTheme="minorEastAsia" w:cs="Calibri" w:hint="eastAsia"/>
          <w:sz w:val="24"/>
        </w:rPr>
        <w:t>. SCM &amp;</w:t>
      </w:r>
      <w:proofErr w:type="spellStart"/>
      <w:r>
        <w:rPr>
          <w:rFonts w:asciiTheme="minorEastAsia" w:hAnsiTheme="minorEastAsia" w:cs="Calibri" w:hint="eastAsia"/>
          <w:sz w:val="24"/>
        </w:rPr>
        <w:t>pmc</w:t>
      </w:r>
      <w:proofErr w:type="spellEnd"/>
      <w:r>
        <w:rPr>
          <w:rFonts w:asciiTheme="minorEastAsia" w:hAnsiTheme="minorEastAsia" w:cs="Calibri" w:hint="eastAsia"/>
          <w:sz w:val="24"/>
        </w:rPr>
        <w:t>课程全国第一人。曽任某</w:t>
      </w:r>
      <w:r>
        <w:rPr>
          <w:rFonts w:asciiTheme="minorEastAsia" w:hAnsiTheme="minorEastAsia" w:cs="Calibri" w:hint="eastAsia"/>
          <w:sz w:val="24"/>
        </w:rPr>
        <w:lastRenderedPageBreak/>
        <w:t>企业副总经理</w:t>
      </w:r>
      <w:r>
        <w:rPr>
          <w:rFonts w:asciiTheme="minorEastAsia" w:hAnsiTheme="minorEastAsia" w:cs="Calibri" w:hint="eastAsia"/>
          <w:sz w:val="24"/>
        </w:rPr>
        <w:t xml:space="preserve">, </w:t>
      </w:r>
      <w:r>
        <w:rPr>
          <w:rFonts w:asciiTheme="minorEastAsia" w:hAnsiTheme="minorEastAsia" w:cs="Calibri" w:hint="eastAsia"/>
          <w:sz w:val="24"/>
        </w:rPr>
        <w:t>至今华颂集团股东之一</w:t>
      </w:r>
      <w:r>
        <w:rPr>
          <w:rFonts w:asciiTheme="minorEastAsia" w:hAnsiTheme="minorEastAsia" w:cs="Calibri" w:hint="eastAsia"/>
          <w:sz w:val="24"/>
        </w:rPr>
        <w:t>.</w:t>
      </w:r>
      <w:r>
        <w:rPr>
          <w:rFonts w:asciiTheme="minorEastAsia" w:hAnsiTheme="minorEastAsia" w:cs="Calibri" w:hint="eastAsia"/>
          <w:sz w:val="24"/>
        </w:rPr>
        <w:t>拥有二十九年的销售生产采购物料管理经验</w:t>
      </w:r>
      <w:r>
        <w:rPr>
          <w:rFonts w:asciiTheme="minorEastAsia" w:hAnsiTheme="minorEastAsia" w:cs="Calibri" w:hint="eastAsia"/>
          <w:sz w:val="24"/>
        </w:rPr>
        <w:t>.</w:t>
      </w:r>
      <w:r>
        <w:rPr>
          <w:rFonts w:asciiTheme="minorEastAsia" w:hAnsiTheme="minorEastAsia" w:cs="Calibri" w:hint="eastAsia"/>
          <w:sz w:val="24"/>
        </w:rPr>
        <w:t>讲授经验非常丰富，讲授</w:t>
      </w:r>
      <w:r>
        <w:rPr>
          <w:rFonts w:asciiTheme="minorEastAsia" w:hAnsiTheme="minorEastAsia" w:cs="Calibri" w:hint="eastAsia"/>
          <w:sz w:val="24"/>
        </w:rPr>
        <w:t>/</w:t>
      </w:r>
      <w:r>
        <w:rPr>
          <w:rFonts w:asciiTheme="minorEastAsia" w:hAnsiTheme="minorEastAsia" w:cs="Calibri" w:hint="eastAsia"/>
          <w:sz w:val="24"/>
        </w:rPr>
        <w:t>辅导过</w:t>
      </w:r>
      <w:r>
        <w:rPr>
          <w:rFonts w:asciiTheme="minorEastAsia" w:hAnsiTheme="minorEastAsia" w:cs="Calibri" w:hint="eastAsia"/>
          <w:sz w:val="24"/>
        </w:rPr>
        <w:t>12936</w:t>
      </w:r>
      <w:r>
        <w:rPr>
          <w:rFonts w:asciiTheme="minorEastAsia" w:hAnsiTheme="minorEastAsia" w:cs="Calibri" w:hint="eastAsia"/>
          <w:sz w:val="24"/>
        </w:rPr>
        <w:t>家中外企业</w:t>
      </w:r>
      <w:r>
        <w:rPr>
          <w:rFonts w:asciiTheme="minorEastAsia" w:hAnsiTheme="minorEastAsia" w:cs="Calibri" w:hint="eastAsia"/>
          <w:sz w:val="24"/>
        </w:rPr>
        <w:t>(</w:t>
      </w:r>
      <w:r>
        <w:rPr>
          <w:rFonts w:asciiTheme="minorEastAsia" w:hAnsiTheme="minorEastAsia" w:cs="Calibri" w:hint="eastAsia"/>
          <w:sz w:val="24"/>
        </w:rPr>
        <w:t>至</w:t>
      </w:r>
      <w:r>
        <w:rPr>
          <w:rFonts w:asciiTheme="minorEastAsia" w:hAnsiTheme="minorEastAsia" w:cs="Calibri" w:hint="eastAsia"/>
          <w:sz w:val="24"/>
        </w:rPr>
        <w:t>2017</w:t>
      </w:r>
      <w:r>
        <w:rPr>
          <w:rFonts w:asciiTheme="minorEastAsia" w:hAnsiTheme="minorEastAsia" w:cs="Calibri" w:hint="eastAsia"/>
          <w:sz w:val="24"/>
        </w:rPr>
        <w:t>底</w:t>
      </w:r>
      <w:r>
        <w:rPr>
          <w:rFonts w:asciiTheme="minorEastAsia" w:hAnsiTheme="minorEastAsia" w:cs="Calibri" w:hint="eastAsia"/>
          <w:sz w:val="24"/>
        </w:rPr>
        <w:t>)</w:t>
      </w:r>
      <w:r>
        <w:rPr>
          <w:rFonts w:asciiTheme="minorEastAsia" w:hAnsiTheme="minorEastAsia" w:cs="Calibri" w:hint="eastAsia"/>
          <w:sz w:val="24"/>
        </w:rPr>
        <w:t>、融集欧美。中、港、台多家企业经验之精华</w:t>
      </w:r>
      <w:r>
        <w:rPr>
          <w:rFonts w:asciiTheme="minorEastAsia" w:hAnsiTheme="minorEastAsia" w:cs="Calibri" w:hint="eastAsia"/>
          <w:sz w:val="24"/>
        </w:rPr>
        <w:t>.</w:t>
      </w:r>
      <w:r>
        <w:rPr>
          <w:rFonts w:asciiTheme="minorEastAsia" w:hAnsiTheme="minorEastAsia" w:cs="Calibri" w:hint="eastAsia"/>
          <w:sz w:val="24"/>
        </w:rPr>
        <w:t>并由北京大学出版《如何做好生产物料采购控制》系列叢書出版光碟，特别是</w:t>
      </w:r>
      <w:r>
        <w:rPr>
          <w:rFonts w:asciiTheme="minorEastAsia" w:hAnsiTheme="minorEastAsia" w:cs="Calibri" w:hint="eastAsia"/>
          <w:sz w:val="24"/>
        </w:rPr>
        <w:t>2008/2009</w:t>
      </w:r>
      <w:r>
        <w:rPr>
          <w:rFonts w:asciiTheme="minorEastAsia" w:hAnsiTheme="minorEastAsia" w:cs="Calibri" w:hint="eastAsia"/>
          <w:sz w:val="24"/>
        </w:rPr>
        <w:t>、</w:t>
      </w:r>
      <w:r>
        <w:rPr>
          <w:rFonts w:asciiTheme="minorEastAsia" w:hAnsiTheme="minorEastAsia" w:cs="Calibri" w:hint="eastAsia"/>
          <w:sz w:val="24"/>
        </w:rPr>
        <w:t>2010</w:t>
      </w:r>
      <w:r>
        <w:rPr>
          <w:rFonts w:asciiTheme="minorEastAsia" w:hAnsiTheme="minorEastAsia" w:cs="Calibri" w:hint="eastAsia"/>
          <w:sz w:val="24"/>
        </w:rPr>
        <w:t>年间辅导顺德美的集团</w:t>
      </w:r>
      <w:r>
        <w:rPr>
          <w:rFonts w:asciiTheme="minorEastAsia" w:hAnsiTheme="minorEastAsia" w:cs="Calibri" w:hint="eastAsia"/>
          <w:sz w:val="24"/>
        </w:rPr>
        <w:t>/</w:t>
      </w:r>
      <w:r>
        <w:rPr>
          <w:rFonts w:asciiTheme="minorEastAsia" w:hAnsiTheme="minorEastAsia" w:cs="Calibri" w:hint="eastAsia"/>
          <w:sz w:val="24"/>
        </w:rPr>
        <w:t>富士康供应链管理项目</w:t>
      </w:r>
      <w:r>
        <w:rPr>
          <w:rFonts w:asciiTheme="minorEastAsia" w:hAnsiTheme="minorEastAsia" w:cs="Calibri" w:hint="eastAsia"/>
          <w:sz w:val="24"/>
        </w:rPr>
        <w:t>,</w:t>
      </w:r>
      <w:r>
        <w:rPr>
          <w:rFonts w:asciiTheme="minorEastAsia" w:hAnsiTheme="minorEastAsia" w:cs="Calibri" w:hint="eastAsia"/>
          <w:sz w:val="24"/>
        </w:rPr>
        <w:t>讲解深入浅出或浅入深出</w:t>
      </w:r>
      <w:r>
        <w:rPr>
          <w:rFonts w:asciiTheme="minorEastAsia" w:hAnsiTheme="minorEastAsia" w:cs="Calibri" w:hint="eastAsia"/>
          <w:sz w:val="24"/>
        </w:rPr>
        <w:t>,</w:t>
      </w:r>
      <w:r>
        <w:rPr>
          <w:rFonts w:asciiTheme="minorEastAsia" w:hAnsiTheme="minorEastAsia" w:cs="Calibri" w:hint="eastAsia"/>
          <w:sz w:val="24"/>
        </w:rPr>
        <w:t>不仅案例丰富</w:t>
      </w:r>
      <w:r>
        <w:rPr>
          <w:rFonts w:asciiTheme="minorEastAsia" w:hAnsiTheme="minorEastAsia" w:cs="Calibri" w:hint="eastAsia"/>
          <w:sz w:val="24"/>
        </w:rPr>
        <w:t>,</w:t>
      </w:r>
      <w:r>
        <w:rPr>
          <w:rFonts w:asciiTheme="minorEastAsia" w:hAnsiTheme="minorEastAsia" w:cs="Calibri" w:hint="eastAsia"/>
          <w:sz w:val="24"/>
        </w:rPr>
        <w:t>且提供多种实用的解决问题之工具及技巧</w:t>
      </w:r>
      <w:r>
        <w:rPr>
          <w:rFonts w:asciiTheme="minorEastAsia" w:hAnsiTheme="minorEastAsia" w:cs="Calibri" w:hint="eastAsia"/>
          <w:sz w:val="24"/>
        </w:rPr>
        <w:t>.</w:t>
      </w:r>
      <w:r>
        <w:rPr>
          <w:rFonts w:asciiTheme="minorEastAsia" w:hAnsiTheme="minorEastAsia" w:cs="Calibri" w:hint="eastAsia"/>
          <w:sz w:val="24"/>
        </w:rPr>
        <w:t>至今有八万七仟以上人次接受专业课程训练，务实作风深受厂家好评如潮</w:t>
      </w:r>
      <w:r>
        <w:rPr>
          <w:rFonts w:asciiTheme="minorEastAsia" w:hAnsiTheme="minorEastAsia" w:cs="Calibri" w:hint="eastAsia"/>
          <w:sz w:val="24"/>
        </w:rPr>
        <w:t>.</w:t>
      </w:r>
    </w:p>
    <w:p w:rsidR="00946784" w:rsidRDefault="00EA3287">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曾经讲授及辅导过的企业有：</w:t>
      </w:r>
      <w:r>
        <w:rPr>
          <w:rFonts w:asciiTheme="minorEastAsia" w:hAnsiTheme="minorEastAsia" w:cs="Calibri" w:hint="eastAsia"/>
          <w:sz w:val="24"/>
        </w:rPr>
        <w:t>,</w:t>
      </w:r>
      <w:r>
        <w:rPr>
          <w:rFonts w:asciiTheme="minorEastAsia" w:hAnsiTheme="minorEastAsia" w:cs="Calibri" w:hint="eastAsia"/>
          <w:sz w:val="24"/>
        </w:rPr>
        <w:t>中国移动。中石油</w:t>
      </w:r>
      <w:r>
        <w:rPr>
          <w:rFonts w:asciiTheme="minorEastAsia" w:hAnsiTheme="minorEastAsia" w:cs="Calibri" w:hint="eastAsia"/>
          <w:sz w:val="24"/>
        </w:rPr>
        <w:t>/</w:t>
      </w:r>
      <w:r>
        <w:rPr>
          <w:rFonts w:asciiTheme="minorEastAsia" w:hAnsiTheme="minorEastAsia" w:cs="Calibri" w:hint="eastAsia"/>
          <w:sz w:val="24"/>
        </w:rPr>
        <w:t>中海油</w:t>
      </w:r>
      <w:r>
        <w:rPr>
          <w:rFonts w:asciiTheme="minorEastAsia" w:hAnsiTheme="minorEastAsia" w:cs="Calibri" w:hint="eastAsia"/>
          <w:sz w:val="24"/>
        </w:rPr>
        <w:t>/</w:t>
      </w:r>
      <w:r>
        <w:rPr>
          <w:rFonts w:asciiTheme="minorEastAsia" w:hAnsiTheme="minorEastAsia" w:cs="Calibri" w:hint="eastAsia"/>
          <w:sz w:val="24"/>
        </w:rPr>
        <w:t>中石化。中国北京联通。美的空调</w:t>
      </w:r>
      <w:r>
        <w:rPr>
          <w:rFonts w:asciiTheme="minorEastAsia" w:hAnsiTheme="minorEastAsia" w:cs="Calibri" w:hint="eastAsia"/>
          <w:sz w:val="24"/>
        </w:rPr>
        <w:t>.</w:t>
      </w:r>
      <w:r>
        <w:rPr>
          <w:rFonts w:asciiTheme="minorEastAsia" w:hAnsiTheme="minorEastAsia" w:cs="Calibri" w:hint="eastAsia"/>
          <w:sz w:val="24"/>
        </w:rPr>
        <w:t>联想、南方电网。深圳核电站。长江三峡电站。大唐电信。白沙集团。广东中烟。湖</w:t>
      </w:r>
      <w:r>
        <w:rPr>
          <w:rFonts w:asciiTheme="minorEastAsia" w:hAnsiTheme="minorEastAsia" w:cs="Calibri" w:hint="eastAsia"/>
          <w:sz w:val="24"/>
        </w:rPr>
        <w:t>南中烟。湖北中烟（武汉卷烟厂）。云南红河集团</w:t>
      </w:r>
      <w:r>
        <w:rPr>
          <w:rFonts w:asciiTheme="minorEastAsia" w:hAnsiTheme="minorEastAsia" w:cs="Calibri" w:hint="eastAsia"/>
          <w:sz w:val="24"/>
        </w:rPr>
        <w:t>.</w:t>
      </w:r>
      <w:r>
        <w:rPr>
          <w:rFonts w:asciiTheme="minorEastAsia" w:hAnsiTheme="minorEastAsia" w:cs="Calibri" w:hint="eastAsia"/>
          <w:sz w:val="24"/>
        </w:rPr>
        <w:t>中集集团</w:t>
      </w:r>
      <w:r>
        <w:rPr>
          <w:rFonts w:asciiTheme="minorEastAsia" w:hAnsiTheme="minorEastAsia" w:cs="Calibri" w:hint="eastAsia"/>
          <w:sz w:val="24"/>
        </w:rPr>
        <w:t>.</w:t>
      </w:r>
      <w:r>
        <w:rPr>
          <w:rFonts w:asciiTheme="minorEastAsia" w:hAnsiTheme="minorEastAsia" w:cs="Calibri" w:hint="eastAsia"/>
          <w:sz w:val="24"/>
        </w:rPr>
        <w:t>粤电集团、沈阳通用电气（</w:t>
      </w:r>
      <w:r>
        <w:rPr>
          <w:rFonts w:asciiTheme="minorEastAsia" w:hAnsiTheme="minorEastAsia" w:cs="Calibri" w:hint="eastAsia"/>
          <w:sz w:val="24"/>
        </w:rPr>
        <w:t>GE</w:t>
      </w:r>
      <w:r>
        <w:rPr>
          <w:rFonts w:asciiTheme="minorEastAsia" w:hAnsiTheme="minorEastAsia" w:cs="Calibri" w:hint="eastAsia"/>
          <w:sz w:val="24"/>
        </w:rPr>
        <w:t>）风电，金风科技。青岛新东风电。哈电集团。三一重工。东方电气集团。东方电机。</w:t>
      </w:r>
      <w:r>
        <w:rPr>
          <w:rFonts w:asciiTheme="minorEastAsia" w:hAnsiTheme="minorEastAsia" w:cs="Calibri" w:hint="eastAsia"/>
          <w:sz w:val="24"/>
        </w:rPr>
        <w:t>ABB</w:t>
      </w:r>
      <w:r>
        <w:rPr>
          <w:rFonts w:asciiTheme="minorEastAsia" w:hAnsiTheme="minorEastAsia" w:cs="Calibri" w:hint="eastAsia"/>
          <w:sz w:val="24"/>
        </w:rPr>
        <w:t>。上海电气。上海锅炉厂，吉鑫风电科技。西门子。武汉汽轮发电机厂、杭州汽轮发电机厂。施耐德电气</w:t>
      </w:r>
      <w:r>
        <w:rPr>
          <w:rFonts w:asciiTheme="minorEastAsia" w:hAnsiTheme="minorEastAsia" w:cs="Calibri" w:hint="eastAsia"/>
          <w:sz w:val="24"/>
        </w:rPr>
        <w:t>.</w:t>
      </w:r>
      <w:r>
        <w:rPr>
          <w:rFonts w:asciiTheme="minorEastAsia" w:hAnsiTheme="minorEastAsia" w:cs="Calibri" w:hint="eastAsia"/>
          <w:sz w:val="24"/>
        </w:rPr>
        <w:t>阿海法电气。中国电子科技集团，株州南车时代</w:t>
      </w:r>
      <w:r>
        <w:rPr>
          <w:rFonts w:asciiTheme="minorEastAsia" w:hAnsiTheme="minorEastAsia" w:cs="Calibri" w:hint="eastAsia"/>
          <w:sz w:val="24"/>
        </w:rPr>
        <w:t>.</w:t>
      </w:r>
      <w:r>
        <w:rPr>
          <w:rFonts w:asciiTheme="minorEastAsia" w:hAnsiTheme="minorEastAsia" w:cs="Calibri" w:hint="eastAsia"/>
          <w:sz w:val="24"/>
        </w:rPr>
        <w:t>中航集团</w:t>
      </w:r>
      <w:r>
        <w:rPr>
          <w:rFonts w:asciiTheme="minorEastAsia" w:hAnsiTheme="minorEastAsia" w:cs="Calibri" w:hint="eastAsia"/>
          <w:sz w:val="24"/>
        </w:rPr>
        <w:t>.</w:t>
      </w:r>
      <w:r>
        <w:rPr>
          <w:rFonts w:asciiTheme="minorEastAsia" w:hAnsiTheme="minorEastAsia" w:cs="Calibri" w:hint="eastAsia"/>
          <w:sz w:val="24"/>
        </w:rPr>
        <w:t>。西门子机车</w:t>
      </w:r>
      <w:r>
        <w:rPr>
          <w:rFonts w:asciiTheme="minorEastAsia" w:hAnsiTheme="minorEastAsia" w:cs="Calibri" w:hint="eastAsia"/>
          <w:sz w:val="24"/>
        </w:rPr>
        <w:t>.</w:t>
      </w:r>
      <w:r>
        <w:rPr>
          <w:rFonts w:asciiTheme="minorEastAsia" w:hAnsiTheme="minorEastAsia" w:cs="Calibri" w:hint="eastAsia"/>
          <w:sz w:val="24"/>
        </w:rPr>
        <w:t>南车电机</w:t>
      </w:r>
      <w:r>
        <w:rPr>
          <w:rFonts w:asciiTheme="minorEastAsia" w:hAnsiTheme="minorEastAsia" w:cs="Calibri" w:hint="eastAsia"/>
          <w:sz w:val="24"/>
        </w:rPr>
        <w:t>.</w:t>
      </w:r>
      <w:r>
        <w:rPr>
          <w:rFonts w:asciiTheme="minorEastAsia" w:hAnsiTheme="minorEastAsia" w:cs="Calibri" w:hint="eastAsia"/>
          <w:sz w:val="24"/>
        </w:rPr>
        <w:t>中铁轨道系统</w:t>
      </w:r>
      <w:r>
        <w:rPr>
          <w:rFonts w:asciiTheme="minorEastAsia" w:hAnsiTheme="minorEastAsia" w:cs="Calibri" w:hint="eastAsia"/>
          <w:sz w:val="24"/>
        </w:rPr>
        <w:t>.</w:t>
      </w:r>
      <w:r>
        <w:rPr>
          <w:rFonts w:asciiTheme="minorEastAsia" w:hAnsiTheme="minorEastAsia" w:cs="Calibri" w:hint="eastAsia"/>
          <w:sz w:val="24"/>
        </w:rPr>
        <w:t>青岛四方</w:t>
      </w:r>
      <w:r>
        <w:rPr>
          <w:rFonts w:asciiTheme="minorEastAsia" w:hAnsiTheme="minorEastAsia" w:cs="Calibri" w:hint="eastAsia"/>
          <w:sz w:val="24"/>
        </w:rPr>
        <w:t>.</w:t>
      </w:r>
      <w:r>
        <w:rPr>
          <w:rFonts w:asciiTheme="minorEastAsia" w:hAnsiTheme="minorEastAsia" w:cs="Calibri" w:hint="eastAsia"/>
          <w:sz w:val="24"/>
        </w:rPr>
        <w:t>。武汉汽轮发电机厂、杭州汽轮发电机厂。中国电子科技集团（军工）。上海日立</w:t>
      </w:r>
      <w:r>
        <w:rPr>
          <w:rFonts w:asciiTheme="minorEastAsia" w:hAnsiTheme="minorEastAsia" w:cs="Calibri" w:hint="eastAsia"/>
          <w:sz w:val="24"/>
        </w:rPr>
        <w:t>/</w:t>
      </w:r>
      <w:r>
        <w:rPr>
          <w:rFonts w:asciiTheme="minorEastAsia" w:hAnsiTheme="minorEastAsia" w:cs="Calibri" w:hint="eastAsia"/>
          <w:sz w:val="24"/>
        </w:rPr>
        <w:t>日立电梯</w:t>
      </w:r>
      <w:r>
        <w:rPr>
          <w:rFonts w:asciiTheme="minorEastAsia" w:hAnsiTheme="minorEastAsia" w:cs="Calibri" w:hint="eastAsia"/>
          <w:sz w:val="24"/>
        </w:rPr>
        <w:t>.</w:t>
      </w:r>
      <w:r>
        <w:rPr>
          <w:rFonts w:asciiTheme="minorEastAsia" w:hAnsiTheme="minorEastAsia" w:cs="Calibri" w:hint="eastAsia"/>
          <w:sz w:val="24"/>
        </w:rPr>
        <w:t>上海松下半导体</w:t>
      </w:r>
      <w:r>
        <w:rPr>
          <w:rFonts w:asciiTheme="minorEastAsia" w:hAnsiTheme="minorEastAsia" w:cs="Calibri" w:hint="eastAsia"/>
          <w:sz w:val="24"/>
        </w:rPr>
        <w:t>.</w:t>
      </w:r>
      <w:r>
        <w:rPr>
          <w:rFonts w:asciiTheme="minorEastAsia" w:hAnsiTheme="minorEastAsia" w:cs="Calibri" w:hint="eastAsia"/>
          <w:sz w:val="24"/>
        </w:rPr>
        <w:t>索尼</w:t>
      </w:r>
      <w:r>
        <w:rPr>
          <w:rFonts w:asciiTheme="minorEastAsia" w:hAnsiTheme="minorEastAsia" w:cs="Calibri" w:hint="eastAsia"/>
          <w:sz w:val="24"/>
        </w:rPr>
        <w:t>.</w:t>
      </w:r>
      <w:r>
        <w:rPr>
          <w:rFonts w:asciiTheme="minorEastAsia" w:hAnsiTheme="minorEastAsia" w:cs="Calibri" w:hint="eastAsia"/>
          <w:sz w:val="24"/>
        </w:rPr>
        <w:t>西安杨森制药、石家庄制药。苏州</w:t>
      </w:r>
      <w:r>
        <w:rPr>
          <w:rFonts w:asciiTheme="minorEastAsia" w:hAnsiTheme="minorEastAsia" w:cs="Calibri" w:hint="eastAsia"/>
          <w:sz w:val="24"/>
        </w:rPr>
        <w:t>/</w:t>
      </w:r>
      <w:r>
        <w:rPr>
          <w:rFonts w:asciiTheme="minorEastAsia" w:hAnsiTheme="minorEastAsia" w:cs="Calibri" w:hint="eastAsia"/>
          <w:sz w:val="24"/>
        </w:rPr>
        <w:t>上海西门子</w:t>
      </w:r>
      <w:r>
        <w:rPr>
          <w:rFonts w:asciiTheme="minorEastAsia" w:hAnsiTheme="minorEastAsia" w:cs="Calibri" w:hint="eastAsia"/>
          <w:sz w:val="24"/>
        </w:rPr>
        <w:t>.</w:t>
      </w:r>
      <w:r>
        <w:rPr>
          <w:rFonts w:asciiTheme="minorEastAsia" w:hAnsiTheme="minorEastAsia" w:cs="Calibri" w:hint="eastAsia"/>
          <w:sz w:val="24"/>
        </w:rPr>
        <w:t>伟创力</w:t>
      </w:r>
      <w:r>
        <w:rPr>
          <w:rFonts w:asciiTheme="minorEastAsia" w:hAnsiTheme="minorEastAsia" w:cs="Calibri" w:hint="eastAsia"/>
          <w:sz w:val="24"/>
        </w:rPr>
        <w:t xml:space="preserve">/ </w:t>
      </w:r>
      <w:r>
        <w:rPr>
          <w:rFonts w:asciiTheme="minorEastAsia" w:hAnsiTheme="minorEastAsia" w:cs="Calibri" w:hint="eastAsia"/>
          <w:sz w:val="24"/>
        </w:rPr>
        <w:t>捷普科技</w:t>
      </w:r>
      <w:r>
        <w:rPr>
          <w:rFonts w:asciiTheme="minorEastAsia" w:hAnsiTheme="minorEastAsia" w:cs="Calibri" w:hint="eastAsia"/>
          <w:sz w:val="24"/>
        </w:rPr>
        <w:t>.</w:t>
      </w:r>
      <w:r>
        <w:rPr>
          <w:rFonts w:asciiTheme="minorEastAsia" w:hAnsiTheme="minorEastAsia" w:cs="Calibri" w:hint="eastAsia"/>
          <w:sz w:val="24"/>
        </w:rPr>
        <w:t>庞巴迪机车。圣戈班。</w:t>
      </w:r>
      <w:r>
        <w:rPr>
          <w:rFonts w:asciiTheme="minorEastAsia" w:hAnsiTheme="minorEastAsia" w:cs="Calibri" w:hint="eastAsia"/>
          <w:sz w:val="24"/>
        </w:rPr>
        <w:t>.</w:t>
      </w:r>
      <w:r>
        <w:rPr>
          <w:rFonts w:asciiTheme="minorEastAsia" w:hAnsiTheme="minorEastAsia" w:cs="Calibri" w:hint="eastAsia"/>
          <w:sz w:val="24"/>
        </w:rPr>
        <w:t>可口可乐</w:t>
      </w:r>
      <w:r>
        <w:rPr>
          <w:rFonts w:asciiTheme="minorEastAsia" w:hAnsiTheme="minorEastAsia" w:cs="Calibri" w:hint="eastAsia"/>
          <w:sz w:val="24"/>
        </w:rPr>
        <w:t>.</w:t>
      </w:r>
      <w:r>
        <w:rPr>
          <w:rFonts w:asciiTheme="minorEastAsia" w:hAnsiTheme="minorEastAsia" w:cs="Calibri" w:hint="eastAsia"/>
          <w:sz w:val="24"/>
        </w:rPr>
        <w:t>百事可乐</w:t>
      </w:r>
      <w:r>
        <w:rPr>
          <w:rFonts w:asciiTheme="minorEastAsia" w:hAnsiTheme="minorEastAsia" w:cs="Calibri" w:hint="eastAsia"/>
          <w:sz w:val="24"/>
        </w:rPr>
        <w:t>.</w:t>
      </w:r>
      <w:r>
        <w:rPr>
          <w:rFonts w:asciiTheme="minorEastAsia" w:hAnsiTheme="minorEastAsia" w:cs="Calibri" w:hint="eastAsia"/>
          <w:sz w:val="24"/>
        </w:rPr>
        <w:t>农夫山泉</w:t>
      </w:r>
      <w:r>
        <w:rPr>
          <w:rFonts w:asciiTheme="minorEastAsia" w:hAnsiTheme="minorEastAsia" w:cs="Calibri" w:hint="eastAsia"/>
          <w:sz w:val="24"/>
        </w:rPr>
        <w:t>.</w:t>
      </w:r>
      <w:r>
        <w:rPr>
          <w:rFonts w:asciiTheme="minorEastAsia" w:hAnsiTheme="minorEastAsia" w:cs="Calibri" w:hint="eastAsia"/>
          <w:sz w:val="24"/>
        </w:rPr>
        <w:t>蒙牛。河南思念食品。龙大食品集团．南京巴斯夫。拜尔。杭州</w:t>
      </w:r>
      <w:r>
        <w:rPr>
          <w:rFonts w:asciiTheme="minorEastAsia" w:hAnsiTheme="minorEastAsia" w:cs="Calibri" w:hint="eastAsia"/>
          <w:sz w:val="24"/>
        </w:rPr>
        <w:t>/</w:t>
      </w:r>
      <w:r>
        <w:rPr>
          <w:rFonts w:asciiTheme="minorEastAsia" w:hAnsiTheme="minorEastAsia" w:cs="Calibri" w:hint="eastAsia"/>
          <w:sz w:val="24"/>
        </w:rPr>
        <w:t>长沙博世。香港长实集团</w:t>
      </w:r>
      <w:r>
        <w:rPr>
          <w:rFonts w:asciiTheme="minorEastAsia" w:hAnsiTheme="minorEastAsia" w:cs="Calibri" w:hint="eastAsia"/>
          <w:sz w:val="24"/>
        </w:rPr>
        <w:t>.</w:t>
      </w:r>
      <w:r>
        <w:rPr>
          <w:rFonts w:asciiTheme="minorEastAsia" w:hAnsiTheme="minorEastAsia" w:cs="Calibri" w:hint="eastAsia"/>
          <w:sz w:val="24"/>
        </w:rPr>
        <w:t>东莞伟易达集团、加拿大北电</w:t>
      </w:r>
      <w:r>
        <w:rPr>
          <w:rFonts w:asciiTheme="minorEastAsia" w:hAnsiTheme="minorEastAsia" w:cs="Calibri" w:hint="eastAsia"/>
          <w:sz w:val="24"/>
        </w:rPr>
        <w:t>.</w:t>
      </w:r>
      <w:r>
        <w:rPr>
          <w:rFonts w:asciiTheme="minorEastAsia" w:hAnsiTheme="minorEastAsia" w:cs="Calibri" w:hint="eastAsia"/>
          <w:sz w:val="24"/>
        </w:rPr>
        <w:t>泰科电子</w:t>
      </w:r>
      <w:r>
        <w:rPr>
          <w:rFonts w:asciiTheme="minorEastAsia" w:hAnsiTheme="minorEastAsia" w:cs="Calibri" w:hint="eastAsia"/>
          <w:sz w:val="24"/>
        </w:rPr>
        <w:t>/</w:t>
      </w:r>
      <w:r>
        <w:rPr>
          <w:rFonts w:asciiTheme="minorEastAsia" w:hAnsiTheme="minorEastAsia" w:cs="Calibri" w:hint="eastAsia"/>
          <w:sz w:val="24"/>
        </w:rPr>
        <w:t>卡西欧电子、康明斯。广州辉门汽车配件。四维尔汽车配件</w:t>
      </w:r>
      <w:r>
        <w:rPr>
          <w:rFonts w:asciiTheme="minorEastAsia" w:hAnsiTheme="minorEastAsia" w:cs="Calibri" w:hint="eastAsia"/>
          <w:sz w:val="24"/>
        </w:rPr>
        <w:t>/</w:t>
      </w:r>
      <w:r>
        <w:rPr>
          <w:rFonts w:asciiTheme="minorEastAsia" w:hAnsiTheme="minorEastAsia" w:cs="Calibri" w:hint="eastAsia"/>
          <w:sz w:val="24"/>
        </w:rPr>
        <w:t>江森汽车配件</w:t>
      </w:r>
      <w:r>
        <w:rPr>
          <w:rFonts w:asciiTheme="minorEastAsia" w:hAnsiTheme="minorEastAsia" w:cs="Calibri" w:hint="eastAsia"/>
          <w:sz w:val="24"/>
        </w:rPr>
        <w:t>/</w:t>
      </w:r>
      <w:r>
        <w:rPr>
          <w:rFonts w:asciiTheme="minorEastAsia" w:hAnsiTheme="minorEastAsia" w:cs="Calibri" w:hint="eastAsia"/>
          <w:sz w:val="24"/>
        </w:rPr>
        <w:t>弗吉亚汽车配件。李尔汽车内饰。长春富奥汽车配件。广本广爱兴汽车配件。上海米其林</w:t>
      </w:r>
      <w:r>
        <w:rPr>
          <w:rFonts w:asciiTheme="minorEastAsia" w:hAnsiTheme="minorEastAsia" w:cs="Calibri" w:hint="eastAsia"/>
          <w:sz w:val="24"/>
        </w:rPr>
        <w:t>/</w:t>
      </w:r>
      <w:r>
        <w:rPr>
          <w:rFonts w:asciiTheme="minorEastAsia" w:hAnsiTheme="minorEastAsia" w:cs="Calibri" w:hint="eastAsia"/>
          <w:sz w:val="24"/>
        </w:rPr>
        <w:t>固特异</w:t>
      </w:r>
      <w:r>
        <w:rPr>
          <w:rFonts w:asciiTheme="minorEastAsia" w:hAnsiTheme="minorEastAsia" w:cs="Calibri" w:hint="eastAsia"/>
          <w:sz w:val="24"/>
        </w:rPr>
        <w:t xml:space="preserve">. </w:t>
      </w:r>
      <w:r>
        <w:rPr>
          <w:rFonts w:asciiTheme="minorEastAsia" w:hAnsiTheme="minorEastAsia" w:cs="Calibri" w:hint="eastAsia"/>
          <w:sz w:val="24"/>
        </w:rPr>
        <w:t>中策橡胶</w:t>
      </w:r>
      <w:r>
        <w:rPr>
          <w:rFonts w:asciiTheme="minorEastAsia" w:hAnsiTheme="minorEastAsia" w:cs="Calibri" w:hint="eastAsia"/>
          <w:sz w:val="24"/>
        </w:rPr>
        <w:t>.</w:t>
      </w:r>
      <w:r>
        <w:rPr>
          <w:rFonts w:asciiTheme="minorEastAsia" w:hAnsiTheme="minorEastAsia" w:cs="Calibri" w:hint="eastAsia"/>
          <w:sz w:val="24"/>
        </w:rPr>
        <w:t>雅居乐房地产</w:t>
      </w:r>
      <w:r>
        <w:rPr>
          <w:rFonts w:asciiTheme="minorEastAsia" w:hAnsiTheme="minorEastAsia" w:cs="Calibri" w:hint="eastAsia"/>
          <w:sz w:val="24"/>
        </w:rPr>
        <w:t>.</w:t>
      </w:r>
      <w:r>
        <w:rPr>
          <w:rFonts w:asciiTheme="minorEastAsia" w:hAnsiTheme="minorEastAsia" w:cs="Calibri" w:hint="eastAsia"/>
          <w:sz w:val="24"/>
        </w:rPr>
        <w:t>美赞臣。珠江啤酒、步步高电子、格力空调</w:t>
      </w:r>
      <w:r>
        <w:rPr>
          <w:rFonts w:asciiTheme="minorEastAsia" w:hAnsiTheme="minorEastAsia" w:cs="Calibri" w:hint="eastAsia"/>
          <w:sz w:val="24"/>
        </w:rPr>
        <w:t>. .</w:t>
      </w:r>
      <w:r>
        <w:rPr>
          <w:rFonts w:asciiTheme="minorEastAsia" w:hAnsiTheme="minorEastAsia" w:cs="Calibri" w:hint="eastAsia"/>
          <w:sz w:val="24"/>
        </w:rPr>
        <w:t>广州本田发动机</w:t>
      </w:r>
      <w:r>
        <w:rPr>
          <w:rFonts w:asciiTheme="minorEastAsia" w:hAnsiTheme="minorEastAsia" w:cs="Calibri" w:hint="eastAsia"/>
          <w:sz w:val="24"/>
        </w:rPr>
        <w:t>.</w:t>
      </w:r>
      <w:r>
        <w:rPr>
          <w:rFonts w:asciiTheme="minorEastAsia" w:hAnsiTheme="minorEastAsia" w:cs="Calibri" w:hint="eastAsia"/>
          <w:sz w:val="24"/>
        </w:rPr>
        <w:t>一汽大众发动机</w:t>
      </w:r>
      <w:r>
        <w:rPr>
          <w:rFonts w:asciiTheme="minorEastAsia" w:hAnsiTheme="minorEastAsia" w:cs="Calibri" w:hint="eastAsia"/>
          <w:sz w:val="24"/>
        </w:rPr>
        <w:t>.</w:t>
      </w:r>
      <w:r>
        <w:rPr>
          <w:rFonts w:asciiTheme="minorEastAsia" w:hAnsiTheme="minorEastAsia" w:cs="Calibri" w:hint="eastAsia"/>
          <w:sz w:val="24"/>
        </w:rPr>
        <w:t>上汽大众发动机</w:t>
      </w:r>
      <w:r>
        <w:rPr>
          <w:rFonts w:asciiTheme="minorEastAsia" w:hAnsiTheme="minorEastAsia" w:cs="Calibri" w:hint="eastAsia"/>
          <w:sz w:val="24"/>
        </w:rPr>
        <w:t>.</w:t>
      </w:r>
      <w:r>
        <w:rPr>
          <w:rFonts w:asciiTheme="minorEastAsia" w:hAnsiTheme="minorEastAsia" w:cs="Calibri" w:hint="eastAsia"/>
          <w:sz w:val="24"/>
        </w:rPr>
        <w:t>。雅马哈柴油发动机</w:t>
      </w:r>
      <w:r>
        <w:rPr>
          <w:rFonts w:asciiTheme="minorEastAsia" w:hAnsiTheme="minorEastAsia" w:cs="Calibri" w:hint="eastAsia"/>
          <w:sz w:val="24"/>
        </w:rPr>
        <w:t>.</w:t>
      </w:r>
      <w:r>
        <w:rPr>
          <w:rFonts w:asciiTheme="minorEastAsia" w:hAnsiTheme="minorEastAsia" w:cs="Calibri" w:hint="eastAsia"/>
          <w:sz w:val="24"/>
        </w:rPr>
        <w:t>玉柴发动机。康明斯发动机</w:t>
      </w:r>
      <w:r>
        <w:rPr>
          <w:rFonts w:asciiTheme="minorEastAsia" w:hAnsiTheme="minorEastAsia" w:cs="Calibri" w:hint="eastAsia"/>
          <w:sz w:val="24"/>
        </w:rPr>
        <w:t>.</w:t>
      </w:r>
      <w:r>
        <w:rPr>
          <w:rFonts w:asciiTheme="minorEastAsia" w:hAnsiTheme="minorEastAsia" w:cs="Calibri" w:hint="eastAsia"/>
          <w:sz w:val="24"/>
        </w:rPr>
        <w:t>上柴发动机</w:t>
      </w:r>
      <w:r>
        <w:rPr>
          <w:rFonts w:asciiTheme="minorEastAsia" w:hAnsiTheme="minorEastAsia" w:cs="Calibri" w:hint="eastAsia"/>
          <w:sz w:val="24"/>
        </w:rPr>
        <w:t xml:space="preserve">. </w:t>
      </w:r>
      <w:r>
        <w:rPr>
          <w:rFonts w:asciiTheme="minorEastAsia" w:hAnsiTheme="minorEastAsia" w:cs="Calibri" w:hint="eastAsia"/>
          <w:sz w:val="24"/>
        </w:rPr>
        <w:t>北京福田发动机</w:t>
      </w:r>
      <w:r>
        <w:rPr>
          <w:rFonts w:asciiTheme="minorEastAsia" w:hAnsiTheme="minorEastAsia" w:cs="Calibri" w:hint="eastAsia"/>
          <w:sz w:val="24"/>
        </w:rPr>
        <w:t xml:space="preserve">. </w:t>
      </w:r>
      <w:r>
        <w:rPr>
          <w:rFonts w:asciiTheme="minorEastAsia" w:hAnsiTheme="minorEastAsia" w:cs="Calibri" w:hint="eastAsia"/>
          <w:sz w:val="24"/>
        </w:rPr>
        <w:t>无锡博世（</w:t>
      </w:r>
      <w:r>
        <w:rPr>
          <w:rFonts w:asciiTheme="minorEastAsia" w:hAnsiTheme="minorEastAsia" w:cs="Calibri" w:hint="eastAsia"/>
          <w:sz w:val="24"/>
        </w:rPr>
        <w:t>BOSCH</w:t>
      </w:r>
      <w:r>
        <w:rPr>
          <w:rFonts w:asciiTheme="minorEastAsia" w:hAnsiTheme="minorEastAsia" w:cs="Calibri" w:hint="eastAsia"/>
          <w:sz w:val="24"/>
        </w:rPr>
        <w:t>）发动机喷嘴。上海通用汽車</w:t>
      </w:r>
      <w:r>
        <w:rPr>
          <w:rFonts w:asciiTheme="minorEastAsia" w:hAnsiTheme="minorEastAsia" w:cs="Calibri" w:hint="eastAsia"/>
          <w:sz w:val="24"/>
        </w:rPr>
        <w:t xml:space="preserve">. </w:t>
      </w:r>
      <w:r>
        <w:rPr>
          <w:rFonts w:asciiTheme="minorEastAsia" w:hAnsiTheme="minorEastAsia" w:cs="Calibri" w:hint="eastAsia"/>
          <w:sz w:val="24"/>
        </w:rPr>
        <w:t>上海通用五菱</w:t>
      </w:r>
      <w:r>
        <w:rPr>
          <w:rFonts w:asciiTheme="minorEastAsia" w:hAnsiTheme="minorEastAsia" w:cs="Calibri" w:hint="eastAsia"/>
          <w:sz w:val="24"/>
        </w:rPr>
        <w:t>/</w:t>
      </w:r>
      <w:r>
        <w:rPr>
          <w:rFonts w:asciiTheme="minorEastAsia" w:hAnsiTheme="minorEastAsia" w:cs="Calibri" w:hint="eastAsia"/>
          <w:sz w:val="24"/>
        </w:rPr>
        <w:t>柳州五菱。成都丰田。华晨宝马。一汽大众。广州本田；上汽集團</w:t>
      </w:r>
      <w:r>
        <w:rPr>
          <w:rFonts w:asciiTheme="minorEastAsia" w:hAnsiTheme="minorEastAsia" w:cs="Calibri" w:hint="eastAsia"/>
          <w:sz w:val="24"/>
        </w:rPr>
        <w:t>.</w:t>
      </w:r>
      <w:r>
        <w:rPr>
          <w:rFonts w:asciiTheme="minorEastAsia" w:hAnsiTheme="minorEastAsia" w:cs="Calibri" w:hint="eastAsia"/>
          <w:sz w:val="24"/>
        </w:rPr>
        <w:t>海南马自达</w:t>
      </w:r>
      <w:r>
        <w:rPr>
          <w:rFonts w:asciiTheme="minorEastAsia" w:hAnsiTheme="minorEastAsia" w:cs="Calibri" w:hint="eastAsia"/>
          <w:sz w:val="24"/>
        </w:rPr>
        <w:t>.</w:t>
      </w:r>
      <w:r>
        <w:rPr>
          <w:rFonts w:asciiTheme="minorEastAsia" w:hAnsiTheme="minorEastAsia" w:cs="Calibri" w:hint="eastAsia"/>
          <w:sz w:val="24"/>
        </w:rPr>
        <w:t>比亚迪汽車</w:t>
      </w:r>
      <w:r>
        <w:rPr>
          <w:rFonts w:asciiTheme="minorEastAsia" w:hAnsiTheme="minorEastAsia" w:cs="Calibri" w:hint="eastAsia"/>
          <w:sz w:val="24"/>
        </w:rPr>
        <w:t>.</w:t>
      </w:r>
      <w:r>
        <w:rPr>
          <w:rFonts w:asciiTheme="minorEastAsia" w:hAnsiTheme="minorEastAsia" w:cs="Calibri" w:hint="eastAsia"/>
          <w:sz w:val="24"/>
        </w:rPr>
        <w:t>长安汽車</w:t>
      </w:r>
      <w:r>
        <w:rPr>
          <w:rFonts w:asciiTheme="minorEastAsia" w:hAnsiTheme="minorEastAsia" w:cs="Calibri" w:hint="eastAsia"/>
          <w:sz w:val="24"/>
        </w:rPr>
        <w:t>.</w:t>
      </w:r>
      <w:r>
        <w:rPr>
          <w:rFonts w:asciiTheme="minorEastAsia" w:hAnsiTheme="minorEastAsia" w:cs="Calibri" w:hint="eastAsia"/>
          <w:sz w:val="24"/>
        </w:rPr>
        <w:t>郑州日产</w:t>
      </w:r>
      <w:r>
        <w:rPr>
          <w:rFonts w:asciiTheme="minorEastAsia" w:hAnsiTheme="minorEastAsia" w:cs="Calibri" w:hint="eastAsia"/>
          <w:sz w:val="24"/>
        </w:rPr>
        <w:t>.</w:t>
      </w:r>
      <w:r>
        <w:rPr>
          <w:rFonts w:asciiTheme="minorEastAsia" w:hAnsiTheme="minorEastAsia" w:cs="Calibri" w:hint="eastAsia"/>
          <w:sz w:val="24"/>
        </w:rPr>
        <w:t>东风汽车股份有限公司（</w:t>
      </w:r>
      <w:r>
        <w:rPr>
          <w:rFonts w:asciiTheme="minorEastAsia" w:hAnsiTheme="minorEastAsia" w:cs="Calibri" w:hint="eastAsia"/>
          <w:sz w:val="24"/>
        </w:rPr>
        <w:t>DFAC</w:t>
      </w:r>
      <w:r>
        <w:rPr>
          <w:rFonts w:asciiTheme="minorEastAsia" w:hAnsiTheme="minorEastAsia" w:cs="Calibri" w:hint="eastAsia"/>
          <w:sz w:val="24"/>
        </w:rPr>
        <w:t>）。东风神龙汽車。奇瑞汽車。北京福田汽車。中兴汽車。庞巴迪机车。北京</w:t>
      </w:r>
      <w:r>
        <w:rPr>
          <w:rFonts w:asciiTheme="minorEastAsia" w:hAnsiTheme="minorEastAsia" w:cs="Calibri" w:hint="eastAsia"/>
          <w:sz w:val="24"/>
        </w:rPr>
        <w:t>ABB</w:t>
      </w:r>
      <w:r>
        <w:rPr>
          <w:rFonts w:asciiTheme="minorEastAsia" w:hAnsiTheme="minorEastAsia" w:cs="Calibri" w:hint="eastAsia"/>
          <w:sz w:val="24"/>
        </w:rPr>
        <w:t>等多家知名企业，曾驻厂辅导</w:t>
      </w:r>
      <w:r>
        <w:rPr>
          <w:rFonts w:asciiTheme="minorEastAsia" w:hAnsiTheme="minorEastAsia" w:cs="Calibri" w:hint="eastAsia"/>
          <w:sz w:val="24"/>
        </w:rPr>
        <w:t xml:space="preserve"> </w:t>
      </w:r>
      <w:r>
        <w:rPr>
          <w:rFonts w:asciiTheme="minorEastAsia" w:hAnsiTheme="minorEastAsia" w:cs="Calibri" w:hint="eastAsia"/>
          <w:sz w:val="24"/>
        </w:rPr>
        <w:t>东莞诺基亚、</w:t>
      </w:r>
      <w:r>
        <w:rPr>
          <w:rFonts w:asciiTheme="minorEastAsia" w:hAnsiTheme="minorEastAsia" w:cs="Calibri" w:hint="eastAsia"/>
          <w:sz w:val="24"/>
        </w:rPr>
        <w:t>.</w:t>
      </w:r>
      <w:r>
        <w:rPr>
          <w:rFonts w:asciiTheme="minorEastAsia" w:hAnsiTheme="minorEastAsia" w:cs="Calibri" w:hint="eastAsia"/>
          <w:sz w:val="24"/>
        </w:rPr>
        <w:t>北京索爱。方正科技。青岛海尔。青岛海信。惠州</w:t>
      </w:r>
      <w:r>
        <w:rPr>
          <w:rFonts w:asciiTheme="minorEastAsia" w:hAnsiTheme="minorEastAsia" w:cs="Calibri" w:hint="eastAsia"/>
          <w:sz w:val="24"/>
        </w:rPr>
        <w:t>TCL</w:t>
      </w:r>
      <w:r>
        <w:rPr>
          <w:rFonts w:asciiTheme="minorEastAsia" w:hAnsiTheme="minorEastAsia" w:cs="Calibri" w:hint="eastAsia"/>
          <w:sz w:val="24"/>
        </w:rPr>
        <w:t>。创维电视、南京</w:t>
      </w:r>
      <w:r>
        <w:rPr>
          <w:rFonts w:asciiTheme="minorEastAsia" w:hAnsiTheme="minorEastAsia" w:cs="Calibri" w:hint="eastAsia"/>
          <w:sz w:val="24"/>
        </w:rPr>
        <w:t>/</w:t>
      </w:r>
      <w:r>
        <w:rPr>
          <w:rFonts w:asciiTheme="minorEastAsia" w:hAnsiTheme="minorEastAsia" w:cs="Calibri" w:hint="eastAsia"/>
          <w:sz w:val="24"/>
        </w:rPr>
        <w:t>成都爱立信、华强三洋、三星电子。</w:t>
      </w:r>
      <w:r>
        <w:rPr>
          <w:rFonts w:asciiTheme="minorEastAsia" w:hAnsiTheme="minorEastAsia" w:cs="Calibri" w:hint="eastAsia"/>
          <w:sz w:val="24"/>
        </w:rPr>
        <w:t>LG</w:t>
      </w:r>
      <w:r>
        <w:rPr>
          <w:rFonts w:asciiTheme="minorEastAsia" w:hAnsiTheme="minorEastAsia" w:cs="Calibri" w:hint="eastAsia"/>
          <w:sz w:val="24"/>
        </w:rPr>
        <w:t>。冠捷电子</w:t>
      </w:r>
      <w:r>
        <w:rPr>
          <w:rFonts w:asciiTheme="minorEastAsia" w:hAnsiTheme="minorEastAsia" w:cs="Calibri" w:hint="eastAsia"/>
          <w:sz w:val="24"/>
        </w:rPr>
        <w:t xml:space="preserve">. </w:t>
      </w:r>
      <w:r>
        <w:rPr>
          <w:rFonts w:asciiTheme="minorEastAsia" w:hAnsiTheme="minorEastAsia" w:cs="Calibri" w:hint="eastAsia"/>
          <w:sz w:val="24"/>
        </w:rPr>
        <w:t>凯士比泵业</w:t>
      </w:r>
      <w:r>
        <w:rPr>
          <w:rFonts w:asciiTheme="minorEastAsia" w:hAnsiTheme="minorEastAsia" w:cs="Calibri" w:hint="eastAsia"/>
          <w:sz w:val="24"/>
        </w:rPr>
        <w:t>,.</w:t>
      </w:r>
      <w:r>
        <w:rPr>
          <w:rFonts w:asciiTheme="minorEastAsia" w:hAnsiTheme="minorEastAsia" w:cs="Calibri" w:hint="eastAsia"/>
          <w:sz w:val="24"/>
        </w:rPr>
        <w:t>格兰富泵业</w:t>
      </w:r>
      <w:r>
        <w:rPr>
          <w:rFonts w:asciiTheme="minorEastAsia" w:hAnsiTheme="minorEastAsia" w:cs="Calibri" w:hint="eastAsia"/>
          <w:sz w:val="24"/>
        </w:rPr>
        <w:t xml:space="preserve">, </w:t>
      </w:r>
      <w:r>
        <w:rPr>
          <w:rFonts w:asciiTheme="minorEastAsia" w:hAnsiTheme="minorEastAsia" w:cs="Calibri" w:hint="eastAsia"/>
          <w:sz w:val="24"/>
        </w:rPr>
        <w:t>凯泉泵业</w:t>
      </w:r>
      <w:r>
        <w:rPr>
          <w:rFonts w:asciiTheme="minorEastAsia" w:hAnsiTheme="minorEastAsia" w:cs="Calibri" w:hint="eastAsia"/>
          <w:sz w:val="24"/>
        </w:rPr>
        <w:t>.</w:t>
      </w:r>
      <w:r>
        <w:rPr>
          <w:rFonts w:asciiTheme="minorEastAsia" w:hAnsiTheme="minorEastAsia" w:cs="Calibri" w:hint="eastAsia"/>
          <w:sz w:val="24"/>
        </w:rPr>
        <w:t>佛山泵业</w:t>
      </w:r>
      <w:r>
        <w:rPr>
          <w:rFonts w:asciiTheme="minorEastAsia" w:hAnsiTheme="minorEastAsia" w:cs="Calibri" w:hint="eastAsia"/>
          <w:sz w:val="24"/>
        </w:rPr>
        <w:t>.</w:t>
      </w:r>
      <w:r>
        <w:rPr>
          <w:rFonts w:asciiTheme="minorEastAsia" w:hAnsiTheme="minorEastAsia" w:cs="Calibri" w:hint="eastAsia"/>
          <w:sz w:val="24"/>
        </w:rPr>
        <w:t>安德里茨机械。</w:t>
      </w:r>
      <w:r>
        <w:rPr>
          <w:rFonts w:asciiTheme="minorEastAsia" w:hAnsiTheme="minorEastAsia" w:cs="Calibri" w:hint="eastAsia"/>
          <w:sz w:val="24"/>
        </w:rPr>
        <w:t>.</w:t>
      </w:r>
      <w:r>
        <w:rPr>
          <w:rFonts w:asciiTheme="minorEastAsia" w:hAnsiTheme="minorEastAsia" w:cs="Calibri" w:hint="eastAsia"/>
          <w:sz w:val="24"/>
        </w:rPr>
        <w:t>博世电机</w:t>
      </w:r>
      <w:r>
        <w:rPr>
          <w:rFonts w:asciiTheme="minorEastAsia" w:hAnsiTheme="minorEastAsia" w:cs="Calibri" w:hint="eastAsia"/>
          <w:sz w:val="24"/>
        </w:rPr>
        <w:t>.</w:t>
      </w:r>
      <w:r>
        <w:rPr>
          <w:rFonts w:asciiTheme="minorEastAsia" w:hAnsiTheme="minorEastAsia" w:cs="Calibri" w:hint="eastAsia"/>
          <w:sz w:val="24"/>
        </w:rPr>
        <w:t>三星电机</w:t>
      </w:r>
      <w:r>
        <w:rPr>
          <w:rFonts w:asciiTheme="minorEastAsia" w:hAnsiTheme="minorEastAsia" w:cs="Calibri" w:hint="eastAsia"/>
          <w:sz w:val="24"/>
        </w:rPr>
        <w:t>.SEW</w:t>
      </w:r>
      <w:r>
        <w:rPr>
          <w:rFonts w:asciiTheme="minorEastAsia" w:hAnsiTheme="minorEastAsia" w:cs="Calibri" w:hint="eastAsia"/>
          <w:sz w:val="24"/>
        </w:rPr>
        <w:t>电机</w:t>
      </w:r>
      <w:r>
        <w:rPr>
          <w:rFonts w:asciiTheme="minorEastAsia" w:hAnsiTheme="minorEastAsia" w:cs="Calibri" w:hint="eastAsia"/>
          <w:sz w:val="24"/>
        </w:rPr>
        <w:t>.</w:t>
      </w:r>
      <w:r>
        <w:rPr>
          <w:rFonts w:asciiTheme="minorEastAsia" w:hAnsiTheme="minorEastAsia" w:cs="Calibri" w:hint="eastAsia"/>
          <w:sz w:val="24"/>
        </w:rPr>
        <w:t>三菱电机，</w:t>
      </w:r>
      <w:r>
        <w:rPr>
          <w:rFonts w:asciiTheme="minorEastAsia" w:hAnsiTheme="minorEastAsia" w:cs="Calibri" w:hint="eastAsia"/>
          <w:sz w:val="24"/>
        </w:rPr>
        <w:t>LG</w:t>
      </w:r>
      <w:r>
        <w:rPr>
          <w:rFonts w:asciiTheme="minorEastAsia" w:hAnsiTheme="minorEastAsia" w:cs="Calibri" w:hint="eastAsia"/>
          <w:sz w:val="24"/>
        </w:rPr>
        <w:t>电机</w:t>
      </w:r>
      <w:r>
        <w:rPr>
          <w:rFonts w:asciiTheme="minorEastAsia" w:hAnsiTheme="minorEastAsia" w:cs="Calibri" w:hint="eastAsia"/>
          <w:sz w:val="24"/>
        </w:rPr>
        <w:t>.</w:t>
      </w:r>
      <w:r>
        <w:rPr>
          <w:rFonts w:asciiTheme="minorEastAsia" w:hAnsiTheme="minorEastAsia" w:cs="Calibri" w:hint="eastAsia"/>
          <w:sz w:val="24"/>
        </w:rPr>
        <w:t>美的威靈电机</w:t>
      </w:r>
      <w:r>
        <w:rPr>
          <w:rFonts w:asciiTheme="minorEastAsia" w:hAnsiTheme="minorEastAsia" w:cs="Calibri" w:hint="eastAsia"/>
          <w:sz w:val="24"/>
        </w:rPr>
        <w:t>.</w:t>
      </w:r>
      <w:r>
        <w:rPr>
          <w:rFonts w:asciiTheme="minorEastAsia" w:hAnsiTheme="minorEastAsia" w:cs="Calibri" w:hint="eastAsia"/>
          <w:sz w:val="24"/>
        </w:rPr>
        <w:t>东芝电机。金泰德胜电机</w:t>
      </w:r>
      <w:r>
        <w:rPr>
          <w:rFonts w:asciiTheme="minorEastAsia" w:hAnsiTheme="minorEastAsia" w:cs="Calibri" w:hint="eastAsia"/>
          <w:sz w:val="24"/>
        </w:rPr>
        <w:t>.</w:t>
      </w:r>
      <w:r>
        <w:rPr>
          <w:rFonts w:asciiTheme="minorEastAsia" w:hAnsiTheme="minorEastAsia" w:cs="Calibri" w:hint="eastAsia"/>
          <w:sz w:val="24"/>
        </w:rPr>
        <w:t>日立电机，三菱机械。蒂森机械。</w:t>
      </w:r>
      <w:r>
        <w:rPr>
          <w:rFonts w:asciiTheme="minorEastAsia" w:hAnsiTheme="minorEastAsia" w:cs="Calibri" w:hint="eastAsia"/>
          <w:sz w:val="24"/>
        </w:rPr>
        <w:t>OTIS</w:t>
      </w:r>
      <w:r>
        <w:rPr>
          <w:rFonts w:asciiTheme="minorEastAsia" w:hAnsiTheme="minorEastAsia" w:cs="Calibri" w:hint="eastAsia"/>
          <w:sz w:val="24"/>
        </w:rPr>
        <w:t>、山东杰瑞。山东东营科瑞石油设备公司。来福士海洋石油工程公司</w:t>
      </w:r>
      <w:r>
        <w:rPr>
          <w:rFonts w:asciiTheme="minorEastAsia" w:hAnsiTheme="minorEastAsia" w:cs="Calibri" w:hint="eastAsia"/>
          <w:sz w:val="24"/>
        </w:rPr>
        <w:t>.</w:t>
      </w:r>
      <w:r>
        <w:rPr>
          <w:rFonts w:asciiTheme="minorEastAsia" w:hAnsiTheme="minorEastAsia" w:cs="Calibri" w:hint="eastAsia"/>
          <w:sz w:val="24"/>
        </w:rPr>
        <w:t>宏华设备公司。青岛天时海洋石油设备公司</w:t>
      </w:r>
      <w:r>
        <w:rPr>
          <w:rFonts w:asciiTheme="minorEastAsia" w:hAnsiTheme="minorEastAsia" w:cs="Calibri" w:hint="eastAsia"/>
          <w:sz w:val="24"/>
        </w:rPr>
        <w:t>..</w:t>
      </w:r>
      <w:r>
        <w:rPr>
          <w:rFonts w:asciiTheme="minorEastAsia" w:hAnsiTheme="minorEastAsia" w:cs="Calibri" w:hint="eastAsia"/>
          <w:sz w:val="24"/>
        </w:rPr>
        <w:t>日立挖机。小松挖机，徐工集团。徐工液压科技。普茨迈斯特机械。三一重工挖机配件。斗山机械</w:t>
      </w:r>
      <w:r>
        <w:rPr>
          <w:rFonts w:asciiTheme="minorEastAsia" w:hAnsiTheme="minorEastAsia" w:cs="Calibri" w:hint="eastAsia"/>
          <w:sz w:val="24"/>
        </w:rPr>
        <w:t>.</w:t>
      </w:r>
      <w:r>
        <w:rPr>
          <w:rFonts w:asciiTheme="minorEastAsia" w:hAnsiTheme="minorEastAsia" w:cs="Calibri" w:hint="eastAsia"/>
          <w:sz w:val="24"/>
        </w:rPr>
        <w:t>中联重科。柳州重工。龙工集团</w:t>
      </w:r>
      <w:r>
        <w:rPr>
          <w:rFonts w:asciiTheme="minorEastAsia" w:hAnsiTheme="minorEastAsia" w:cs="Calibri" w:hint="eastAsia"/>
          <w:sz w:val="24"/>
        </w:rPr>
        <w:t>.</w:t>
      </w:r>
      <w:r>
        <w:rPr>
          <w:rFonts w:asciiTheme="minorEastAsia" w:hAnsiTheme="minorEastAsia" w:cs="Calibri" w:hint="eastAsia"/>
          <w:sz w:val="24"/>
        </w:rPr>
        <w:t>厦门重工。日立工程机械</w:t>
      </w:r>
      <w:r>
        <w:rPr>
          <w:rFonts w:asciiTheme="minorEastAsia" w:hAnsiTheme="minorEastAsia" w:cs="Calibri" w:hint="eastAsia"/>
          <w:sz w:val="24"/>
        </w:rPr>
        <w:t>.</w:t>
      </w:r>
      <w:r>
        <w:rPr>
          <w:rFonts w:asciiTheme="minorEastAsia" w:hAnsiTheme="minorEastAsia" w:cs="Calibri" w:hint="eastAsia"/>
          <w:sz w:val="24"/>
        </w:rPr>
        <w:t>国际煤矿机械</w:t>
      </w:r>
      <w:r>
        <w:rPr>
          <w:rFonts w:asciiTheme="minorEastAsia" w:hAnsiTheme="minorEastAsia" w:cs="Calibri" w:hint="eastAsia"/>
          <w:sz w:val="24"/>
        </w:rPr>
        <w:t>IMM</w:t>
      </w:r>
      <w:r>
        <w:rPr>
          <w:rFonts w:asciiTheme="minorEastAsia" w:hAnsiTheme="minorEastAsia" w:cs="Calibri" w:hint="eastAsia"/>
          <w:sz w:val="24"/>
        </w:rPr>
        <w:t>。山河智能</w:t>
      </w:r>
      <w:r>
        <w:rPr>
          <w:rFonts w:asciiTheme="minorEastAsia" w:hAnsiTheme="minorEastAsia" w:cs="Calibri" w:hint="eastAsia"/>
          <w:sz w:val="24"/>
        </w:rPr>
        <w:t>.</w:t>
      </w:r>
      <w:r>
        <w:rPr>
          <w:rFonts w:asciiTheme="minorEastAsia" w:hAnsiTheme="minorEastAsia" w:cs="Calibri" w:hint="eastAsia"/>
          <w:sz w:val="24"/>
        </w:rPr>
        <w:t>林德叉车。浙江西</w:t>
      </w:r>
      <w:r>
        <w:rPr>
          <w:rFonts w:asciiTheme="minorEastAsia" w:hAnsiTheme="minorEastAsia" w:cs="Calibri" w:hint="eastAsia"/>
          <w:sz w:val="24"/>
        </w:rPr>
        <w:lastRenderedPageBreak/>
        <w:t>子重工机械有限公司。</w:t>
      </w:r>
      <w:r>
        <w:rPr>
          <w:rFonts w:asciiTheme="minorEastAsia" w:hAnsiTheme="minorEastAsia" w:cs="Calibri" w:hint="eastAsia"/>
          <w:sz w:val="24"/>
        </w:rPr>
        <w:t xml:space="preserve"> </w:t>
      </w:r>
      <w:r>
        <w:rPr>
          <w:rFonts w:asciiTheme="minorEastAsia" w:hAnsiTheme="minorEastAsia" w:cs="Calibri" w:hint="eastAsia"/>
          <w:sz w:val="24"/>
        </w:rPr>
        <w:t>海天机械（宁波）。力劲机械。东芝电机。大连日立电机。</w:t>
      </w:r>
      <w:r>
        <w:rPr>
          <w:rFonts w:asciiTheme="minorEastAsia" w:hAnsiTheme="minorEastAsia" w:cs="Calibri" w:hint="eastAsia"/>
          <w:sz w:val="24"/>
        </w:rPr>
        <w:t>L</w:t>
      </w:r>
      <w:r>
        <w:rPr>
          <w:rFonts w:asciiTheme="minorEastAsia" w:hAnsiTheme="minorEastAsia" w:cs="Calibri" w:hint="eastAsia"/>
          <w:sz w:val="24"/>
        </w:rPr>
        <w:t>exmark.,</w:t>
      </w:r>
      <w:r>
        <w:rPr>
          <w:rFonts w:asciiTheme="minorEastAsia" w:hAnsiTheme="minorEastAsia" w:cs="Calibri" w:hint="eastAsia"/>
          <w:sz w:val="24"/>
        </w:rPr>
        <w:t>柯尼卡美能。博西电器。长虹电器。开利</w:t>
      </w:r>
      <w:r>
        <w:rPr>
          <w:rFonts w:asciiTheme="minorEastAsia" w:hAnsiTheme="minorEastAsia" w:cs="Calibri" w:hint="eastAsia"/>
          <w:sz w:val="24"/>
        </w:rPr>
        <w:t>/</w:t>
      </w:r>
      <w:r>
        <w:rPr>
          <w:rFonts w:asciiTheme="minorEastAsia" w:hAnsiTheme="minorEastAsia" w:cs="Calibri" w:hint="eastAsia"/>
          <w:sz w:val="24"/>
        </w:rPr>
        <w:t>大金</w:t>
      </w:r>
      <w:r>
        <w:rPr>
          <w:rFonts w:asciiTheme="minorEastAsia" w:hAnsiTheme="minorEastAsia" w:cs="Calibri" w:hint="eastAsia"/>
          <w:sz w:val="24"/>
        </w:rPr>
        <w:t>/</w:t>
      </w:r>
      <w:r>
        <w:rPr>
          <w:rFonts w:asciiTheme="minorEastAsia" w:hAnsiTheme="minorEastAsia" w:cs="Calibri" w:hint="eastAsia"/>
          <w:sz w:val="24"/>
        </w:rPr>
        <w:t>申菱</w:t>
      </w:r>
      <w:r>
        <w:rPr>
          <w:rFonts w:asciiTheme="minorEastAsia" w:hAnsiTheme="minorEastAsia" w:cs="Calibri" w:hint="eastAsia"/>
          <w:sz w:val="24"/>
        </w:rPr>
        <w:t>/</w:t>
      </w:r>
      <w:r>
        <w:rPr>
          <w:rFonts w:asciiTheme="minorEastAsia" w:hAnsiTheme="minorEastAsia" w:cs="Calibri" w:hint="eastAsia"/>
          <w:sz w:val="24"/>
        </w:rPr>
        <w:t>志高中央空调。长沙关西涂料。华润涂料。建滔化工。拜尔。夏新电子</w:t>
      </w:r>
      <w:r>
        <w:rPr>
          <w:rFonts w:asciiTheme="minorEastAsia" w:hAnsiTheme="minorEastAsia" w:cs="Calibri" w:hint="eastAsia"/>
          <w:sz w:val="24"/>
        </w:rPr>
        <w:t>.</w:t>
      </w:r>
      <w:r>
        <w:rPr>
          <w:rFonts w:asciiTheme="minorEastAsia" w:hAnsiTheme="minorEastAsia" w:cs="Calibri" w:hint="eastAsia"/>
          <w:sz w:val="24"/>
        </w:rPr>
        <w:t>厦华集团</w:t>
      </w:r>
      <w:r>
        <w:rPr>
          <w:rFonts w:asciiTheme="minorEastAsia" w:hAnsiTheme="minorEastAsia" w:cs="Calibri" w:hint="eastAsia"/>
          <w:sz w:val="24"/>
        </w:rPr>
        <w:t>.</w:t>
      </w:r>
      <w:r>
        <w:rPr>
          <w:rFonts w:asciiTheme="minorEastAsia" w:hAnsiTheme="minorEastAsia" w:cs="Calibri" w:hint="eastAsia"/>
          <w:sz w:val="24"/>
        </w:rPr>
        <w:t>惠州德赛、飞利浦、深圳华为</w:t>
      </w:r>
      <w:r>
        <w:rPr>
          <w:rFonts w:asciiTheme="minorEastAsia" w:hAnsiTheme="minorEastAsia" w:cs="Calibri" w:hint="eastAsia"/>
          <w:sz w:val="24"/>
        </w:rPr>
        <w:t>.</w:t>
      </w:r>
      <w:r>
        <w:rPr>
          <w:rFonts w:asciiTheme="minorEastAsia" w:hAnsiTheme="minorEastAsia" w:cs="Calibri" w:hint="eastAsia"/>
          <w:sz w:val="24"/>
        </w:rPr>
        <w:t>南京</w:t>
      </w:r>
      <w:r>
        <w:rPr>
          <w:rFonts w:asciiTheme="minorEastAsia" w:hAnsiTheme="minorEastAsia" w:cs="Calibri" w:hint="eastAsia"/>
          <w:sz w:val="24"/>
        </w:rPr>
        <w:t>(</w:t>
      </w:r>
      <w:r>
        <w:rPr>
          <w:rFonts w:asciiTheme="minorEastAsia" w:hAnsiTheme="minorEastAsia" w:cs="Calibri" w:hint="eastAsia"/>
          <w:sz w:val="24"/>
        </w:rPr>
        <w:t>熊猫</w:t>
      </w:r>
      <w:r>
        <w:rPr>
          <w:rFonts w:asciiTheme="minorEastAsia" w:hAnsiTheme="minorEastAsia" w:cs="Calibri" w:hint="eastAsia"/>
          <w:sz w:val="24"/>
        </w:rPr>
        <w:t>)</w:t>
      </w:r>
      <w:r>
        <w:rPr>
          <w:rFonts w:asciiTheme="minorEastAsia" w:hAnsiTheme="minorEastAsia" w:cs="Calibri" w:hint="eastAsia"/>
          <w:sz w:val="24"/>
        </w:rPr>
        <w:t>爱立信</w:t>
      </w:r>
      <w:r>
        <w:rPr>
          <w:rFonts w:asciiTheme="minorEastAsia" w:hAnsiTheme="minorEastAsia" w:cs="Calibri" w:hint="eastAsia"/>
          <w:sz w:val="24"/>
        </w:rPr>
        <w:t>.</w:t>
      </w:r>
      <w:r>
        <w:rPr>
          <w:rFonts w:asciiTheme="minorEastAsia" w:hAnsiTheme="minorEastAsia" w:cs="Calibri" w:hint="eastAsia"/>
          <w:sz w:val="24"/>
        </w:rPr>
        <w:t>诺基亚</w:t>
      </w:r>
      <w:r>
        <w:rPr>
          <w:rFonts w:asciiTheme="minorEastAsia" w:hAnsiTheme="minorEastAsia" w:cs="Calibri" w:hint="eastAsia"/>
          <w:sz w:val="24"/>
        </w:rPr>
        <w:t xml:space="preserve">. </w:t>
      </w:r>
      <w:r>
        <w:rPr>
          <w:rFonts w:asciiTheme="minorEastAsia" w:hAnsiTheme="minorEastAsia" w:cs="Calibri" w:hint="eastAsia"/>
          <w:sz w:val="24"/>
        </w:rPr>
        <w:t>诺西</w:t>
      </w:r>
      <w:r>
        <w:rPr>
          <w:rFonts w:asciiTheme="minorEastAsia" w:hAnsiTheme="minorEastAsia" w:cs="Calibri" w:hint="eastAsia"/>
          <w:sz w:val="24"/>
        </w:rPr>
        <w:t>.</w:t>
      </w:r>
      <w:r>
        <w:rPr>
          <w:rFonts w:asciiTheme="minorEastAsia" w:hAnsiTheme="minorEastAsia" w:cs="Calibri" w:hint="eastAsia"/>
          <w:sz w:val="24"/>
        </w:rPr>
        <w:t>中兴通讯。阿尔卡特、思科、朗讯、北电、西门子</w:t>
      </w:r>
      <w:r>
        <w:rPr>
          <w:rFonts w:asciiTheme="minorEastAsia" w:hAnsiTheme="minorEastAsia" w:cs="Calibri" w:hint="eastAsia"/>
          <w:sz w:val="24"/>
        </w:rPr>
        <w:t>.</w:t>
      </w:r>
      <w:r>
        <w:rPr>
          <w:rFonts w:asciiTheme="minorEastAsia" w:hAnsiTheme="minorEastAsia" w:cs="Calibri" w:hint="eastAsia"/>
          <w:sz w:val="24"/>
        </w:rPr>
        <w:t>艾默生</w:t>
      </w:r>
      <w:r>
        <w:rPr>
          <w:rFonts w:asciiTheme="minorEastAsia" w:hAnsiTheme="minorEastAsia" w:cs="Calibri" w:hint="eastAsia"/>
          <w:sz w:val="24"/>
        </w:rPr>
        <w:t>.UT</w:t>
      </w:r>
      <w:r>
        <w:rPr>
          <w:rFonts w:asciiTheme="minorEastAsia" w:hAnsiTheme="minorEastAsia" w:cs="Calibri" w:hint="eastAsia"/>
          <w:sz w:val="24"/>
        </w:rPr>
        <w:t>斯达康。摩比电子</w:t>
      </w:r>
      <w:r>
        <w:rPr>
          <w:rFonts w:asciiTheme="minorEastAsia" w:hAnsiTheme="minorEastAsia" w:cs="Calibri" w:hint="eastAsia"/>
          <w:sz w:val="24"/>
        </w:rPr>
        <w:t xml:space="preserve">. </w:t>
      </w:r>
      <w:r>
        <w:rPr>
          <w:rFonts w:asciiTheme="minorEastAsia" w:hAnsiTheme="minorEastAsia" w:cs="Calibri" w:hint="eastAsia"/>
          <w:sz w:val="24"/>
        </w:rPr>
        <w:t>迈普通信</w:t>
      </w:r>
      <w:r>
        <w:rPr>
          <w:rFonts w:asciiTheme="minorEastAsia" w:hAnsiTheme="minorEastAsia" w:cs="Calibri" w:hint="eastAsia"/>
          <w:sz w:val="24"/>
        </w:rPr>
        <w:t>.</w:t>
      </w:r>
      <w:r>
        <w:rPr>
          <w:rFonts w:asciiTheme="minorEastAsia" w:hAnsiTheme="minorEastAsia" w:cs="Calibri" w:hint="eastAsia"/>
          <w:sz w:val="24"/>
        </w:rPr>
        <w:t>共进电子</w:t>
      </w:r>
      <w:r>
        <w:rPr>
          <w:rFonts w:asciiTheme="minorEastAsia" w:hAnsiTheme="minorEastAsia" w:cs="Calibri" w:hint="eastAsia"/>
          <w:sz w:val="24"/>
        </w:rPr>
        <w:t>.</w:t>
      </w:r>
      <w:r>
        <w:rPr>
          <w:rFonts w:asciiTheme="minorEastAsia" w:hAnsiTheme="minorEastAsia" w:cs="Calibri" w:hint="eastAsia"/>
          <w:sz w:val="24"/>
        </w:rPr>
        <w:t>武汉烽火科技</w:t>
      </w:r>
      <w:r>
        <w:rPr>
          <w:rFonts w:asciiTheme="minorEastAsia" w:hAnsiTheme="minorEastAsia" w:cs="Calibri" w:hint="eastAsia"/>
          <w:sz w:val="24"/>
        </w:rPr>
        <w:t>.</w:t>
      </w:r>
      <w:r>
        <w:rPr>
          <w:rFonts w:asciiTheme="minorEastAsia" w:hAnsiTheme="minorEastAsia" w:cs="Calibri" w:hint="eastAsia"/>
          <w:sz w:val="24"/>
        </w:rPr>
        <w:t>中国长城计算机</w:t>
      </w:r>
      <w:r>
        <w:rPr>
          <w:rFonts w:asciiTheme="minorEastAsia" w:hAnsiTheme="minorEastAsia" w:cs="Calibri" w:hint="eastAsia"/>
          <w:sz w:val="24"/>
        </w:rPr>
        <w:t>(</w:t>
      </w:r>
      <w:r>
        <w:rPr>
          <w:rFonts w:asciiTheme="minorEastAsia" w:hAnsiTheme="minorEastAsia" w:cs="Calibri" w:hint="eastAsia"/>
          <w:sz w:val="24"/>
        </w:rPr>
        <w:t>深圳</w:t>
      </w:r>
      <w:r>
        <w:rPr>
          <w:rFonts w:asciiTheme="minorEastAsia" w:hAnsiTheme="minorEastAsia" w:cs="Calibri" w:hint="eastAsia"/>
          <w:sz w:val="24"/>
        </w:rPr>
        <w:t>).</w:t>
      </w:r>
      <w:r>
        <w:rPr>
          <w:rFonts w:asciiTheme="minorEastAsia" w:hAnsiTheme="minorEastAsia" w:cs="Calibri" w:hint="eastAsia"/>
          <w:sz w:val="24"/>
        </w:rPr>
        <w:t>东莞汤姆逊</w:t>
      </w:r>
      <w:r>
        <w:rPr>
          <w:rFonts w:asciiTheme="minorEastAsia" w:hAnsiTheme="minorEastAsia" w:cs="Calibri" w:hint="eastAsia"/>
          <w:sz w:val="24"/>
        </w:rPr>
        <w:t>(</w:t>
      </w:r>
      <w:r>
        <w:rPr>
          <w:rFonts w:asciiTheme="minorEastAsia" w:hAnsiTheme="minorEastAsia" w:cs="Calibri" w:hint="eastAsia"/>
          <w:sz w:val="24"/>
        </w:rPr>
        <w:t>电器</w:t>
      </w:r>
      <w:r>
        <w:rPr>
          <w:rFonts w:asciiTheme="minorEastAsia" w:hAnsiTheme="minorEastAsia" w:cs="Calibri" w:hint="eastAsia"/>
          <w:sz w:val="24"/>
        </w:rPr>
        <w:t xml:space="preserve">). </w:t>
      </w:r>
      <w:r>
        <w:rPr>
          <w:rFonts w:asciiTheme="minorEastAsia" w:hAnsiTheme="minorEastAsia" w:cs="Calibri" w:hint="eastAsia"/>
          <w:sz w:val="24"/>
        </w:rPr>
        <w:t>美的日用集团</w:t>
      </w:r>
      <w:r>
        <w:rPr>
          <w:rFonts w:asciiTheme="minorEastAsia" w:hAnsiTheme="minorEastAsia" w:cs="Calibri" w:hint="eastAsia"/>
          <w:sz w:val="24"/>
        </w:rPr>
        <w:t>.</w:t>
      </w:r>
      <w:r>
        <w:rPr>
          <w:rFonts w:asciiTheme="minorEastAsia" w:hAnsiTheme="minorEastAsia" w:cs="Calibri" w:hint="eastAsia"/>
          <w:sz w:val="24"/>
        </w:rPr>
        <w:t>格兰仕集团</w:t>
      </w:r>
      <w:r>
        <w:rPr>
          <w:rFonts w:asciiTheme="minorEastAsia" w:hAnsiTheme="minorEastAsia" w:cs="Calibri" w:hint="eastAsia"/>
          <w:sz w:val="24"/>
        </w:rPr>
        <w:t>.</w:t>
      </w:r>
      <w:r>
        <w:rPr>
          <w:rFonts w:asciiTheme="minorEastAsia" w:hAnsiTheme="minorEastAsia" w:cs="Calibri" w:hint="eastAsia"/>
          <w:sz w:val="24"/>
        </w:rPr>
        <w:t>苏泊尔。协鑫太阳能。阿特斯太阳能</w:t>
      </w:r>
      <w:r>
        <w:rPr>
          <w:rFonts w:asciiTheme="minorEastAsia" w:hAnsiTheme="minorEastAsia" w:cs="Calibri" w:hint="eastAsia"/>
          <w:sz w:val="24"/>
        </w:rPr>
        <w:t>.</w:t>
      </w:r>
      <w:r>
        <w:rPr>
          <w:rFonts w:asciiTheme="minorEastAsia" w:hAnsiTheme="minorEastAsia" w:cs="Calibri" w:hint="eastAsia"/>
          <w:sz w:val="24"/>
        </w:rPr>
        <w:t>英利太阳能</w:t>
      </w:r>
      <w:r>
        <w:rPr>
          <w:rFonts w:asciiTheme="minorEastAsia" w:hAnsiTheme="minorEastAsia" w:cs="Calibri" w:hint="eastAsia"/>
          <w:sz w:val="24"/>
        </w:rPr>
        <w:t>.</w:t>
      </w:r>
      <w:r>
        <w:rPr>
          <w:rFonts w:asciiTheme="minorEastAsia" w:hAnsiTheme="minorEastAsia" w:cs="Calibri" w:hint="eastAsia"/>
          <w:sz w:val="24"/>
        </w:rPr>
        <w:t>华星光电。洲明科技</w:t>
      </w:r>
      <w:r>
        <w:rPr>
          <w:rFonts w:asciiTheme="minorEastAsia" w:hAnsiTheme="minorEastAsia" w:cs="Calibri" w:hint="eastAsia"/>
          <w:sz w:val="24"/>
        </w:rPr>
        <w:t>LED</w:t>
      </w:r>
      <w:r>
        <w:rPr>
          <w:rFonts w:asciiTheme="minorEastAsia" w:hAnsiTheme="minorEastAsia" w:cs="Calibri" w:hint="eastAsia"/>
          <w:sz w:val="24"/>
        </w:rPr>
        <w:t>。深圳业际光电。欧普照明。雷士照明。东菱集团。</w:t>
      </w:r>
      <w:r>
        <w:rPr>
          <w:rFonts w:asciiTheme="minorEastAsia" w:hAnsiTheme="minorEastAsia" w:cs="Calibri" w:hint="eastAsia"/>
          <w:sz w:val="24"/>
        </w:rPr>
        <w:t>TOTO</w:t>
      </w:r>
      <w:r>
        <w:rPr>
          <w:rFonts w:asciiTheme="minorEastAsia" w:hAnsiTheme="minorEastAsia" w:cs="Calibri" w:hint="eastAsia"/>
          <w:sz w:val="24"/>
        </w:rPr>
        <w:t>。顺德乐华陶瓷</w:t>
      </w:r>
      <w:r>
        <w:rPr>
          <w:rFonts w:asciiTheme="minorEastAsia" w:hAnsiTheme="minorEastAsia" w:cs="Calibri" w:hint="eastAsia"/>
          <w:sz w:val="24"/>
        </w:rPr>
        <w:t xml:space="preserve">(arrow). </w:t>
      </w:r>
      <w:r>
        <w:rPr>
          <w:rFonts w:asciiTheme="minorEastAsia" w:hAnsiTheme="minorEastAsia" w:cs="Calibri" w:hint="eastAsia"/>
          <w:sz w:val="24"/>
        </w:rPr>
        <w:t>得而达水龙头（</w:t>
      </w:r>
      <w:r>
        <w:rPr>
          <w:rFonts w:asciiTheme="minorEastAsia" w:hAnsiTheme="minorEastAsia" w:cs="Calibri" w:hint="eastAsia"/>
          <w:sz w:val="24"/>
        </w:rPr>
        <w:t>Delta</w:t>
      </w:r>
      <w:r>
        <w:rPr>
          <w:rFonts w:asciiTheme="minorEastAsia" w:hAnsiTheme="minorEastAsia" w:cs="Calibri" w:hint="eastAsia"/>
          <w:sz w:val="24"/>
        </w:rPr>
        <w:t>）。科勒卫浴。南玻集团</w:t>
      </w:r>
      <w:r>
        <w:rPr>
          <w:rFonts w:asciiTheme="minorEastAsia" w:hAnsiTheme="minorEastAsia" w:cs="Calibri" w:hint="eastAsia"/>
          <w:sz w:val="24"/>
        </w:rPr>
        <w:t>.</w:t>
      </w:r>
      <w:r>
        <w:rPr>
          <w:rFonts w:asciiTheme="minorEastAsia" w:hAnsiTheme="minorEastAsia" w:cs="Calibri" w:hint="eastAsia"/>
          <w:sz w:val="24"/>
        </w:rPr>
        <w:t>拉法基建材</w:t>
      </w:r>
      <w:r>
        <w:rPr>
          <w:rFonts w:asciiTheme="minorEastAsia" w:hAnsiTheme="minorEastAsia" w:cs="Calibri" w:hint="eastAsia"/>
          <w:sz w:val="24"/>
        </w:rPr>
        <w:t>/</w:t>
      </w:r>
      <w:r>
        <w:rPr>
          <w:rFonts w:asciiTheme="minorEastAsia" w:hAnsiTheme="minorEastAsia" w:cs="Calibri" w:hint="eastAsia"/>
          <w:sz w:val="24"/>
        </w:rPr>
        <w:t>水泥。武昌船厂。江南船厂。文冲船厂。上海美联钢构</w:t>
      </w:r>
      <w:r>
        <w:rPr>
          <w:rFonts w:asciiTheme="minorEastAsia" w:hAnsiTheme="minorEastAsia" w:cs="Calibri" w:hint="eastAsia"/>
          <w:sz w:val="24"/>
        </w:rPr>
        <w:t>.</w:t>
      </w:r>
      <w:r>
        <w:rPr>
          <w:rFonts w:asciiTheme="minorEastAsia" w:hAnsiTheme="minorEastAsia" w:cs="Calibri" w:hint="eastAsia"/>
          <w:sz w:val="24"/>
        </w:rPr>
        <w:t>杭萧钢构，敏华家具。全友家具</w:t>
      </w:r>
      <w:r>
        <w:rPr>
          <w:rFonts w:asciiTheme="minorEastAsia" w:hAnsiTheme="minorEastAsia" w:cs="Calibri" w:hint="eastAsia"/>
          <w:sz w:val="24"/>
        </w:rPr>
        <w:t>.</w:t>
      </w:r>
      <w:r>
        <w:rPr>
          <w:rFonts w:asciiTheme="minorEastAsia" w:hAnsiTheme="minorEastAsia" w:cs="Calibri" w:hint="eastAsia"/>
          <w:sz w:val="24"/>
        </w:rPr>
        <w:t>安利</w:t>
      </w:r>
      <w:r>
        <w:rPr>
          <w:rFonts w:asciiTheme="minorEastAsia" w:hAnsiTheme="minorEastAsia" w:cs="Calibri" w:hint="eastAsia"/>
          <w:sz w:val="24"/>
        </w:rPr>
        <w:t>.</w:t>
      </w:r>
      <w:r>
        <w:rPr>
          <w:rFonts w:asciiTheme="minorEastAsia" w:hAnsiTheme="minorEastAsia" w:cs="Calibri" w:hint="eastAsia"/>
          <w:sz w:val="24"/>
        </w:rPr>
        <w:t>高露洁牙膏。立白，</w:t>
      </w:r>
      <w:r>
        <w:rPr>
          <w:rFonts w:asciiTheme="minorEastAsia" w:hAnsiTheme="minorEastAsia" w:cs="Calibri" w:hint="eastAsia"/>
          <w:sz w:val="24"/>
        </w:rPr>
        <w:t>RECKITT(</w:t>
      </w:r>
      <w:r>
        <w:rPr>
          <w:rFonts w:asciiTheme="minorEastAsia" w:hAnsiTheme="minorEastAsia" w:cs="Calibri" w:hint="eastAsia"/>
          <w:sz w:val="24"/>
        </w:rPr>
        <w:t>滴露</w:t>
      </w:r>
      <w:r>
        <w:rPr>
          <w:rFonts w:asciiTheme="minorEastAsia" w:hAnsiTheme="minorEastAsia" w:cs="Calibri" w:hint="eastAsia"/>
          <w:sz w:val="24"/>
        </w:rPr>
        <w:t>).</w:t>
      </w:r>
      <w:r>
        <w:rPr>
          <w:rFonts w:asciiTheme="minorEastAsia" w:hAnsiTheme="minorEastAsia" w:cs="Calibri" w:hint="eastAsia"/>
          <w:sz w:val="24"/>
        </w:rPr>
        <w:t>榄菊灭虫剂</w:t>
      </w:r>
      <w:r>
        <w:rPr>
          <w:rFonts w:asciiTheme="minorEastAsia" w:hAnsiTheme="minorEastAsia" w:cs="Calibri" w:hint="eastAsia"/>
          <w:sz w:val="24"/>
        </w:rPr>
        <w:t xml:space="preserve">. </w:t>
      </w:r>
      <w:r>
        <w:rPr>
          <w:rFonts w:asciiTheme="minorEastAsia" w:hAnsiTheme="minorEastAsia" w:cs="Calibri" w:hint="eastAsia"/>
          <w:sz w:val="24"/>
        </w:rPr>
        <w:t>迈瑞生物医疗。晶苑制衣</w:t>
      </w:r>
      <w:r>
        <w:rPr>
          <w:rFonts w:asciiTheme="minorEastAsia" w:hAnsiTheme="minorEastAsia" w:cs="Calibri" w:hint="eastAsia"/>
          <w:sz w:val="24"/>
        </w:rPr>
        <w:t xml:space="preserve">. </w:t>
      </w:r>
      <w:r>
        <w:rPr>
          <w:rFonts w:asciiTheme="minorEastAsia" w:hAnsiTheme="minorEastAsia" w:cs="Calibri" w:hint="eastAsia"/>
          <w:sz w:val="24"/>
        </w:rPr>
        <w:t>溢达纺织</w:t>
      </w:r>
      <w:r>
        <w:rPr>
          <w:rFonts w:asciiTheme="minorEastAsia" w:hAnsiTheme="minorEastAsia" w:cs="Calibri" w:hint="eastAsia"/>
          <w:sz w:val="24"/>
        </w:rPr>
        <w:t>.</w:t>
      </w:r>
      <w:r>
        <w:rPr>
          <w:rFonts w:asciiTheme="minorEastAsia" w:hAnsiTheme="minorEastAsia" w:cs="Calibri" w:hint="eastAsia"/>
          <w:sz w:val="24"/>
        </w:rPr>
        <w:t>东莞伟易达。李锦记。美泰玩具</w:t>
      </w:r>
      <w:r>
        <w:rPr>
          <w:rFonts w:asciiTheme="minorEastAsia" w:hAnsiTheme="minorEastAsia" w:cs="Calibri" w:hint="eastAsia"/>
          <w:sz w:val="24"/>
        </w:rPr>
        <w:t>.</w:t>
      </w:r>
      <w:r>
        <w:rPr>
          <w:rFonts w:asciiTheme="minorEastAsia" w:hAnsiTheme="minorEastAsia" w:cs="Calibri" w:hint="eastAsia"/>
          <w:sz w:val="24"/>
        </w:rPr>
        <w:t>恒安纸业（心相印）</w:t>
      </w:r>
      <w:r>
        <w:rPr>
          <w:rFonts w:asciiTheme="minorEastAsia" w:hAnsiTheme="minorEastAsia" w:cs="Calibri" w:hint="eastAsia"/>
          <w:sz w:val="24"/>
        </w:rPr>
        <w:t>. Adidas</w:t>
      </w:r>
      <w:r>
        <w:rPr>
          <w:rFonts w:asciiTheme="minorEastAsia" w:hAnsiTheme="minorEastAsia" w:cs="Calibri" w:hint="eastAsia"/>
          <w:sz w:val="24"/>
        </w:rPr>
        <w:t>。</w:t>
      </w:r>
      <w:r>
        <w:rPr>
          <w:rFonts w:asciiTheme="minorEastAsia" w:hAnsiTheme="minorEastAsia" w:cs="Calibri" w:hint="eastAsia"/>
          <w:sz w:val="24"/>
        </w:rPr>
        <w:t>.</w:t>
      </w:r>
      <w:r>
        <w:rPr>
          <w:rFonts w:asciiTheme="minorEastAsia" w:hAnsiTheme="minorEastAsia" w:cs="Calibri" w:hint="eastAsia"/>
          <w:sz w:val="24"/>
        </w:rPr>
        <w:t>东莞台达电子</w:t>
      </w:r>
      <w:r>
        <w:rPr>
          <w:rFonts w:asciiTheme="minorEastAsia" w:hAnsiTheme="minorEastAsia" w:cs="Calibri" w:hint="eastAsia"/>
          <w:sz w:val="24"/>
        </w:rPr>
        <w:t xml:space="preserve">. </w:t>
      </w:r>
      <w:r>
        <w:rPr>
          <w:rFonts w:asciiTheme="minorEastAsia" w:hAnsiTheme="minorEastAsia" w:cs="Calibri" w:hint="eastAsia"/>
          <w:sz w:val="24"/>
        </w:rPr>
        <w:t>富士康集团</w:t>
      </w:r>
      <w:r>
        <w:rPr>
          <w:rFonts w:asciiTheme="minorEastAsia" w:hAnsiTheme="minorEastAsia" w:cs="Calibri" w:hint="eastAsia"/>
          <w:sz w:val="24"/>
        </w:rPr>
        <w:t>.</w:t>
      </w:r>
      <w:r>
        <w:rPr>
          <w:rFonts w:asciiTheme="minorEastAsia" w:hAnsiTheme="minorEastAsia" w:cs="Calibri" w:hint="eastAsia"/>
          <w:sz w:val="24"/>
        </w:rPr>
        <w:t>英华达</w:t>
      </w:r>
      <w:r>
        <w:rPr>
          <w:rFonts w:asciiTheme="minorEastAsia" w:hAnsiTheme="minorEastAsia" w:cs="Calibri" w:hint="eastAsia"/>
          <w:sz w:val="24"/>
        </w:rPr>
        <w:t>.</w:t>
      </w:r>
      <w:r>
        <w:rPr>
          <w:rFonts w:asciiTheme="minorEastAsia" w:hAnsiTheme="minorEastAsia" w:cs="Calibri" w:hint="eastAsia"/>
          <w:sz w:val="24"/>
        </w:rPr>
        <w:t>康佳集团等</w:t>
      </w:r>
    </w:p>
    <w:p w:rsidR="00946784" w:rsidRDefault="00946784">
      <w:pPr>
        <w:spacing w:line="440" w:lineRule="exact"/>
        <w:ind w:firstLineChars="200" w:firstLine="420"/>
        <w:rPr>
          <w:szCs w:val="21"/>
        </w:rPr>
      </w:pPr>
    </w:p>
    <w:p w:rsidR="00946784" w:rsidRDefault="00EA328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946784" w:rsidRDefault="00946784">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9467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
                <w:bCs/>
                <w:szCs w:val="21"/>
              </w:rPr>
            </w:pPr>
          </w:p>
        </w:tc>
      </w:tr>
      <w:tr w:rsidR="009467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
                <w:bCs/>
                <w:szCs w:val="21"/>
              </w:rPr>
            </w:pPr>
          </w:p>
        </w:tc>
      </w:tr>
      <w:tr w:rsidR="009467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946784">
        <w:trPr>
          <w:trHeight w:val="545"/>
          <w:jc w:val="center"/>
        </w:trPr>
        <w:tc>
          <w:tcPr>
            <w:tcW w:w="1313" w:type="dxa"/>
            <w:tcBorders>
              <w:top w:val="single" w:sz="4" w:space="0" w:color="auto"/>
              <w:left w:val="single" w:sz="4" w:space="0" w:color="auto"/>
              <w:bottom w:val="nil"/>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946784" w:rsidRDefault="0094678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946784" w:rsidRDefault="00946784">
            <w:pPr>
              <w:spacing w:line="360" w:lineRule="exact"/>
              <w:rPr>
                <w:rFonts w:ascii="微软雅黑" w:eastAsia="微软雅黑" w:hAnsi="微软雅黑" w:cs="Arial"/>
                <w:b/>
                <w:bCs/>
                <w:szCs w:val="21"/>
              </w:rPr>
            </w:pPr>
          </w:p>
        </w:tc>
      </w:tr>
      <w:tr w:rsidR="009467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
                <w:bCs/>
                <w:szCs w:val="21"/>
              </w:rPr>
            </w:pPr>
          </w:p>
        </w:tc>
      </w:tr>
      <w:tr w:rsidR="00946784">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
                <w:bCs/>
                <w:szCs w:val="21"/>
              </w:rPr>
            </w:pPr>
          </w:p>
        </w:tc>
      </w:tr>
      <w:tr w:rsidR="009467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9467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r>
      <w:tr w:rsidR="009467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r>
      <w:tr w:rsidR="009467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r>
      <w:tr w:rsidR="009467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946784" w:rsidRDefault="00946784">
            <w:pPr>
              <w:spacing w:line="360" w:lineRule="exact"/>
              <w:rPr>
                <w:rFonts w:ascii="微软雅黑" w:eastAsia="微软雅黑" w:hAnsi="微软雅黑" w:cs="Arial"/>
                <w:bCs/>
                <w:szCs w:val="21"/>
              </w:rPr>
            </w:pPr>
          </w:p>
        </w:tc>
      </w:tr>
      <w:tr w:rsidR="00946784">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946784" w:rsidRDefault="00EA3287">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kern w:val="0"/>
                <w:szCs w:val="21"/>
              </w:rPr>
              <w:t>转帐</w:t>
            </w:r>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946784" w:rsidRDefault="00EA3287">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94678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946784" w:rsidRDefault="00EA3287">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lastRenderedPageBreak/>
              <w:t>收款帐号</w:t>
            </w: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946784" w:rsidRDefault="00EA3287">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94678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946784" w:rsidRDefault="00EA3287">
            <w:pPr>
              <w:spacing w:line="360" w:lineRule="exact"/>
              <w:rPr>
                <w:rFonts w:ascii="微软雅黑" w:eastAsia="微软雅黑" w:hAnsi="微软雅黑"/>
                <w:szCs w:val="21"/>
              </w:rPr>
            </w:pPr>
            <w:r>
              <w:rPr>
                <w:rFonts w:ascii="微软雅黑" w:eastAsia="微软雅黑" w:hAnsi="微软雅黑" w:hint="eastAsia"/>
                <w:b/>
                <w:szCs w:val="21"/>
              </w:rPr>
              <w:t>开户名：</w:t>
            </w:r>
            <w:r>
              <w:rPr>
                <w:rFonts w:ascii="微软雅黑" w:eastAsia="微软雅黑" w:hAnsi="微软雅黑" w:hint="eastAsia"/>
                <w:szCs w:val="21"/>
              </w:rPr>
              <w:t>广州蓝令企业管理咨询有限公司天河分公司</w:t>
            </w:r>
          </w:p>
          <w:p w:rsidR="00946784" w:rsidRDefault="00EA3287">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946784" w:rsidRDefault="00EA3287">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 xml:space="preserve">4405 7801 0400 </w:t>
            </w:r>
            <w:r>
              <w:rPr>
                <w:rFonts w:ascii="微软雅黑" w:eastAsia="微软雅黑" w:hAnsi="微软雅黑"/>
                <w:szCs w:val="21"/>
              </w:rPr>
              <w:t>04783</w:t>
            </w:r>
          </w:p>
          <w:p w:rsidR="00946784" w:rsidRDefault="00946784">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946784" w:rsidRDefault="00EA3287">
            <w:pPr>
              <w:pStyle w:val="2"/>
              <w:numPr>
                <w:ilvl w:val="0"/>
                <w:numId w:val="12"/>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填写完毕请发邮件至：</w:t>
            </w:r>
          </w:p>
          <w:p w:rsidR="00946784" w:rsidRDefault="00EA3287">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946784" w:rsidRDefault="00EA3287">
            <w:pPr>
              <w:pStyle w:val="2"/>
              <w:numPr>
                <w:ilvl w:val="0"/>
                <w:numId w:val="12"/>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946784" w:rsidRDefault="00EA3287">
            <w:pPr>
              <w:pStyle w:val="2"/>
              <w:numPr>
                <w:ilvl w:val="0"/>
                <w:numId w:val="12"/>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个工作日内将培训费用汇至我司指定收款帐户；</w:t>
            </w:r>
          </w:p>
          <w:p w:rsidR="00946784" w:rsidRDefault="00EA3287">
            <w:pPr>
              <w:pStyle w:val="2"/>
              <w:numPr>
                <w:ilvl w:val="0"/>
                <w:numId w:val="12"/>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电话、开户行及帐号；</w:t>
            </w:r>
            <w:r>
              <w:rPr>
                <w:rFonts w:ascii="微软雅黑" w:eastAsia="微软雅黑" w:hAnsi="微软雅黑" w:hint="eastAsia"/>
                <w:sz w:val="20"/>
                <w:szCs w:val="20"/>
              </w:rPr>
              <w:t xml:space="preserve"> </w:t>
            </w:r>
          </w:p>
          <w:p w:rsidR="00946784" w:rsidRDefault="00946784">
            <w:pPr>
              <w:spacing w:line="360" w:lineRule="exact"/>
              <w:rPr>
                <w:rFonts w:ascii="微软雅黑" w:eastAsia="微软雅黑" w:hAnsi="微软雅黑" w:cs="Arial"/>
                <w:bCs/>
                <w:szCs w:val="21"/>
              </w:rPr>
            </w:pPr>
          </w:p>
        </w:tc>
      </w:tr>
    </w:tbl>
    <w:p w:rsidR="00946784" w:rsidRDefault="00946784">
      <w:pPr>
        <w:spacing w:line="540" w:lineRule="exact"/>
        <w:ind w:firstLineChars="200" w:firstLine="482"/>
        <w:jc w:val="left"/>
        <w:rPr>
          <w:rFonts w:asciiTheme="minorEastAsia" w:hAnsiTheme="minorEastAsia" w:cstheme="minorEastAsia"/>
          <w:b/>
          <w:bCs/>
          <w:sz w:val="24"/>
        </w:rPr>
      </w:pPr>
    </w:p>
    <w:sectPr w:rsidR="00946784">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287" w:rsidRDefault="00EA3287">
      <w:r>
        <w:separator/>
      </w:r>
    </w:p>
  </w:endnote>
  <w:endnote w:type="continuationSeparator" w:id="0">
    <w:p w:rsidR="00EA3287" w:rsidRDefault="00EA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84" w:rsidRDefault="00EA3287">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4"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946784" w:rsidRDefault="00EA3287">
                          <w:pPr>
                            <w:jc w:val="center"/>
                            <w:rPr>
                              <w:rFonts w:ascii="微软雅黑" w:eastAsia="微软雅黑" w:hAnsi="微软雅黑" w:cs="微软雅黑"/>
                              <w:szCs w:val="21"/>
                            </w:rPr>
                          </w:pPr>
                          <w:r>
                            <w:rPr>
                              <w:rFonts w:hint="eastAsia"/>
                              <w:sz w:val="28"/>
                              <w:szCs w:val="28"/>
                            </w:rPr>
                            <w:t>蓝令企业管理咨询有限公司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HmFFCeZAQAAIAMA&#10;AA4AAAAAAAAAAAAAAAAALgIAAGRycy9lMm9Eb2MueG1sUEsBAi0AFAAGAAgAAAAhAHdebwzcAAAA&#10;CgEAAA8AAAAAAAAAAAAAAAAA8wMAAGRycy9kb3ducmV2LnhtbFBLBQYAAAAABAAEAPMAAAD8BAAA&#10;AAA=&#10;" filled="f" stroked="f">
              <v:textbox>
                <w:txbxContent>
                  <w:p w:rsidR="00946784" w:rsidRDefault="00EA3287">
                    <w:pPr>
                      <w:jc w:val="center"/>
                      <w:rPr>
                        <w:rFonts w:ascii="微软雅黑" w:eastAsia="微软雅黑" w:hAnsi="微软雅黑" w:cs="微软雅黑"/>
                        <w:szCs w:val="21"/>
                      </w:rPr>
                    </w:pPr>
                    <w:r>
                      <w:rPr>
                        <w:rFonts w:hint="eastAsia"/>
                        <w:sz w:val="28"/>
                        <w:szCs w:val="28"/>
                      </w:rPr>
                      <w:t>蓝令企业管理咨询有限公司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167CA3C3"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JS6g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418BC39A"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70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CpTvT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287" w:rsidRDefault="00EA3287">
      <w:r>
        <w:separator/>
      </w:r>
    </w:p>
  </w:footnote>
  <w:footnote w:type="continuationSeparator" w:id="0">
    <w:p w:rsidR="00EA3287" w:rsidRDefault="00EA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84" w:rsidRDefault="00EA3287">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column">
            <wp:posOffset>-449580</wp:posOffset>
          </wp:positionH>
          <wp:positionV relativeFrom="paragraph">
            <wp:posOffset>-254000</wp:posOffset>
          </wp:positionV>
          <wp:extent cx="1590040" cy="6203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rcRect r="2566"/>
                  <a:stretch>
                    <a:fillRect/>
                  </a:stretch>
                </pic:blipFill>
                <pic:spPr>
                  <a:xfrm>
                    <a:off x="0" y="0"/>
                    <a:ext cx="1595640" cy="622300"/>
                  </a:xfrm>
                  <a:prstGeom prst="rect">
                    <a:avLst/>
                  </a:prstGeom>
                  <a:ln>
                    <a:noFill/>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31336E39"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7u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H+Ku7ugBAACyAwAADgAAAAAAAAAAAAAAAAAuAgAAZHJzL2Uyb0Rv&#10;Yy54bWxQSwECLQAUAAYACAAAACEAlcZuFOMAAAALAQAADwAAAAAAAAAAAAAAAABCBAAAZHJzL2Rv&#10;d25yZXYueG1sUEsFBgAAAAAEAAQA8wAAAFIFAAAAAA==&#10;" filled="f" stroked="f"/>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AC4"/>
    <w:multiLevelType w:val="multilevel"/>
    <w:tmpl w:val="073C4AC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A191828"/>
    <w:multiLevelType w:val="multilevel"/>
    <w:tmpl w:val="0A19182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150F1879"/>
    <w:multiLevelType w:val="multilevel"/>
    <w:tmpl w:val="150F1879"/>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163D568E"/>
    <w:multiLevelType w:val="multilevel"/>
    <w:tmpl w:val="163D568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1D667BF4"/>
    <w:multiLevelType w:val="multilevel"/>
    <w:tmpl w:val="1D667BF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 w15:restartNumberingAfterBreak="0">
    <w:nsid w:val="3C4E4BA7"/>
    <w:multiLevelType w:val="multilevel"/>
    <w:tmpl w:val="3C4E4BA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4EA31B7A"/>
    <w:multiLevelType w:val="multilevel"/>
    <w:tmpl w:val="4EA31B7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15:restartNumberingAfterBreak="0">
    <w:nsid w:val="6468431A"/>
    <w:multiLevelType w:val="multilevel"/>
    <w:tmpl w:val="6468431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8" w15:restartNumberingAfterBreak="0">
    <w:nsid w:val="66F50B88"/>
    <w:multiLevelType w:val="multilevel"/>
    <w:tmpl w:val="66F50B88"/>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74B057BB"/>
    <w:multiLevelType w:val="multilevel"/>
    <w:tmpl w:val="74B057B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7AF56A5D"/>
    <w:multiLevelType w:val="multilevel"/>
    <w:tmpl w:val="7AF56A5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4"/>
  </w:num>
  <w:num w:numId="3">
    <w:abstractNumId w:val="1"/>
  </w:num>
  <w:num w:numId="4">
    <w:abstractNumId w:val="8"/>
  </w:num>
  <w:num w:numId="5">
    <w:abstractNumId w:val="6"/>
  </w:num>
  <w:num w:numId="6">
    <w:abstractNumId w:val="3"/>
  </w:num>
  <w:num w:numId="7">
    <w:abstractNumId w:val="0"/>
  </w:num>
  <w:num w:numId="8">
    <w:abstractNumId w:val="2"/>
  </w:num>
  <w:num w:numId="9">
    <w:abstractNumId w:val="10"/>
  </w:num>
  <w:num w:numId="10">
    <w:abstractNumId w:val="7"/>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65C60"/>
    <w:rsid w:val="000F11AD"/>
    <w:rsid w:val="00102921"/>
    <w:rsid w:val="00144D94"/>
    <w:rsid w:val="001B2333"/>
    <w:rsid w:val="001D59DE"/>
    <w:rsid w:val="00204912"/>
    <w:rsid w:val="002154C3"/>
    <w:rsid w:val="00216F19"/>
    <w:rsid w:val="0022553D"/>
    <w:rsid w:val="002505F2"/>
    <w:rsid w:val="0025115F"/>
    <w:rsid w:val="002733C4"/>
    <w:rsid w:val="0027675F"/>
    <w:rsid w:val="002773C2"/>
    <w:rsid w:val="00281C9B"/>
    <w:rsid w:val="00282DDB"/>
    <w:rsid w:val="002A4A3D"/>
    <w:rsid w:val="002B2141"/>
    <w:rsid w:val="002B3AF3"/>
    <w:rsid w:val="002B432E"/>
    <w:rsid w:val="002E7EA2"/>
    <w:rsid w:val="00302A4D"/>
    <w:rsid w:val="00324E74"/>
    <w:rsid w:val="00330B2A"/>
    <w:rsid w:val="00347A5F"/>
    <w:rsid w:val="00380FBE"/>
    <w:rsid w:val="003C7E4B"/>
    <w:rsid w:val="00403F62"/>
    <w:rsid w:val="00414E5F"/>
    <w:rsid w:val="004211A4"/>
    <w:rsid w:val="00427DA2"/>
    <w:rsid w:val="00431731"/>
    <w:rsid w:val="004530E9"/>
    <w:rsid w:val="00463BC3"/>
    <w:rsid w:val="00471138"/>
    <w:rsid w:val="00493C18"/>
    <w:rsid w:val="004B3FAD"/>
    <w:rsid w:val="004B483D"/>
    <w:rsid w:val="004D3E27"/>
    <w:rsid w:val="004E4DD2"/>
    <w:rsid w:val="00514901"/>
    <w:rsid w:val="00517277"/>
    <w:rsid w:val="005968F9"/>
    <w:rsid w:val="005E75C7"/>
    <w:rsid w:val="005F0D84"/>
    <w:rsid w:val="00634D71"/>
    <w:rsid w:val="00642CB9"/>
    <w:rsid w:val="006A2D0B"/>
    <w:rsid w:val="006B3BA8"/>
    <w:rsid w:val="006F7178"/>
    <w:rsid w:val="00755A85"/>
    <w:rsid w:val="007B68B9"/>
    <w:rsid w:val="007C318A"/>
    <w:rsid w:val="007F677E"/>
    <w:rsid w:val="00823687"/>
    <w:rsid w:val="0086764C"/>
    <w:rsid w:val="008C4DAC"/>
    <w:rsid w:val="008C5842"/>
    <w:rsid w:val="00903A94"/>
    <w:rsid w:val="00943B7E"/>
    <w:rsid w:val="00946784"/>
    <w:rsid w:val="00977F4C"/>
    <w:rsid w:val="009A4921"/>
    <w:rsid w:val="00A15BC4"/>
    <w:rsid w:val="00A23EA7"/>
    <w:rsid w:val="00A628C7"/>
    <w:rsid w:val="00A733B7"/>
    <w:rsid w:val="00A94E69"/>
    <w:rsid w:val="00AB43FB"/>
    <w:rsid w:val="00AC7ED1"/>
    <w:rsid w:val="00B132BF"/>
    <w:rsid w:val="00B32E7A"/>
    <w:rsid w:val="00B545A7"/>
    <w:rsid w:val="00B95597"/>
    <w:rsid w:val="00BE3AF3"/>
    <w:rsid w:val="00C14A85"/>
    <w:rsid w:val="00C34974"/>
    <w:rsid w:val="00C62077"/>
    <w:rsid w:val="00C707B9"/>
    <w:rsid w:val="00C715F0"/>
    <w:rsid w:val="00C76020"/>
    <w:rsid w:val="00C84FCB"/>
    <w:rsid w:val="00D004CA"/>
    <w:rsid w:val="00D054E5"/>
    <w:rsid w:val="00D056E5"/>
    <w:rsid w:val="00D15FD7"/>
    <w:rsid w:val="00D349A4"/>
    <w:rsid w:val="00D73805"/>
    <w:rsid w:val="00D863E0"/>
    <w:rsid w:val="00D90381"/>
    <w:rsid w:val="00D94B06"/>
    <w:rsid w:val="00DD79C4"/>
    <w:rsid w:val="00DE2CF6"/>
    <w:rsid w:val="00DF09AE"/>
    <w:rsid w:val="00E0213B"/>
    <w:rsid w:val="00E21301"/>
    <w:rsid w:val="00E2237A"/>
    <w:rsid w:val="00E40B6F"/>
    <w:rsid w:val="00E4411A"/>
    <w:rsid w:val="00E55221"/>
    <w:rsid w:val="00EA3287"/>
    <w:rsid w:val="00EB7374"/>
    <w:rsid w:val="00F30D0B"/>
    <w:rsid w:val="00F37370"/>
    <w:rsid w:val="00F45274"/>
    <w:rsid w:val="00F6060F"/>
    <w:rsid w:val="00F6293C"/>
    <w:rsid w:val="00FA70C3"/>
    <w:rsid w:val="00FE0E7A"/>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6F495AE7"/>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7D608"/>
  <w15:docId w15:val="{08A8CF2F-0980-42ED-8E59-B8BA88C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766</Words>
  <Characters>4370</Characters>
  <Application>Microsoft Office Word</Application>
  <DocSecurity>0</DocSecurity>
  <Lines>36</Lines>
  <Paragraphs>10</Paragraphs>
  <ScaleCrop>false</ScaleCrop>
  <Company>ITianKong.Com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5</cp:revision>
  <dcterms:created xsi:type="dcterms:W3CDTF">2018-12-17T09:43:00Z</dcterms:created>
  <dcterms:modified xsi:type="dcterms:W3CDTF">2019-01-16T04:12:00Z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