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left"/>
        <w:outlineLvl w:val="0"/>
        <w:rPr>
          <w:rFonts w:ascii="Microsoft YaHei UI" w:hAnsi="Microsoft YaHei UI" w:eastAsia="Microsoft YaHei UI" w:cs="宋体"/>
          <w:color w:val="222222"/>
          <w:spacing w:val="9"/>
          <w:kern w:val="36"/>
          <w:sz w:val="33"/>
          <w:szCs w:val="33"/>
        </w:rPr>
      </w:pPr>
      <w:r>
        <w:rPr>
          <w:rFonts w:hint="eastAsia" w:ascii="Microsoft YaHei UI" w:hAnsi="Microsoft YaHei UI" w:eastAsia="Microsoft YaHei UI" w:cs="宋体"/>
          <w:color w:val="222222"/>
          <w:spacing w:val="9"/>
          <w:kern w:val="36"/>
          <w:sz w:val="33"/>
          <w:szCs w:val="33"/>
        </w:rPr>
        <w:t>"征服者"青少年搏击体适能培训班</w:t>
      </w:r>
    </w:p>
    <w:p>
      <w:r>
        <w:drawing>
          <wp:inline distT="0" distB="0" distL="0" distR="0">
            <wp:extent cx="5274310" cy="43459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4345940"/>
                    </a:xfrm>
                    <a:prstGeom prst="rect">
                      <a:avLst/>
                    </a:prstGeom>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t>关于“征服者”青少年体育运动</w:t>
      </w:r>
      <w:r>
        <w:rPr>
          <w:rFonts w:ascii="宋体" w:hAnsi="宋体" w:eastAsia="宋体" w:cs="宋体"/>
          <w:kern w:val="0"/>
          <w:sz w:val="24"/>
          <w:szCs w:val="24"/>
        </w:rPr>
        <w:br w:type="textWrapping"/>
      </w:r>
      <w:r>
        <w:rPr>
          <w:rFonts w:ascii="宋体" w:hAnsi="宋体" w:eastAsia="宋体" w:cs="宋体"/>
          <w:kern w:val="0"/>
          <w:sz w:val="24"/>
          <w:szCs w:val="24"/>
        </w:rPr>
        <w:br w:type="textWrapping"/>
      </w:r>
    </w:p>
    <w:p>
      <w:pPr>
        <w:widowControl/>
        <w:jc w:val="left"/>
        <w:rPr>
          <w:rFonts w:ascii="宋体" w:hAnsi="宋体" w:eastAsia="宋体" w:cs="宋体"/>
          <w:kern w:val="0"/>
          <w:szCs w:val="21"/>
        </w:rPr>
      </w:pPr>
      <w:bookmarkStart w:id="0" w:name="_GoBack"/>
      <w:r>
        <w:rPr>
          <w:rFonts w:ascii="宋体" w:hAnsi="宋体" w:eastAsia="宋体" w:cs="宋体"/>
          <w:kern w:val="0"/>
          <w:szCs w:val="21"/>
        </w:rPr>
        <w:t>云南</w:t>
      </w:r>
      <w:bookmarkEnd w:id="0"/>
      <w:r>
        <w:rPr>
          <w:rFonts w:ascii="宋体" w:hAnsi="宋体" w:eastAsia="宋体" w:cs="宋体"/>
          <w:kern w:val="0"/>
          <w:szCs w:val="21"/>
        </w:rPr>
        <w:t>征服者户外运动有限公司，是西南地区领先的青少年综合素质培训机构。“征服者”是国家体育总局控股下属单位中体教培授权的运营中心、考级校区，协助国家体育总局培训运营各项体育职业技能等级认证、培训机构资质认证等，建立中国体育人才信息库，便于体育人才的查询认证和就业指导，推动整个体育行业的标准化进程体系建设。</w:t>
      </w:r>
    </w:p>
    <w:p>
      <w:pPr>
        <w:widowControl/>
        <w:jc w:val="left"/>
        <w:rPr>
          <w:rFonts w:ascii="宋体" w:hAnsi="宋体" w:eastAsia="宋体" w:cs="宋体"/>
          <w:kern w:val="0"/>
          <w:sz w:val="24"/>
          <w:szCs w:val="24"/>
        </w:rPr>
      </w:pP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274310" cy="527431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r>
        <w:rPr>
          <w:rFonts w:ascii="宋体" w:hAnsi="宋体" w:eastAsia="宋体" w:cs="宋体"/>
          <w:kern w:val="0"/>
          <w:sz w:val="24"/>
          <w:szCs w:val="24"/>
        </w:rPr>
        <w:t>少儿搏击</w:t>
      </w:r>
      <w:r>
        <w:rPr>
          <w:rFonts w:ascii="宋体" w:hAnsi="宋体" w:eastAsia="宋体" w:cs="宋体"/>
          <w:kern w:val="0"/>
          <w:sz w:val="24"/>
          <w:szCs w:val="24"/>
        </w:rPr>
        <w:br w:type="textWrapping"/>
      </w:r>
      <w:r>
        <w:rPr>
          <w:rFonts w:ascii="宋体" w:hAnsi="宋体" w:eastAsia="宋体" w:cs="宋体"/>
          <w:kern w:val="0"/>
          <w:sz w:val="24"/>
          <w:szCs w:val="24"/>
        </w:rPr>
        <w:t>少儿搏击 + 体适能 </w:t>
      </w:r>
    </w:p>
    <w:p>
      <w:pPr>
        <w:widowControl/>
        <w:shd w:val="clear" w:color="auto" w:fill="FFFFFF"/>
        <w:rPr>
          <w:rFonts w:ascii="Microsoft YaHei UI" w:hAnsi="Microsoft YaHei UI" w:eastAsia="Microsoft YaHei UI" w:cs="宋体"/>
          <w:color w:val="222222"/>
          <w:spacing w:val="9"/>
          <w:kern w:val="0"/>
          <w:sz w:val="26"/>
          <w:szCs w:val="26"/>
        </w:rPr>
      </w:pPr>
      <w:r>
        <w:rPr>
          <w:rFonts w:ascii="Microsoft YaHei UI" w:hAnsi="Microsoft YaHei UI" w:eastAsia="Microsoft YaHei UI" w:cs="宋体"/>
          <w:color w:val="222222"/>
          <w:spacing w:val="9"/>
          <w:kern w:val="0"/>
          <w:sz w:val="26"/>
          <w:szCs w:val="26"/>
        </w:rPr>
        <w:drawing>
          <wp:inline distT="0" distB="0" distL="0" distR="0">
            <wp:extent cx="5274310" cy="2400300"/>
            <wp:effectExtent l="0" t="0" r="254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400300"/>
                    </a:xfrm>
                    <a:prstGeom prst="rect">
                      <a:avLst/>
                    </a:prstGeom>
                    <a:noFill/>
                    <a:ln>
                      <a:noFill/>
                    </a:ln>
                  </pic:spPr>
                </pic:pic>
              </a:graphicData>
            </a:graphic>
          </wp:inline>
        </w:drawing>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347980" cy="586105"/>
            <wp:effectExtent l="0" t="0" r="0" b="4445"/>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7980" cy="586105"/>
                    </a:xfrm>
                    <a:prstGeom prst="rect">
                      <a:avLst/>
                    </a:prstGeom>
                    <a:noFill/>
                    <a:ln>
                      <a:noFill/>
                    </a:ln>
                  </pic:spPr>
                </pic:pic>
              </a:graphicData>
            </a:graphic>
          </wp:inline>
        </w:drawing>
      </w:r>
    </w:p>
    <w:p>
      <w:pPr>
        <w:widowControl/>
        <w:jc w:val="left"/>
        <w:rPr>
          <w:rFonts w:ascii="宋体" w:hAnsi="宋体" w:eastAsia="宋体" w:cs="宋体"/>
          <w:kern w:val="0"/>
          <w:szCs w:val="21"/>
        </w:rPr>
      </w:pPr>
      <w:r>
        <w:rPr>
          <w:rFonts w:ascii="宋体" w:hAnsi="宋体" w:eastAsia="宋体" w:cs="宋体"/>
          <w:kern w:val="0"/>
          <w:szCs w:val="21"/>
        </w:rPr>
        <w:t>侧重于对基础身体素质的训练、通过搏击+体适能，全面提升心肺功能、力量、平衡、协调、速度、耐力、灵敏、核心力量等身体机能全面发展。让孩子有自我保护和防身意识，勇敢自信，提升抗挫折能力，通过搏击、走、跑、跳、投、攀、钻、爬、悬垂基础动作以及前滚翻、后滚翻、侧手翻、手倒立等较为复杂的运动技能打牢孩子的基础运动能力、帮助孩子增强身体素质，加强身体抵抗力，促进孩子的骨骼发育与器官发育，改善感统失调，提升儿童整体健康水平。</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007870"/>
            <wp:effectExtent l="0" t="0" r="254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007870"/>
                    </a:xfrm>
                    <a:prstGeom prst="rect">
                      <a:avLst/>
                    </a:prstGeom>
                    <a:noFill/>
                    <a:ln>
                      <a:noFill/>
                    </a:ln>
                  </pic:spPr>
                </pic:pic>
              </a:graphicData>
            </a:graphic>
          </wp:inline>
        </w:drawing>
      </w:r>
    </w:p>
    <w:p>
      <w:pPr>
        <w:widowControl/>
        <w:jc w:val="left"/>
        <w:rPr>
          <w:rFonts w:ascii="宋体" w:hAnsi="宋体" w:eastAsia="宋体" w:cs="宋体"/>
          <w:color w:val="3DAC42"/>
          <w:kern w:val="0"/>
          <w:szCs w:val="21"/>
        </w:rPr>
      </w:pPr>
      <w:r>
        <w:rPr>
          <w:rFonts w:ascii="宋体" w:hAnsi="宋体" w:eastAsia="宋体" w:cs="宋体"/>
          <w:b/>
          <w:bCs/>
          <w:color w:val="FF8124"/>
          <w:kern w:val="0"/>
          <w:szCs w:val="21"/>
        </w:rPr>
        <w:t>适合年龄：4~16周岁</w:t>
      </w:r>
    </w:p>
    <w:p>
      <w:pPr>
        <w:widowControl/>
        <w:jc w:val="left"/>
        <w:rPr>
          <w:rFonts w:ascii="宋体" w:hAnsi="宋体" w:eastAsia="宋体" w:cs="宋体"/>
          <w:color w:val="3DAC42"/>
          <w:kern w:val="0"/>
          <w:szCs w:val="21"/>
        </w:rPr>
      </w:pPr>
      <w:r>
        <w:rPr>
          <w:rFonts w:ascii="宋体" w:hAnsi="宋体" w:eastAsia="宋体" w:cs="宋体"/>
          <w:color w:val="3DAC42"/>
          <w:kern w:val="0"/>
          <w:szCs w:val="21"/>
        </w:rPr>
        <w:t>搏击相比其他运动有着很好的锻炼效果，搏击课前会有武德教育，有热身和体适能训练，搏击课中会教授孩子正确的出拳、踢腿、防守和反击，同时运用手靶和沙袋帮助练习动作，并达到锻炼身体的效果，课后的放松和游戏也必不可少。</w:t>
      </w:r>
    </w:p>
    <w:p>
      <w:pPr>
        <w:widowControl/>
        <w:jc w:val="left"/>
        <w:rPr>
          <w:rFonts w:ascii="宋体" w:hAnsi="宋体" w:eastAsia="宋体" w:cs="宋体"/>
          <w:color w:val="3DAC42"/>
          <w:kern w:val="0"/>
          <w:szCs w:val="21"/>
        </w:rPr>
      </w:pPr>
    </w:p>
    <w:p>
      <w:pPr>
        <w:widowControl/>
        <w:jc w:val="left"/>
        <w:rPr>
          <w:rFonts w:ascii="宋体" w:hAnsi="宋体" w:eastAsia="宋体" w:cs="宋体"/>
          <w:color w:val="3DAC42"/>
          <w:kern w:val="0"/>
          <w:szCs w:val="21"/>
        </w:rPr>
      </w:pPr>
      <w:r>
        <w:rPr>
          <w:rFonts w:ascii="宋体" w:hAnsi="宋体" w:eastAsia="宋体" w:cs="宋体"/>
          <w:color w:val="3DAC42"/>
          <w:kern w:val="0"/>
          <w:szCs w:val="21"/>
        </w:rPr>
        <w:t>台实战，让孩子们勇于面对恐惧，敢于亮剑，通过观察对手的漏洞，思考技术战术，并运用出来，取得胜利。</w:t>
      </w:r>
    </w:p>
    <w:p>
      <w:pPr>
        <w:widowControl/>
        <w:jc w:val="left"/>
        <w:rPr>
          <w:rFonts w:ascii="宋体" w:hAnsi="宋体" w:eastAsia="宋体" w:cs="宋体"/>
          <w:color w:val="3DAC42"/>
          <w:kern w:val="0"/>
          <w:szCs w:val="21"/>
        </w:rPr>
      </w:pPr>
    </w:p>
    <w:p>
      <w:pPr>
        <w:widowControl/>
        <w:jc w:val="left"/>
        <w:rPr>
          <w:rFonts w:ascii="宋体" w:hAnsi="宋体" w:eastAsia="宋体" w:cs="宋体"/>
          <w:color w:val="3DAC42"/>
          <w:kern w:val="0"/>
          <w:szCs w:val="21"/>
        </w:rPr>
      </w:pPr>
      <w:r>
        <w:rPr>
          <w:rFonts w:ascii="宋体" w:hAnsi="宋体" w:eastAsia="宋体" w:cs="宋体"/>
          <w:color w:val="3DAC42"/>
          <w:kern w:val="0"/>
          <w:szCs w:val="21"/>
        </w:rPr>
        <w:t>丰富的内容会极大的促进孩子们锻炼的兴趣，随着训练次数的增加，孩子们也会越来越有成就感。 </w:t>
      </w:r>
    </w:p>
    <w:p>
      <w:pPr>
        <w:widowControl/>
        <w:jc w:val="left"/>
        <w:rPr>
          <w:rFonts w:ascii="宋体" w:hAnsi="宋体" w:eastAsia="宋体" w:cs="宋体"/>
          <w:color w:val="3DAC42"/>
          <w:kern w:val="0"/>
          <w:szCs w:val="21"/>
        </w:rPr>
      </w:pPr>
    </w:p>
    <w:p>
      <w:pPr>
        <w:widowControl/>
        <w:jc w:val="left"/>
        <w:rPr>
          <w:rFonts w:ascii="宋体" w:hAnsi="宋体" w:eastAsia="宋体" w:cs="宋体"/>
          <w:color w:val="3DAC42"/>
          <w:kern w:val="0"/>
          <w:szCs w:val="21"/>
        </w:rPr>
      </w:pPr>
      <w:r>
        <w:rPr>
          <w:rFonts w:ascii="宋体" w:hAnsi="宋体" w:eastAsia="宋体" w:cs="宋体"/>
          <w:color w:val="3DAC42"/>
          <w:kern w:val="0"/>
          <w:szCs w:val="21"/>
        </w:rPr>
        <w:t> 少儿肥胖率越来越高，一节搏击课能调动全身的肌肉，兼顾了有氧减脂和核心训练，戴上拳套走进拳馆，对着沙袋出拳踢腿，更能让他们将学习、生活中的压力释放出来。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8440" cy="844550"/>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8440" cy="844550"/>
                    </a:xfrm>
                    <a:prstGeom prst="rect">
                      <a:avLst/>
                    </a:prstGeom>
                    <a:noFill/>
                    <a:ln>
                      <a:noFill/>
                    </a:ln>
                  </pic:spPr>
                </pic:pic>
              </a:graphicData>
            </a:graphic>
          </wp:inline>
        </w:drawing>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br w:type="textWrapp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816985"/>
            <wp:effectExtent l="0" t="0" r="254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816985"/>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i/>
          <w:iCs/>
          <w:kern w:val="0"/>
          <w:sz w:val="24"/>
          <w:szCs w:val="24"/>
        </w:rPr>
        <w:t>青少年体适能</w:t>
      </w:r>
    </w:p>
    <w:p>
      <w:pPr>
        <w:widowControl/>
        <w:jc w:val="left"/>
        <w:rPr>
          <w:rFonts w:ascii="宋体" w:hAnsi="宋体" w:eastAsia="宋体" w:cs="宋体"/>
          <w:kern w:val="0"/>
          <w:sz w:val="24"/>
          <w:szCs w:val="24"/>
        </w:rPr>
      </w:pPr>
      <w:r>
        <w:rPr>
          <w:rFonts w:ascii="宋体" w:hAnsi="宋体" w:eastAsia="宋体" w:cs="宋体"/>
          <w:kern w:val="0"/>
          <w:sz w:val="24"/>
          <w:szCs w:val="24"/>
        </w:rPr>
        <w:t> </w:t>
      </w:r>
    </w:p>
    <w:p>
      <w:pPr>
        <w:widowControl/>
        <w:jc w:val="left"/>
        <w:rPr>
          <w:rFonts w:ascii="宋体" w:hAnsi="宋体" w:eastAsia="宋体" w:cs="宋体"/>
          <w:kern w:val="0"/>
          <w:sz w:val="24"/>
          <w:szCs w:val="24"/>
        </w:rPr>
      </w:pPr>
      <w:r>
        <w:rPr>
          <w:rFonts w:ascii="宋体" w:hAnsi="宋体" w:eastAsia="宋体" w:cs="宋体"/>
          <w:b/>
          <w:bCs/>
          <w:color w:val="000000"/>
          <w:kern w:val="0"/>
          <w:szCs w:val="21"/>
        </w:rPr>
        <w:t>体适能</w:t>
      </w:r>
      <w:r>
        <w:rPr>
          <w:rFonts w:ascii="宋体" w:hAnsi="宋体" w:eastAsia="宋体" w:cs="宋体"/>
          <w:color w:val="000000"/>
          <w:kern w:val="0"/>
          <w:szCs w:val="21"/>
        </w:rPr>
        <w:t>指的是身体具体某种程度的能力，足以安全而有效的应付日常生活中身体所承受的冲击和负荷，免于过度疲劳，并有体力享受休闲及娱乐活动的能力，内容可分为四大项：</w:t>
      </w:r>
    </w:p>
    <w:p>
      <w:pPr>
        <w:widowControl/>
        <w:jc w:val="left"/>
        <w:rPr>
          <w:rFonts w:ascii="宋体" w:hAnsi="宋体" w:eastAsia="宋体" w:cs="宋体"/>
          <w:kern w:val="0"/>
          <w:sz w:val="24"/>
          <w:szCs w:val="24"/>
        </w:rPr>
      </w:pPr>
      <w:r>
        <w:rPr>
          <w:rFonts w:ascii="宋体" w:hAnsi="宋体" w:eastAsia="宋体" w:cs="宋体"/>
          <w:kern w:val="0"/>
          <w:sz w:val="24"/>
          <w:szCs w:val="24"/>
        </w:rPr>
        <w:t>（1）心肺适能　　</w:t>
      </w:r>
    </w:p>
    <w:p>
      <w:pPr>
        <w:widowControl/>
        <w:jc w:val="left"/>
        <w:rPr>
          <w:rFonts w:ascii="宋体" w:hAnsi="宋体" w:eastAsia="宋体" w:cs="宋体"/>
          <w:kern w:val="0"/>
          <w:sz w:val="24"/>
          <w:szCs w:val="24"/>
        </w:rPr>
      </w:pPr>
      <w:r>
        <w:rPr>
          <w:rFonts w:ascii="宋体" w:hAnsi="宋体" w:eastAsia="宋体" w:cs="宋体"/>
          <w:kern w:val="0"/>
          <w:sz w:val="24"/>
          <w:szCs w:val="24"/>
        </w:rPr>
        <w:t>这是体适能要素中最重要的一项，包括心脏、肺脏、血管及血液等组织系统的机能。根据研究证实，长时间的有氧运动训练，可以有效的提升心肺适能，改善生活质量。</w:t>
      </w:r>
    </w:p>
    <w:p>
      <w:pPr>
        <w:widowControl/>
        <w:jc w:val="left"/>
        <w:rPr>
          <w:rFonts w:ascii="宋体" w:hAnsi="宋体" w:eastAsia="宋体" w:cs="宋体"/>
          <w:kern w:val="0"/>
          <w:sz w:val="24"/>
          <w:szCs w:val="24"/>
        </w:rPr>
      </w:pPr>
      <w:r>
        <w:rPr>
          <w:rFonts w:ascii="宋体" w:hAnsi="宋体" w:eastAsia="宋体" w:cs="宋体"/>
          <w:kern w:val="0"/>
          <w:sz w:val="24"/>
          <w:szCs w:val="24"/>
        </w:rPr>
        <w:t>（2）肌肉适能　　</w:t>
      </w:r>
    </w:p>
    <w:p>
      <w:pPr>
        <w:widowControl/>
        <w:jc w:val="left"/>
        <w:rPr>
          <w:rFonts w:ascii="宋体" w:hAnsi="宋体" w:eastAsia="宋体" w:cs="宋体"/>
          <w:kern w:val="0"/>
          <w:sz w:val="24"/>
          <w:szCs w:val="24"/>
        </w:rPr>
      </w:pPr>
      <w:r>
        <w:rPr>
          <w:rFonts w:ascii="宋体" w:hAnsi="宋体" w:eastAsia="宋体" w:cs="宋体"/>
          <w:kern w:val="0"/>
          <w:sz w:val="24"/>
          <w:szCs w:val="24"/>
        </w:rPr>
        <w:t>肌肉适能是体适能的基本要素之一，包含两部份，暨肌力与肌耐力，所谓肌力乃指肌肉一次能发出的最大力量；而肌耐力指的是某一部分的肌肉或肌群从事反复收缩动作的一种耐久能力，或肌肉维持某一固定用力动作持久的时间。　</w:t>
      </w:r>
    </w:p>
    <w:p>
      <w:pPr>
        <w:widowControl/>
        <w:jc w:val="left"/>
        <w:rPr>
          <w:rFonts w:ascii="宋体" w:hAnsi="宋体" w:eastAsia="宋体" w:cs="宋体"/>
          <w:kern w:val="0"/>
          <w:sz w:val="24"/>
          <w:szCs w:val="24"/>
        </w:rPr>
      </w:pPr>
      <w:r>
        <w:rPr>
          <w:rFonts w:ascii="宋体" w:hAnsi="宋体" w:eastAsia="宋体" w:cs="宋体"/>
          <w:kern w:val="0"/>
          <w:sz w:val="24"/>
          <w:szCs w:val="24"/>
        </w:rPr>
        <w:t>（3）柔软度　　</w:t>
      </w:r>
    </w:p>
    <w:p>
      <w:pPr>
        <w:widowControl/>
        <w:jc w:val="left"/>
        <w:rPr>
          <w:rFonts w:ascii="宋体" w:hAnsi="宋体" w:eastAsia="宋体" w:cs="宋体"/>
          <w:kern w:val="0"/>
          <w:sz w:val="24"/>
          <w:szCs w:val="24"/>
        </w:rPr>
      </w:pPr>
      <w:r>
        <w:rPr>
          <w:rFonts w:ascii="宋体" w:hAnsi="宋体" w:eastAsia="宋体" w:cs="宋体"/>
          <w:kern w:val="0"/>
          <w:sz w:val="24"/>
          <w:szCs w:val="24"/>
        </w:rPr>
        <w:t>柔软度指人体关节可活动的最大范围。影响柔软度的除了关节本身外，尚有肌肉、肌腱、韧带及软骨组织等。具有较佳的柔软度，可使运动时效率好，增加协调性及减少运动伤害的发生。</w:t>
      </w:r>
    </w:p>
    <w:p>
      <w:pPr>
        <w:widowControl/>
        <w:jc w:val="left"/>
        <w:rPr>
          <w:rFonts w:ascii="宋体" w:hAnsi="宋体" w:eastAsia="宋体" w:cs="宋体"/>
          <w:kern w:val="0"/>
          <w:sz w:val="24"/>
          <w:szCs w:val="24"/>
        </w:rPr>
      </w:pPr>
      <w:r>
        <w:rPr>
          <w:rFonts w:ascii="宋体" w:hAnsi="宋体" w:eastAsia="宋体" w:cs="宋体"/>
          <w:kern w:val="0"/>
          <w:sz w:val="24"/>
          <w:szCs w:val="24"/>
        </w:rPr>
        <w:t>（4）身体组成　　</w:t>
      </w:r>
    </w:p>
    <w:p>
      <w:pPr>
        <w:widowControl/>
        <w:jc w:val="left"/>
        <w:rPr>
          <w:rFonts w:ascii="宋体" w:hAnsi="宋体" w:eastAsia="宋体" w:cs="宋体"/>
          <w:kern w:val="0"/>
          <w:sz w:val="24"/>
          <w:szCs w:val="24"/>
        </w:rPr>
      </w:pPr>
      <w:r>
        <w:rPr>
          <w:rFonts w:ascii="宋体" w:hAnsi="宋体" w:eastAsia="宋体" w:cs="宋体"/>
          <w:kern w:val="0"/>
          <w:sz w:val="24"/>
          <w:szCs w:val="24"/>
        </w:rPr>
        <w:t>身体组成指身体内的脂肪百分比。体内脂肪分为两类：一类为必要性脂肪，如骨髓、内脏、肌肉及中枢神经系统等周边脂肪，此类脂肪若缺乏，则可能会影响身体生理机能之运转。另一类脂肪，为储存性脂肪，是人体肥胖的主凶。</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9370"/>
            <wp:effectExtent l="0" t="0" r="254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9370"/>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textWrapping"/>
      </w:r>
    </w:p>
    <w:p>
      <w:pPr>
        <w:widowControl/>
        <w:jc w:val="left"/>
        <w:rPr>
          <w:rFonts w:ascii="宋体" w:hAnsi="宋体" w:eastAsia="宋体" w:cs="宋体"/>
          <w:b/>
          <w:bCs/>
          <w:color w:val="FFFFFF"/>
          <w:kern w:val="0"/>
          <w:sz w:val="38"/>
          <w:szCs w:val="38"/>
        </w:rPr>
      </w:pPr>
      <w:r>
        <w:rPr>
          <w:rFonts w:ascii="宋体" w:hAnsi="宋体" w:eastAsia="宋体" w:cs="宋体"/>
          <w:b/>
          <w:bCs/>
          <w:color w:val="FFFFFF"/>
          <w:kern w:val="0"/>
          <w:sz w:val="38"/>
          <w:szCs w:val="38"/>
        </w:rPr>
        <w:t>教练团队</w:t>
      </w:r>
    </w:p>
    <w:p>
      <w:pPr>
        <w:widowControl/>
        <w:jc w:val="left"/>
        <w:rPr>
          <w:rFonts w:ascii="宋体" w:hAnsi="宋体" w:eastAsia="宋体" w:cs="宋体"/>
          <w:kern w:val="0"/>
          <w:sz w:val="24"/>
          <w:szCs w:val="24"/>
        </w:rPr>
      </w:pP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r>
        <w:rPr>
          <w:rFonts w:ascii="宋体" w:hAnsi="宋体" w:eastAsia="宋体" w:cs="宋体"/>
          <w:kern w:val="0"/>
          <w:sz w:val="24"/>
          <w:szCs w:val="24"/>
        </w:rPr>
        <w:t>教练团队由世界冠军团队、优秀退役军人及亲子青少年教育指导师、研学旅行指导师、家庭教育指导师、心理咨询师、心理行为训练师、体验式拓展培训师、社会体育指导师、领导力训练导师、运动育儿指导师、中考体育指导师、感统训练指导师、小篮球训练指导师、体适能训练指导师群体组成。</w:t>
      </w:r>
    </w:p>
    <w:p>
      <w:pPr>
        <w:widowControl/>
        <w:jc w:val="left"/>
        <w:rPr>
          <w:rFonts w:ascii="宋体" w:hAnsi="宋体" w:eastAsia="宋体" w:cs="宋体"/>
          <w:kern w:val="0"/>
          <w:sz w:val="24"/>
          <w:szCs w:val="24"/>
        </w:rPr>
      </w:pP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274310" cy="7389495"/>
            <wp:effectExtent l="0" t="0" r="2540" b="190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7389495"/>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5274310" cy="7740650"/>
            <wp:effectExtent l="0" t="0" r="254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7740650"/>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5274310" cy="7378700"/>
            <wp:effectExtent l="0" t="0" r="254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7378700"/>
                    </a:xfrm>
                    <a:prstGeom prst="rect">
                      <a:avLst/>
                    </a:prstGeom>
                    <a:noFill/>
                    <a:ln>
                      <a:noFill/>
                    </a:ln>
                  </pic:spPr>
                </pic:pic>
              </a:graphicData>
            </a:graphic>
          </wp:inline>
        </w:drawing>
      </w:r>
    </w:p>
    <w:p>
      <w:pPr>
        <w:widowControl/>
        <w:spacing w:line="0" w:lineRule="auto"/>
        <w:jc w:val="left"/>
        <w:textAlignment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1345565"/>
            <wp:effectExtent l="0" t="0" r="2540" b="698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1345565"/>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left"/>
        <w:rPr>
          <w:rFonts w:ascii="宋体" w:hAnsi="宋体" w:eastAsia="宋体" w:cs="宋体"/>
          <w:b/>
          <w:bCs/>
          <w:color w:val="FFFFFF"/>
          <w:kern w:val="0"/>
          <w:sz w:val="38"/>
          <w:szCs w:val="38"/>
        </w:rPr>
      </w:pPr>
      <w:r>
        <w:rPr>
          <w:rFonts w:ascii="宋体" w:hAnsi="宋体" w:eastAsia="宋体" w:cs="宋体"/>
          <w:b/>
          <w:bCs/>
          <w:color w:val="FFFFFF"/>
          <w:kern w:val="0"/>
          <w:sz w:val="38"/>
          <w:szCs w:val="38"/>
        </w:rPr>
        <w:t>训练场馆</w:t>
      </w:r>
    </w:p>
    <w:p>
      <w:pPr>
        <w:widowControl/>
        <w:jc w:val="left"/>
        <w:rPr>
          <w:rFonts w:ascii="宋体" w:hAnsi="宋体" w:eastAsia="宋体" w:cs="宋体"/>
          <w:kern w:val="0"/>
          <w:sz w:val="24"/>
          <w:szCs w:val="24"/>
        </w:rPr>
      </w:pP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r>
        <w:rPr>
          <w:rFonts w:ascii="宋体" w:hAnsi="宋体" w:eastAsia="宋体" w:cs="宋体"/>
          <w:kern w:val="0"/>
          <w:sz w:val="24"/>
          <w:szCs w:val="24"/>
        </w:rPr>
        <w:t>占地1600平米的高端训练场地、采光好，通风好，训练器材环保、训练设施完善。</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4693285"/>
            <wp:effectExtent l="0" t="0" r="254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4693285"/>
                    </a:xfrm>
                    <a:prstGeom prst="rect">
                      <a:avLst/>
                    </a:prstGeom>
                    <a:noFill/>
                    <a:ln>
                      <a:noFill/>
                    </a:ln>
                  </pic:spPr>
                </pic:pic>
              </a:graphicData>
            </a:graphic>
          </wp:inline>
        </w:drawing>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C76"/>
    <w:rsid w:val="00B95C76"/>
    <w:rsid w:val="00F93D17"/>
    <w:rsid w:val="67B53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styleId="7">
    <w:name w:val="Emphasis"/>
    <w:basedOn w:val="5"/>
    <w:qFormat/>
    <w:uiPriority w:val="20"/>
    <w:rPr>
      <w:i/>
      <w:iCs/>
    </w:rPr>
  </w:style>
  <w:style w:type="character" w:customStyle="1" w:styleId="8">
    <w:name w:val="标题 1 字符"/>
    <w:basedOn w:val="5"/>
    <w:link w:val="2"/>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GIF"/><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GIF"/><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212</Words>
  <Characters>1209</Characters>
  <Lines>10</Lines>
  <Paragraphs>2</Paragraphs>
  <TotalTime>12</TotalTime>
  <ScaleCrop>false</ScaleCrop>
  <LinksUpToDate>false</LinksUpToDate>
  <CharactersWithSpaces>1419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2023-03-02T06:44:00Z</dcterms:created>
  <dc:creator>yunfeng zheng</dc:creator>
  <cp:lastModifiedBy>冰冰⊙▽⊙＊</cp:lastModifiedBy>
  <dcterms:modified xsi:type="dcterms:W3CDTF">2023-03-07T05:34:28Z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90403D153B88477293F64D0EE4580372</vt:lpwstr>
  </property>
</Properties>
</file>