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AC0" w:rsidRDefault="003E4B8A">
      <w:pPr>
        <w:spacing w:line="440" w:lineRule="exact"/>
        <w:ind w:leftChars="-95" w:left="-199" w:firstLineChars="258" w:firstLine="829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清北状元帮领袖精英营</w:t>
      </w:r>
    </w:p>
    <w:p w:rsidR="00235AC0" w:rsidRDefault="003E4B8A">
      <w:pPr>
        <w:spacing w:line="440" w:lineRule="exact"/>
        <w:ind w:firstLineChars="1650" w:firstLine="3960"/>
        <w:jc w:val="right"/>
        <w:rPr>
          <w:rFonts w:ascii="新宋体" w:eastAsia="新宋体" w:hAnsi="新宋体"/>
          <w:sz w:val="24"/>
        </w:rPr>
      </w:pPr>
      <w:r>
        <w:rPr>
          <w:rFonts w:ascii="新宋体" w:eastAsia="新宋体" w:hAnsi="新宋体" w:hint="eastAsia"/>
          <w:sz w:val="24"/>
        </w:rPr>
        <w:t>—（与状元同行，圆名校梦想）</w:t>
      </w:r>
    </w:p>
    <w:p w:rsidR="00235AC0" w:rsidRDefault="00235AC0">
      <w:pPr>
        <w:spacing w:line="440" w:lineRule="exact"/>
        <w:jc w:val="left"/>
        <w:rPr>
          <w:rFonts w:ascii="新宋体" w:eastAsia="新宋体" w:hAnsi="新宋体"/>
          <w:b/>
          <w:bCs/>
          <w:sz w:val="18"/>
          <w:szCs w:val="18"/>
        </w:rPr>
      </w:pPr>
    </w:p>
    <w:p w:rsidR="00235AC0" w:rsidRDefault="003E4B8A">
      <w:pPr>
        <w:jc w:val="left"/>
        <w:rPr>
          <w:rFonts w:ascii="新宋体" w:eastAsia="新宋体" w:hAnsi="新宋体"/>
          <w:b/>
          <w:bCs/>
          <w:sz w:val="18"/>
          <w:szCs w:val="18"/>
        </w:rPr>
      </w:pPr>
      <w:r>
        <w:rPr>
          <w:rFonts w:ascii="新宋体" w:eastAsia="新宋体" w:hAnsi="新宋体" w:hint="eastAsia"/>
          <w:b/>
          <w:bCs/>
          <w:noProof/>
          <w:sz w:val="18"/>
          <w:szCs w:val="18"/>
        </w:rPr>
        <w:drawing>
          <wp:inline distT="0" distB="0" distL="114300" distR="114300">
            <wp:extent cx="6866255" cy="4739005"/>
            <wp:effectExtent l="0" t="0" r="10795" b="4445"/>
            <wp:docPr id="5" name="图片 5" descr="微信图片_2019041710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04171033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6255" cy="47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AC0" w:rsidRDefault="00235AC0">
      <w:pPr>
        <w:spacing w:line="440" w:lineRule="exact"/>
        <w:jc w:val="left"/>
        <w:rPr>
          <w:rFonts w:ascii="新宋体" w:eastAsia="新宋体" w:hAnsi="新宋体"/>
          <w:b/>
          <w:bCs/>
          <w:sz w:val="18"/>
          <w:szCs w:val="18"/>
        </w:rPr>
      </w:pPr>
    </w:p>
    <w:p w:rsidR="00235AC0" w:rsidRDefault="003E4B8A">
      <w:pPr>
        <w:spacing w:line="440" w:lineRule="exact"/>
        <w:jc w:val="center"/>
        <w:rPr>
          <w:rFonts w:asciiTheme="minorEastAsia" w:hAnsiTheme="minorEastAsia" w:cstheme="minorEastAsia"/>
          <w:b/>
          <w:bCs/>
          <w:color w:val="FF0000"/>
          <w:szCs w:val="21"/>
        </w:rPr>
      </w:pPr>
      <w:bookmarkStart w:id="0" w:name="_GoBack"/>
      <w:bookmarkEnd w:id="0"/>
      <w:r>
        <w:rPr>
          <w:rFonts w:asciiTheme="minorEastAsia" w:hAnsiTheme="minorEastAsia" w:cstheme="minorEastAsia" w:hint="eastAsia"/>
          <w:b/>
          <w:bCs/>
          <w:color w:val="FF0000"/>
          <w:szCs w:val="21"/>
        </w:rPr>
        <w:t>学费</w:t>
      </w:r>
      <w:r>
        <w:rPr>
          <w:rFonts w:asciiTheme="minorEastAsia" w:hAnsiTheme="minorEastAsia" w:cstheme="minorEastAsia" w:hint="eastAsia"/>
          <w:b/>
          <w:bCs/>
          <w:color w:val="FF0000"/>
          <w:szCs w:val="21"/>
        </w:rPr>
        <w:t>：</w:t>
      </w:r>
      <w:r>
        <w:rPr>
          <w:rFonts w:asciiTheme="minorEastAsia" w:hAnsiTheme="minorEastAsia" w:cstheme="minorEastAsia" w:hint="eastAsia"/>
          <w:b/>
          <w:bCs/>
          <w:color w:val="FF0000"/>
          <w:szCs w:val="21"/>
        </w:rPr>
        <w:t>4980</w:t>
      </w:r>
      <w:r>
        <w:rPr>
          <w:rFonts w:asciiTheme="minorEastAsia" w:hAnsiTheme="minorEastAsia" w:cstheme="minorEastAsia" w:hint="eastAsia"/>
          <w:b/>
          <w:bCs/>
          <w:color w:val="FF0000"/>
          <w:szCs w:val="21"/>
        </w:rPr>
        <w:t>元</w:t>
      </w:r>
    </w:p>
    <w:p w:rsidR="00235AC0" w:rsidRDefault="003E4B8A">
      <w:pPr>
        <w:spacing w:line="440" w:lineRule="exact"/>
        <w:jc w:val="left"/>
        <w:rPr>
          <w:rFonts w:asciiTheme="minorEastAsia" w:hAnsiTheme="minorEastAsia" w:cstheme="minorEastAsia"/>
          <w:b/>
          <w:bCs/>
          <w:color w:val="FF0000"/>
          <w:szCs w:val="21"/>
        </w:rPr>
      </w:pPr>
      <w:r>
        <w:rPr>
          <w:rFonts w:asciiTheme="minorEastAsia" w:hAnsiTheme="minorEastAsia" w:cstheme="minorEastAsia" w:hint="eastAsia"/>
          <w:b/>
          <w:bCs/>
          <w:color w:val="FF0000"/>
          <w:szCs w:val="21"/>
        </w:rPr>
        <w:t xml:space="preserve">                         </w:t>
      </w:r>
      <w:r>
        <w:rPr>
          <w:rFonts w:asciiTheme="minorEastAsia" w:hAnsiTheme="minorEastAsia" w:cstheme="minorEastAsia" w:hint="eastAsia"/>
          <w:b/>
          <w:bCs/>
          <w:color w:val="FF0000"/>
          <w:szCs w:val="21"/>
        </w:rPr>
        <w:t>地点：北京</w:t>
      </w:r>
      <w:r>
        <w:rPr>
          <w:rFonts w:asciiTheme="minorEastAsia" w:hAnsiTheme="minorEastAsia" w:cstheme="minorEastAsia" w:hint="eastAsia"/>
          <w:b/>
          <w:bCs/>
          <w:color w:val="FF0000"/>
          <w:szCs w:val="21"/>
        </w:rPr>
        <w:t xml:space="preserve">     </w:t>
      </w:r>
      <w:r>
        <w:rPr>
          <w:rFonts w:asciiTheme="minorEastAsia" w:hAnsiTheme="minorEastAsia" w:cstheme="minorEastAsia" w:hint="eastAsia"/>
          <w:b/>
          <w:bCs/>
          <w:color w:val="FF0000"/>
          <w:szCs w:val="21"/>
        </w:rPr>
        <w:t>学制：</w:t>
      </w:r>
      <w:r>
        <w:rPr>
          <w:rFonts w:asciiTheme="minorEastAsia" w:hAnsiTheme="minorEastAsia" w:cstheme="minorEastAsia" w:hint="eastAsia"/>
          <w:b/>
          <w:bCs/>
          <w:color w:val="FF0000"/>
          <w:szCs w:val="21"/>
        </w:rPr>
        <w:t>5</w:t>
      </w:r>
      <w:r>
        <w:rPr>
          <w:rFonts w:asciiTheme="minorEastAsia" w:hAnsiTheme="minorEastAsia" w:cstheme="minorEastAsia" w:hint="eastAsia"/>
          <w:b/>
          <w:bCs/>
          <w:color w:val="FF0000"/>
          <w:szCs w:val="21"/>
        </w:rPr>
        <w:t>天</w:t>
      </w:r>
      <w:r>
        <w:rPr>
          <w:rFonts w:asciiTheme="minorEastAsia" w:hAnsiTheme="minorEastAsia" w:cstheme="minorEastAsia" w:hint="eastAsia"/>
          <w:b/>
          <w:bCs/>
          <w:color w:val="FF0000"/>
          <w:szCs w:val="21"/>
        </w:rPr>
        <w:t xml:space="preserve">    </w:t>
      </w:r>
      <w:r>
        <w:rPr>
          <w:rFonts w:asciiTheme="minorEastAsia" w:hAnsiTheme="minorEastAsia" w:cstheme="minorEastAsia" w:hint="eastAsia"/>
          <w:b/>
          <w:bCs/>
          <w:color w:val="FF0000"/>
          <w:szCs w:val="21"/>
        </w:rPr>
        <w:t>报读人员：</w:t>
      </w:r>
      <w:r>
        <w:rPr>
          <w:rFonts w:asciiTheme="minorEastAsia" w:hAnsiTheme="minorEastAsia" w:cstheme="minorEastAsia" w:hint="eastAsia"/>
          <w:b/>
          <w:bCs/>
          <w:color w:val="FF0000"/>
          <w:szCs w:val="21"/>
        </w:rPr>
        <w:t>9-16</w:t>
      </w:r>
      <w:r>
        <w:rPr>
          <w:rFonts w:asciiTheme="minorEastAsia" w:hAnsiTheme="minorEastAsia" w:cstheme="minorEastAsia" w:hint="eastAsia"/>
          <w:b/>
          <w:bCs/>
          <w:color w:val="FF0000"/>
          <w:szCs w:val="21"/>
        </w:rPr>
        <w:t>岁的孩子</w:t>
      </w:r>
    </w:p>
    <w:p w:rsidR="00235AC0" w:rsidRDefault="003E4B8A">
      <w:pPr>
        <w:spacing w:line="440" w:lineRule="exact"/>
        <w:ind w:firstLineChars="2320" w:firstLine="4192"/>
        <w:rPr>
          <w:rFonts w:asciiTheme="minorEastAsia" w:hAnsiTheme="minorEastAsia" w:cstheme="minorEastAsia"/>
          <w:sz w:val="18"/>
          <w:szCs w:val="18"/>
        </w:rPr>
      </w:pPr>
      <w:r>
        <w:rPr>
          <w:b/>
          <w:bCs/>
          <w:noProof/>
          <w:color w:val="ED7D31" w:themeColor="accent2"/>
          <w:sz w:val="18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3926205</wp:posOffset>
                </wp:positionH>
                <wp:positionV relativeFrom="paragraph">
                  <wp:posOffset>190500</wp:posOffset>
                </wp:positionV>
                <wp:extent cx="2901950" cy="0"/>
                <wp:effectExtent l="0" t="0" r="0" b="0"/>
                <wp:wrapNone/>
                <wp:docPr id="17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31945" y="3970020"/>
                          <a:ext cx="29895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25" o:spid="_x0000_s1026" o:spt="20" style="position:absolute;left:0pt;margin-left:309.15pt;margin-top:15pt;height:0pt;width:228.5pt;z-index:252225536;mso-width-relative:page;mso-height-relative:page;" filled="f" stroked="t" coordsize="21600,21600" o:gfxdata="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KYvuR7WAAAACgEA&#10;AA8AAAAAAAAAAQAgAAAAIgAAAGRycy9kb3ducmV2LnhtbFBLAQIUABQAAAAIAIdO4kD77B9i4wEA&#10;AH8DAAAOAAAAAAAAAAEAIAAAACUBAABkcnMvZTJvRG9jLnhtbFBLBQYAAAAABgAGAFkBAAB6BQAA&#10;AAA=&#10;">
                <v:fill on="f" focussize="0,0"/>
                <v:stroke weight="0.5pt" color="#ED7D31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noProof/>
          <w:color w:val="ED7D31" w:themeColor="accent2"/>
          <w:sz w:val="18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201295</wp:posOffset>
                </wp:positionV>
                <wp:extent cx="2514600" cy="0"/>
                <wp:effectExtent l="0" t="0" r="0" b="0"/>
                <wp:wrapNone/>
                <wp:docPr id="16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0525" y="3971925"/>
                          <a:ext cx="30562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24" o:spid="_x0000_s1026" o:spt="20" style="position:absolute;left:0pt;margin-left:2.4pt;margin-top:15.85pt;height:0pt;width:198pt;z-index:252224512;mso-width-relative:page;mso-height-relative:page;" filled="f" stroked="t" coordsize="21600,21600" o:gfxdata="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OHkZ1XTAAAABwEAAA8AAAAA&#10;AAAAAQAgAAAAIgAAAGRycy9kb3ducmV2LnhtbFBLAQIUABQAAAAIAIdO4kAOarxk4AEAAH4DAAAO&#10;AAAAAAAAAAEAIAAAACIBAABkcnMvZTJvRG9jLnhtbFBLBQYAAAAABgAGAFkBAAB0BQAAAAA=&#10;">
                <v:fill on="f" focussize="0,0"/>
                <v:stroke weight="0.5pt" color="#ED7D31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hAnsiTheme="minorEastAsia" w:cstheme="minorEastAsia" w:hint="eastAsia"/>
          <w:b/>
          <w:bCs/>
          <w:color w:val="ED7D31" w:themeColor="accent2"/>
          <w:sz w:val="18"/>
          <w:szCs w:val="18"/>
        </w:rPr>
        <w:t>给自己一个理由去游学</w:t>
      </w:r>
    </w:p>
    <w:p w:rsidR="00235AC0" w:rsidRDefault="00235AC0">
      <w:pPr>
        <w:jc w:val="center"/>
        <w:rPr>
          <w:rFonts w:ascii="微软雅黑" w:eastAsia="微软雅黑" w:hAnsi="微软雅黑"/>
          <w:color w:val="00B0F0"/>
        </w:rPr>
      </w:pPr>
    </w:p>
    <w:p w:rsidR="00235AC0" w:rsidRDefault="003E4B8A">
      <w:pPr>
        <w:jc w:val="center"/>
        <w:rPr>
          <w:rFonts w:ascii="微软雅黑" w:eastAsia="微软雅黑" w:hAnsi="微软雅黑"/>
          <w:color w:val="00B0F0"/>
        </w:rPr>
      </w:pPr>
      <w:r>
        <w:rPr>
          <w:rFonts w:ascii="微软雅黑" w:eastAsia="微软雅黑" w:hAnsi="微软雅黑" w:hint="eastAsia"/>
          <w:color w:val="00B0F0"/>
        </w:rPr>
        <w:t>如果不去接触梦想</w:t>
      </w:r>
    </w:p>
    <w:p w:rsidR="00235AC0" w:rsidRDefault="003E4B8A">
      <w:pPr>
        <w:jc w:val="center"/>
        <w:rPr>
          <w:rFonts w:ascii="微软雅黑" w:eastAsia="微软雅黑" w:hAnsi="微软雅黑"/>
          <w:color w:val="00B0F0"/>
        </w:rPr>
      </w:pPr>
      <w:r>
        <w:rPr>
          <w:rFonts w:ascii="微软雅黑" w:eastAsia="微软雅黑" w:hAnsi="微软雅黑" w:hint="eastAsia"/>
          <w:color w:val="00B0F0"/>
        </w:rPr>
        <w:t>未来是那样的遥不可及</w:t>
      </w:r>
    </w:p>
    <w:p w:rsidR="00235AC0" w:rsidRDefault="003E4B8A">
      <w:pPr>
        <w:jc w:val="center"/>
        <w:rPr>
          <w:rFonts w:ascii="微软雅黑" w:eastAsia="微软雅黑" w:hAnsi="微软雅黑"/>
          <w:color w:val="00B0F0"/>
        </w:rPr>
      </w:pPr>
      <w:r>
        <w:rPr>
          <w:rFonts w:ascii="微软雅黑" w:eastAsia="微软雅黑" w:hAnsi="微软雅黑" w:hint="eastAsia"/>
          <w:color w:val="00B0F0"/>
        </w:rPr>
        <w:t>给孩子一次机会</w:t>
      </w:r>
      <w:proofErr w:type="gramStart"/>
      <w:r>
        <w:rPr>
          <w:rFonts w:ascii="微软雅黑" w:eastAsia="微软雅黑" w:hAnsi="微软雅黑" w:hint="eastAsia"/>
          <w:color w:val="00B0F0"/>
        </w:rPr>
        <w:t>走进清</w:t>
      </w:r>
      <w:proofErr w:type="gramEnd"/>
      <w:r>
        <w:rPr>
          <w:rFonts w:ascii="微软雅黑" w:eastAsia="微软雅黑" w:hAnsi="微软雅黑" w:hint="eastAsia"/>
          <w:color w:val="00B0F0"/>
        </w:rPr>
        <w:t>北校园</w:t>
      </w:r>
    </w:p>
    <w:p w:rsidR="00235AC0" w:rsidRDefault="003E4B8A">
      <w:pPr>
        <w:jc w:val="center"/>
        <w:rPr>
          <w:rFonts w:ascii="微软雅黑" w:eastAsia="微软雅黑" w:hAnsi="微软雅黑"/>
          <w:color w:val="00B0F0"/>
        </w:rPr>
      </w:pPr>
      <w:r>
        <w:rPr>
          <w:rFonts w:ascii="微软雅黑" w:eastAsia="微软雅黑" w:hAnsi="微软雅黑" w:hint="eastAsia"/>
          <w:color w:val="00B0F0"/>
        </w:rPr>
        <w:t>聆听内心种子发芽的声音</w:t>
      </w:r>
    </w:p>
    <w:p w:rsidR="00235AC0" w:rsidRDefault="00235AC0">
      <w:pPr>
        <w:jc w:val="center"/>
        <w:rPr>
          <w:rFonts w:ascii="微软雅黑" w:eastAsia="微软雅黑" w:hAnsi="微软雅黑"/>
          <w:color w:val="00B0F0"/>
        </w:rPr>
      </w:pPr>
    </w:p>
    <w:p w:rsidR="00235AC0" w:rsidRDefault="003E4B8A">
      <w:pPr>
        <w:spacing w:line="400" w:lineRule="exact"/>
        <w:rPr>
          <w:rFonts w:asciiTheme="minorEastAsia" w:hAnsiTheme="minorEastAsia" w:cstheme="minorEastAsia"/>
          <w:b/>
          <w:bCs/>
          <w:color w:val="ED7D31" w:themeColor="accent2"/>
          <w:kern w:val="0"/>
          <w:sz w:val="18"/>
          <w:szCs w:val="18"/>
        </w:rPr>
      </w:pPr>
      <w:r>
        <w:rPr>
          <w:rFonts w:ascii="微软雅黑" w:eastAsia="微软雅黑" w:hAnsi="微软雅黑" w:cs="微软雅黑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166370</wp:posOffset>
                </wp:positionV>
                <wp:extent cx="2901950" cy="0"/>
                <wp:effectExtent l="0" t="0" r="0" b="0"/>
                <wp:wrapNone/>
                <wp:docPr id="20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31945" y="3970020"/>
                          <a:ext cx="29895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25" o:spid="_x0000_s1026" o:spt="20" style="position:absolute;left:0pt;margin-left:307.65pt;margin-top:13.1pt;height:0pt;width:228.5pt;z-index:252264448;mso-width-relative:page;mso-height-relative:page;" filled="f" stroked="t" coordsize="21600,21600" o:gfxdata="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08QFadYAAAAKAQAA&#10;DwAAAAAAAAABACAAAAAiAAAAZHJzL2Rvd25yZXYueG1sUEsBAhQAFAAAAAgAh07iQJeURNniAQAA&#10;fwMAAA4AAAAAAAAAAQAgAAAAJQEAAGRycy9lMm9Eb2MueG1sUEsFBgAAAAAGAAYAWQEAAHkFAAAA&#10;AA==&#10;">
                <v:fill on="f" focussize="0,0"/>
                <v:stroke weight="0.5pt" color="#ED7D31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 w:cs="微软雅黑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148590</wp:posOffset>
                </wp:positionV>
                <wp:extent cx="2514600" cy="0"/>
                <wp:effectExtent l="0" t="0" r="0" b="0"/>
                <wp:wrapNone/>
                <wp:docPr id="19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0525" y="3971925"/>
                          <a:ext cx="30562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24" o:spid="_x0000_s1026" o:spt="20" style="position:absolute;left:0pt;margin-left:1.65pt;margin-top:11.7pt;height:0pt;width:198pt;z-index:252263424;mso-width-relative:page;mso-height-relative:page;" filled="f" stroked="t" coordsize="21600,21600" o:gfxdata="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Ko6Yb3TAAAABwEAAA8AAAAA&#10;AAAAAQAgAAAAIgAAAGRycy9kb3ducmV2LnhtbFBLAQIUABQAAAAIAIdO4kCEp9je4AEAAH4DAAAO&#10;AAAAAAAAAAEAIAAAACIBAABkcnMvZTJvRG9jLnhtbFBLBQYAAAAABgAGAFkBAAB0BQAAAAA=&#10;">
                <v:fill on="f" focussize="0,0"/>
                <v:stroke weight="0.5pt" color="#ED7D31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 xml:space="preserve">                                              </w:t>
      </w:r>
      <w:r w:rsidRPr="003E4B8A">
        <w:rPr>
          <w:rFonts w:asciiTheme="minorEastAsia" w:hAnsiTheme="minorEastAsia" w:cstheme="minorEastAsia" w:hint="eastAsia"/>
          <w:b/>
          <w:bCs/>
          <w:color w:val="ED7D31" w:themeColor="accent2"/>
          <w:w w:val="83"/>
          <w:kern w:val="0"/>
          <w:sz w:val="18"/>
          <w:szCs w:val="18"/>
          <w:fitText w:val="1810"/>
        </w:rPr>
        <w:t>十大选择清北状元帮的理</w:t>
      </w:r>
      <w:r w:rsidRPr="003E4B8A">
        <w:rPr>
          <w:rFonts w:asciiTheme="minorEastAsia" w:hAnsiTheme="minorEastAsia" w:cstheme="minorEastAsia" w:hint="eastAsia"/>
          <w:b/>
          <w:bCs/>
          <w:color w:val="ED7D31" w:themeColor="accent2"/>
          <w:spacing w:val="-2"/>
          <w:w w:val="83"/>
          <w:kern w:val="0"/>
          <w:sz w:val="18"/>
          <w:szCs w:val="18"/>
          <w:fitText w:val="1810"/>
        </w:rPr>
        <w:t>由</w:t>
      </w:r>
    </w:p>
    <w:p w:rsidR="00235AC0" w:rsidRDefault="00235AC0">
      <w:pPr>
        <w:spacing w:line="400" w:lineRule="exact"/>
        <w:rPr>
          <w:rFonts w:asciiTheme="majorEastAsia" w:eastAsiaTheme="majorEastAsia" w:hAnsiTheme="majorEastAsia" w:cs="微软雅黑"/>
          <w:b/>
          <w:color w:val="FFC000"/>
          <w:sz w:val="18"/>
          <w:szCs w:val="18"/>
        </w:rPr>
      </w:pPr>
    </w:p>
    <w:p w:rsidR="00235AC0" w:rsidRDefault="003E4B8A">
      <w:pPr>
        <w:spacing w:line="480" w:lineRule="auto"/>
        <w:jc w:val="left"/>
        <w:rPr>
          <w:rFonts w:ascii="微软雅黑" w:eastAsia="微软雅黑" w:hAnsi="微软雅黑" w:cs="微软雅黑"/>
          <w:color w:val="000000"/>
          <w:szCs w:val="21"/>
        </w:rPr>
      </w:pPr>
      <w:r>
        <w:rPr>
          <w:rFonts w:ascii="微软雅黑" w:eastAsia="微软雅黑" w:hAnsi="微软雅黑" w:cs="微软雅黑"/>
          <w:color w:val="000000"/>
          <w:szCs w:val="21"/>
        </w:rPr>
        <w:lastRenderedPageBreak/>
        <w:t xml:space="preserve">★ </w:t>
      </w:r>
      <w:r>
        <w:rPr>
          <w:rFonts w:ascii="微软雅黑" w:eastAsia="微软雅黑" w:hAnsi="微软雅黑" w:cs="微软雅黑"/>
          <w:color w:val="000000"/>
          <w:szCs w:val="21"/>
        </w:rPr>
        <w:t>一站服务</w:t>
      </w:r>
      <w:r>
        <w:rPr>
          <w:rFonts w:ascii="微软雅黑" w:eastAsia="微软雅黑" w:hAnsi="微软雅黑" w:cs="微软雅黑"/>
          <w:color w:val="000000"/>
          <w:szCs w:val="21"/>
        </w:rPr>
        <w:t>·</w:t>
      </w:r>
      <w:r>
        <w:rPr>
          <w:rFonts w:ascii="微软雅黑" w:eastAsia="微软雅黑" w:hAnsi="微软雅黑" w:cs="微软雅黑"/>
          <w:color w:val="000000"/>
          <w:szCs w:val="21"/>
        </w:rPr>
        <w:t>拒绝转手：衣、食、住、行、游、学全程一站式贴心服务，配套完备、绝无转手。</w:t>
      </w:r>
    </w:p>
    <w:p w:rsidR="00235AC0" w:rsidRDefault="003E4B8A">
      <w:pPr>
        <w:spacing w:line="480" w:lineRule="auto"/>
        <w:ind w:left="315" w:hangingChars="150" w:hanging="315"/>
        <w:jc w:val="left"/>
        <w:rPr>
          <w:rFonts w:ascii="微软雅黑" w:eastAsia="微软雅黑" w:hAnsi="微软雅黑" w:cs="微软雅黑"/>
          <w:color w:val="000000"/>
          <w:szCs w:val="21"/>
        </w:rPr>
      </w:pPr>
      <w:r>
        <w:rPr>
          <w:rFonts w:ascii="微软雅黑" w:eastAsia="微软雅黑" w:hAnsi="微软雅黑" w:cs="微软雅黑"/>
          <w:color w:val="000000"/>
          <w:szCs w:val="21"/>
        </w:rPr>
        <w:t xml:space="preserve">★ </w:t>
      </w:r>
      <w:r>
        <w:rPr>
          <w:rFonts w:ascii="微软雅黑" w:eastAsia="微软雅黑" w:hAnsi="微软雅黑" w:cs="微软雅黑" w:hint="eastAsia"/>
          <w:color w:val="000000"/>
          <w:szCs w:val="21"/>
        </w:rPr>
        <w:t>清北学子全程</w:t>
      </w:r>
      <w:r>
        <w:rPr>
          <w:rFonts w:ascii="微软雅黑" w:eastAsia="微软雅黑" w:hAnsi="微软雅黑" w:cs="微软雅黑"/>
          <w:color w:val="000000"/>
          <w:szCs w:val="21"/>
        </w:rPr>
        <w:t>陪伴：在京活动标准行程</w:t>
      </w:r>
      <w:r>
        <w:rPr>
          <w:rFonts w:ascii="微软雅黑" w:eastAsia="微软雅黑" w:hAnsi="微软雅黑" w:cs="微软雅黑" w:hint="eastAsia"/>
          <w:color w:val="000000"/>
          <w:szCs w:val="21"/>
        </w:rPr>
        <w:t>5</w:t>
      </w:r>
      <w:r>
        <w:rPr>
          <w:rFonts w:ascii="微软雅黑" w:eastAsia="微软雅黑" w:hAnsi="微软雅黑" w:cs="微软雅黑"/>
          <w:color w:val="000000"/>
          <w:szCs w:val="21"/>
        </w:rPr>
        <w:t>天</w:t>
      </w:r>
      <w:r>
        <w:rPr>
          <w:rFonts w:ascii="微软雅黑" w:eastAsia="微软雅黑" w:hAnsi="微软雅黑" w:cs="微软雅黑" w:hint="eastAsia"/>
          <w:color w:val="000000"/>
          <w:szCs w:val="21"/>
        </w:rPr>
        <w:t>4</w:t>
      </w:r>
      <w:r>
        <w:rPr>
          <w:rFonts w:ascii="微软雅黑" w:eastAsia="微软雅黑" w:hAnsi="微软雅黑" w:cs="微软雅黑"/>
          <w:color w:val="000000"/>
          <w:szCs w:val="21"/>
        </w:rPr>
        <w:t>晚</w:t>
      </w:r>
      <w:r>
        <w:rPr>
          <w:rFonts w:ascii="微软雅黑" w:eastAsia="微软雅黑" w:hAnsi="微软雅黑" w:cs="微软雅黑" w:hint="eastAsia"/>
          <w:color w:val="000000"/>
          <w:szCs w:val="21"/>
        </w:rPr>
        <w:t>，</w:t>
      </w:r>
      <w:r>
        <w:rPr>
          <w:rFonts w:ascii="微软雅黑" w:eastAsia="微软雅黑" w:hAnsi="微软雅黑" w:cs="微软雅黑"/>
          <w:color w:val="000000"/>
          <w:szCs w:val="21"/>
        </w:rPr>
        <w:t>清华北大状元导师</w:t>
      </w:r>
      <w:r>
        <w:rPr>
          <w:rFonts w:ascii="微软雅黑" w:eastAsia="微软雅黑" w:hAnsi="微软雅黑" w:cs="微软雅黑" w:hint="eastAsia"/>
          <w:color w:val="000000"/>
          <w:szCs w:val="21"/>
        </w:rPr>
        <w:t>，</w:t>
      </w:r>
      <w:r>
        <w:rPr>
          <w:rFonts w:ascii="微软雅黑" w:eastAsia="微软雅黑" w:hAnsi="微软雅黑" w:cs="微软雅黑"/>
          <w:color w:val="000000"/>
          <w:szCs w:val="21"/>
        </w:rPr>
        <w:t>全程陪同，同吃同住、同行同游、同学同乐</w:t>
      </w:r>
      <w:r>
        <w:rPr>
          <w:rFonts w:ascii="微软雅黑" w:eastAsia="微软雅黑" w:hAnsi="微软雅黑" w:cs="微软雅黑" w:hint="eastAsia"/>
          <w:color w:val="000000"/>
          <w:szCs w:val="21"/>
        </w:rPr>
        <w:t>。</w:t>
      </w:r>
    </w:p>
    <w:p w:rsidR="00235AC0" w:rsidRDefault="003E4B8A">
      <w:pPr>
        <w:spacing w:line="480" w:lineRule="auto"/>
        <w:jc w:val="left"/>
        <w:rPr>
          <w:rFonts w:ascii="微软雅黑 Light" w:eastAsia="微软雅黑 Light" w:hAnsi="微软雅黑 Light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/>
          <w:color w:val="000000"/>
          <w:szCs w:val="21"/>
        </w:rPr>
        <w:t>★</w:t>
      </w:r>
      <w:r>
        <w:rPr>
          <w:rFonts w:ascii="微软雅黑" w:eastAsia="微软雅黑" w:hAnsi="微软雅黑" w:cs="微软雅黑"/>
          <w:color w:val="000000"/>
          <w:szCs w:val="21"/>
        </w:rPr>
        <w:t>记录梦想</w:t>
      </w:r>
      <w:r>
        <w:rPr>
          <w:rFonts w:ascii="微软雅黑" w:eastAsia="微软雅黑" w:hAnsi="微软雅黑" w:cs="微软雅黑" w:hint="eastAsia"/>
          <w:color w:val="000000"/>
          <w:szCs w:val="21"/>
        </w:rPr>
        <w:t>.</w:t>
      </w:r>
      <w:r>
        <w:rPr>
          <w:rFonts w:ascii="微软雅黑" w:eastAsia="微软雅黑" w:hAnsi="微软雅黑" w:cs="微软雅黑" w:hint="eastAsia"/>
          <w:color w:val="000000"/>
          <w:szCs w:val="21"/>
        </w:rPr>
        <w:t>勇敢前进：</w:t>
      </w:r>
      <w:r>
        <w:rPr>
          <w:rFonts w:ascii="微软雅黑 Light" w:eastAsia="微软雅黑 Light" w:hAnsi="微软雅黑 Light" w:cs="微软雅黑" w:hint="eastAsia"/>
          <w:color w:val="000000" w:themeColor="text1"/>
          <w:szCs w:val="21"/>
        </w:rPr>
        <w:t>制作每位学员“我的大学梦”或者“我的梦想”演讲</w:t>
      </w:r>
      <w:r>
        <w:rPr>
          <w:rFonts w:ascii="微软雅黑 Light" w:eastAsia="微软雅黑 Light" w:hAnsi="微软雅黑 Light" w:cs="微软雅黑" w:hint="eastAsia"/>
          <w:color w:val="000000" w:themeColor="text1"/>
          <w:szCs w:val="21"/>
        </w:rPr>
        <w:t>VCR</w:t>
      </w:r>
      <w:r>
        <w:rPr>
          <w:rFonts w:ascii="微软雅黑 Light" w:eastAsia="微软雅黑 Light" w:hAnsi="微软雅黑 Light" w:cs="微软雅黑" w:hint="eastAsia"/>
          <w:color w:val="000000" w:themeColor="text1"/>
          <w:szCs w:val="21"/>
        </w:rPr>
        <w:t>，后期可以在清北状元帮网站进行观看，激励孩子为梦想自信勇敢向前。</w:t>
      </w:r>
    </w:p>
    <w:p w:rsidR="00235AC0" w:rsidRDefault="003E4B8A">
      <w:pPr>
        <w:spacing w:line="480" w:lineRule="auto"/>
        <w:ind w:left="210" w:hangingChars="100" w:hanging="210"/>
        <w:jc w:val="left"/>
        <w:rPr>
          <w:rFonts w:ascii="微软雅黑 Light" w:eastAsia="微软雅黑 Light" w:hAnsi="微软雅黑 Light"/>
          <w:color w:val="808080" w:themeColor="background1" w:themeShade="80"/>
          <w:szCs w:val="21"/>
        </w:rPr>
      </w:pPr>
      <w:r>
        <w:rPr>
          <w:rFonts w:ascii="微软雅黑" w:eastAsia="微软雅黑" w:hAnsi="微软雅黑" w:cs="微软雅黑"/>
          <w:color w:val="000000"/>
          <w:szCs w:val="21"/>
        </w:rPr>
        <w:t>★</w:t>
      </w:r>
      <w:r>
        <w:rPr>
          <w:rFonts w:ascii="微软雅黑" w:eastAsia="微软雅黑" w:hAnsi="微软雅黑" w:cs="微软雅黑"/>
          <w:color w:val="000000"/>
          <w:szCs w:val="21"/>
        </w:rPr>
        <w:t>精确匹配</w:t>
      </w:r>
      <w:r>
        <w:rPr>
          <w:rFonts w:ascii="微软雅黑" w:eastAsia="微软雅黑" w:hAnsi="微软雅黑" w:cs="微软雅黑" w:hint="eastAsia"/>
          <w:color w:val="000000"/>
          <w:szCs w:val="21"/>
        </w:rPr>
        <w:t>.</w:t>
      </w:r>
      <w:r>
        <w:rPr>
          <w:rFonts w:ascii="微软雅黑" w:eastAsia="微软雅黑" w:hAnsi="微软雅黑" w:cs="微软雅黑" w:hint="eastAsia"/>
          <w:color w:val="000000"/>
          <w:szCs w:val="21"/>
        </w:rPr>
        <w:t>明确方向：</w:t>
      </w:r>
      <w:r>
        <w:rPr>
          <w:rFonts w:ascii="微软雅黑" w:eastAsia="微软雅黑" w:hAnsi="微软雅黑" w:cs="Arial" w:hint="eastAsia"/>
          <w:szCs w:val="21"/>
        </w:rPr>
        <w:t>在清北导师的指导下，了解自己的优势和劣势，为日后的学习和生活明确努力的方向和目标。</w:t>
      </w:r>
    </w:p>
    <w:p w:rsidR="00235AC0" w:rsidRDefault="003E4B8A">
      <w:pPr>
        <w:spacing w:line="480" w:lineRule="auto"/>
        <w:jc w:val="left"/>
        <w:rPr>
          <w:rFonts w:ascii="微软雅黑" w:eastAsia="微软雅黑" w:hAnsi="微软雅黑" w:cs="微软雅黑"/>
          <w:color w:val="000000"/>
          <w:szCs w:val="21"/>
        </w:rPr>
      </w:pPr>
      <w:r>
        <w:rPr>
          <w:rFonts w:ascii="微软雅黑" w:eastAsia="微软雅黑" w:hAnsi="微软雅黑" w:cs="微软雅黑"/>
          <w:color w:val="000000"/>
          <w:szCs w:val="21"/>
        </w:rPr>
        <w:t xml:space="preserve">★ </w:t>
      </w:r>
      <w:r>
        <w:rPr>
          <w:rFonts w:ascii="微软雅黑" w:eastAsia="微软雅黑" w:hAnsi="微软雅黑" w:cs="微软雅黑"/>
          <w:color w:val="000000"/>
          <w:szCs w:val="21"/>
        </w:rPr>
        <w:t>用餐便捷</w:t>
      </w:r>
      <w:r>
        <w:rPr>
          <w:rFonts w:ascii="微软雅黑" w:eastAsia="微软雅黑" w:hAnsi="微软雅黑" w:cs="微软雅黑"/>
          <w:color w:val="000000"/>
          <w:szCs w:val="21"/>
        </w:rPr>
        <w:t>·</w:t>
      </w:r>
      <w:r>
        <w:rPr>
          <w:rFonts w:ascii="微软雅黑" w:eastAsia="微软雅黑" w:hAnsi="微软雅黑" w:cs="微软雅黑"/>
          <w:color w:val="000000"/>
          <w:szCs w:val="21"/>
        </w:rPr>
        <w:t>干净卫生：</w:t>
      </w:r>
      <w:r>
        <w:rPr>
          <w:rFonts w:ascii="微软雅黑" w:eastAsia="微软雅黑" w:hAnsi="微软雅黑" w:cs="微软雅黑" w:hint="eastAsia"/>
          <w:color w:val="000000"/>
          <w:szCs w:val="21"/>
        </w:rPr>
        <w:t>清北状元帮</w:t>
      </w:r>
      <w:r>
        <w:rPr>
          <w:rFonts w:ascii="微软雅黑" w:eastAsia="微软雅黑" w:hAnsi="微软雅黑" w:cs="微软雅黑"/>
          <w:color w:val="000000"/>
          <w:szCs w:val="21"/>
        </w:rPr>
        <w:t>定点餐厅，桌餐</w:t>
      </w:r>
      <w:r>
        <w:rPr>
          <w:rFonts w:ascii="微软雅黑" w:eastAsia="微软雅黑" w:hAnsi="微软雅黑" w:cs="微软雅黑" w:hint="eastAsia"/>
          <w:color w:val="000000"/>
          <w:szCs w:val="21"/>
        </w:rPr>
        <w:t>与营养套餐相</w:t>
      </w:r>
      <w:r>
        <w:rPr>
          <w:rFonts w:ascii="微软雅黑" w:eastAsia="微软雅黑" w:hAnsi="微软雅黑" w:cs="微软雅黑"/>
          <w:color w:val="000000"/>
          <w:szCs w:val="21"/>
        </w:rPr>
        <w:t>结合</w:t>
      </w:r>
      <w:r>
        <w:rPr>
          <w:rFonts w:ascii="微软雅黑" w:eastAsia="微软雅黑" w:hAnsi="微软雅黑" w:cs="微软雅黑" w:hint="eastAsia"/>
          <w:color w:val="000000"/>
          <w:szCs w:val="21"/>
        </w:rPr>
        <w:t>，依据</w:t>
      </w:r>
      <w:r>
        <w:rPr>
          <w:rFonts w:ascii="微软雅黑" w:eastAsia="微软雅黑" w:hAnsi="微软雅黑" w:cs="微软雅黑"/>
          <w:color w:val="000000"/>
          <w:szCs w:val="21"/>
        </w:rPr>
        <w:t>成长营养需求</w:t>
      </w:r>
      <w:r>
        <w:rPr>
          <w:rFonts w:ascii="微软雅黑" w:eastAsia="微软雅黑" w:hAnsi="微软雅黑" w:cs="微软雅黑" w:hint="eastAsia"/>
          <w:color w:val="000000"/>
          <w:szCs w:val="21"/>
        </w:rPr>
        <w:t>，</w:t>
      </w:r>
      <w:r>
        <w:rPr>
          <w:rFonts w:ascii="微软雅黑" w:eastAsia="微软雅黑" w:hAnsi="微软雅黑" w:cs="微软雅黑"/>
          <w:color w:val="000000"/>
          <w:szCs w:val="21"/>
        </w:rPr>
        <w:t>进行合理搭配。</w:t>
      </w:r>
    </w:p>
    <w:p w:rsidR="00235AC0" w:rsidRDefault="003E4B8A">
      <w:pPr>
        <w:spacing w:line="480" w:lineRule="auto"/>
        <w:jc w:val="left"/>
        <w:rPr>
          <w:rFonts w:ascii="微软雅黑" w:eastAsia="微软雅黑" w:hAnsi="微软雅黑" w:cs="微软雅黑"/>
          <w:color w:val="000000"/>
          <w:szCs w:val="21"/>
        </w:rPr>
      </w:pPr>
      <w:r>
        <w:rPr>
          <w:rFonts w:ascii="微软雅黑" w:eastAsia="微软雅黑" w:hAnsi="微软雅黑" w:cs="微软雅黑"/>
          <w:color w:val="000000"/>
          <w:szCs w:val="21"/>
        </w:rPr>
        <w:t xml:space="preserve">★ </w:t>
      </w:r>
      <w:r>
        <w:rPr>
          <w:rFonts w:ascii="微软雅黑" w:eastAsia="微软雅黑" w:hAnsi="微软雅黑" w:cs="微软雅黑"/>
          <w:color w:val="000000"/>
          <w:szCs w:val="21"/>
        </w:rPr>
        <w:t>集训基地</w:t>
      </w:r>
      <w:r>
        <w:rPr>
          <w:rFonts w:ascii="微软雅黑" w:eastAsia="微软雅黑" w:hAnsi="微软雅黑" w:cs="微软雅黑"/>
          <w:color w:val="000000"/>
          <w:szCs w:val="21"/>
        </w:rPr>
        <w:t>·</w:t>
      </w:r>
      <w:r>
        <w:rPr>
          <w:rFonts w:ascii="微软雅黑" w:eastAsia="微软雅黑" w:hAnsi="微软雅黑" w:cs="微软雅黑"/>
          <w:color w:val="000000"/>
          <w:szCs w:val="21"/>
        </w:rPr>
        <w:t>温馨舒适：</w:t>
      </w:r>
      <w:r>
        <w:rPr>
          <w:rFonts w:ascii="微软雅黑" w:eastAsia="微软雅黑" w:hAnsi="微软雅黑" w:cs="微软雅黑" w:hint="eastAsia"/>
          <w:color w:val="000000"/>
          <w:szCs w:val="21"/>
        </w:rPr>
        <w:t>北京大学昌平校区宿舍</w:t>
      </w:r>
      <w:r>
        <w:rPr>
          <w:rFonts w:ascii="微软雅黑" w:eastAsia="微软雅黑" w:hAnsi="微软雅黑" w:cs="微软雅黑" w:hint="eastAsia"/>
          <w:color w:val="000000"/>
          <w:szCs w:val="21"/>
        </w:rPr>
        <w:t>4</w:t>
      </w:r>
      <w:r>
        <w:rPr>
          <w:rFonts w:ascii="微软雅黑" w:eastAsia="微软雅黑" w:hAnsi="微软雅黑" w:cs="微软雅黑" w:hint="eastAsia"/>
          <w:color w:val="000000"/>
          <w:szCs w:val="21"/>
        </w:rPr>
        <w:t>人间。</w:t>
      </w:r>
    </w:p>
    <w:p w:rsidR="00235AC0" w:rsidRDefault="003E4B8A">
      <w:pPr>
        <w:spacing w:line="480" w:lineRule="auto"/>
        <w:ind w:left="315" w:hangingChars="150" w:hanging="315"/>
        <w:jc w:val="left"/>
        <w:rPr>
          <w:rFonts w:ascii="微软雅黑" w:eastAsia="微软雅黑" w:hAnsi="微软雅黑" w:cs="微软雅黑"/>
          <w:color w:val="000000"/>
          <w:szCs w:val="21"/>
        </w:rPr>
      </w:pPr>
      <w:r>
        <w:rPr>
          <w:rFonts w:ascii="微软雅黑" w:eastAsia="微软雅黑" w:hAnsi="微软雅黑" w:cs="微软雅黑"/>
          <w:color w:val="000000"/>
          <w:szCs w:val="21"/>
        </w:rPr>
        <w:t xml:space="preserve">★ </w:t>
      </w:r>
      <w:r>
        <w:rPr>
          <w:rFonts w:ascii="微软雅黑" w:eastAsia="微软雅黑" w:hAnsi="微软雅黑" w:cs="微软雅黑"/>
          <w:color w:val="000000"/>
          <w:szCs w:val="21"/>
        </w:rPr>
        <w:t>保险完备</w:t>
      </w:r>
      <w:r>
        <w:rPr>
          <w:rFonts w:ascii="微软雅黑" w:eastAsia="微软雅黑" w:hAnsi="微软雅黑" w:cs="微软雅黑"/>
          <w:color w:val="000000"/>
          <w:szCs w:val="21"/>
        </w:rPr>
        <w:t>·</w:t>
      </w:r>
      <w:r>
        <w:rPr>
          <w:rFonts w:ascii="微软雅黑" w:eastAsia="微软雅黑" w:hAnsi="微软雅黑" w:cs="微软雅黑"/>
          <w:color w:val="000000"/>
          <w:szCs w:val="21"/>
        </w:rPr>
        <w:t>保驾护航：每名学生</w:t>
      </w:r>
      <w:r>
        <w:rPr>
          <w:rFonts w:ascii="微软雅黑" w:eastAsia="微软雅黑" w:hAnsi="微软雅黑" w:cs="微软雅黑" w:hint="eastAsia"/>
          <w:color w:val="000000"/>
          <w:szCs w:val="21"/>
        </w:rPr>
        <w:t>（</w:t>
      </w:r>
      <w:r>
        <w:rPr>
          <w:rFonts w:ascii="微软雅黑" w:eastAsia="微软雅黑" w:hAnsi="微软雅黑" w:cs="微软雅黑" w:hint="eastAsia"/>
          <w:color w:val="000000"/>
          <w:szCs w:val="21"/>
        </w:rPr>
        <w:t>10</w:t>
      </w:r>
      <w:r>
        <w:rPr>
          <w:rFonts w:ascii="微软雅黑" w:eastAsia="微软雅黑" w:hAnsi="微软雅黑" w:cs="微软雅黑" w:hint="eastAsia"/>
          <w:color w:val="000000"/>
          <w:szCs w:val="21"/>
        </w:rPr>
        <w:t>周岁以下按照国家法律规定购买最高保额）</w:t>
      </w:r>
      <w:r>
        <w:rPr>
          <w:rFonts w:ascii="微软雅黑" w:eastAsia="微软雅黑" w:hAnsi="微软雅黑" w:cs="微软雅黑"/>
          <w:color w:val="000000"/>
          <w:szCs w:val="21"/>
        </w:rPr>
        <w:t>和老师购买双重保险</w:t>
      </w:r>
      <w:r>
        <w:rPr>
          <w:rFonts w:ascii="微软雅黑" w:eastAsia="微软雅黑" w:hAnsi="微软雅黑" w:cs="微软雅黑" w:hint="eastAsia"/>
          <w:color w:val="000000"/>
          <w:szCs w:val="21"/>
        </w:rPr>
        <w:t>，</w:t>
      </w:r>
      <w:r>
        <w:rPr>
          <w:rFonts w:ascii="微软雅黑" w:eastAsia="微软雅黑" w:hAnsi="微软雅黑" w:cs="微软雅黑"/>
          <w:color w:val="000000"/>
          <w:szCs w:val="21"/>
        </w:rPr>
        <w:t>最高保险总额可达</w:t>
      </w:r>
      <w:r>
        <w:rPr>
          <w:rFonts w:ascii="微软雅黑" w:eastAsia="微软雅黑" w:hAnsi="微软雅黑" w:cs="微软雅黑"/>
          <w:color w:val="000000"/>
          <w:szCs w:val="21"/>
        </w:rPr>
        <w:t>30</w:t>
      </w:r>
      <w:r>
        <w:rPr>
          <w:rFonts w:ascii="微软雅黑" w:eastAsia="微软雅黑" w:hAnsi="微软雅黑" w:cs="微软雅黑"/>
          <w:color w:val="000000"/>
          <w:szCs w:val="21"/>
        </w:rPr>
        <w:t>万元的人身意外伤害及医疗保险。</w:t>
      </w:r>
    </w:p>
    <w:p w:rsidR="00235AC0" w:rsidRDefault="003E4B8A">
      <w:pPr>
        <w:spacing w:line="480" w:lineRule="auto"/>
        <w:jc w:val="left"/>
        <w:rPr>
          <w:rFonts w:ascii="微软雅黑" w:eastAsia="微软雅黑" w:hAnsi="微软雅黑" w:cs="微软雅黑"/>
          <w:color w:val="000000"/>
          <w:szCs w:val="21"/>
        </w:rPr>
      </w:pPr>
      <w:r>
        <w:rPr>
          <w:rFonts w:ascii="微软雅黑" w:eastAsia="微软雅黑" w:hAnsi="微软雅黑" w:cs="微软雅黑"/>
          <w:color w:val="000000"/>
          <w:szCs w:val="21"/>
        </w:rPr>
        <w:t xml:space="preserve">★ </w:t>
      </w:r>
      <w:r>
        <w:rPr>
          <w:rFonts w:ascii="微软雅黑" w:eastAsia="微软雅黑" w:hAnsi="微软雅黑" w:cs="微软雅黑"/>
          <w:color w:val="000000"/>
          <w:szCs w:val="21"/>
        </w:rPr>
        <w:t>安全第一</w:t>
      </w:r>
      <w:r>
        <w:rPr>
          <w:rFonts w:ascii="微软雅黑" w:eastAsia="微软雅黑" w:hAnsi="微软雅黑" w:cs="微软雅黑"/>
          <w:color w:val="000000"/>
          <w:szCs w:val="21"/>
        </w:rPr>
        <w:t>·</w:t>
      </w:r>
      <w:r>
        <w:rPr>
          <w:rFonts w:ascii="微软雅黑" w:eastAsia="微软雅黑" w:hAnsi="微软雅黑" w:cs="微软雅黑"/>
          <w:color w:val="000000"/>
          <w:szCs w:val="21"/>
        </w:rPr>
        <w:t>满意而归：正规大巴，全程保险，</w:t>
      </w:r>
      <w:r>
        <w:rPr>
          <w:rFonts w:ascii="微软雅黑" w:eastAsia="微软雅黑" w:hAnsi="微软雅黑" w:cs="微软雅黑" w:hint="eastAsia"/>
          <w:color w:val="000000"/>
          <w:szCs w:val="21"/>
        </w:rPr>
        <w:t>保证</w:t>
      </w:r>
      <w:r>
        <w:rPr>
          <w:rFonts w:ascii="微软雅黑" w:eastAsia="微软雅黑" w:hAnsi="微软雅黑" w:cs="微软雅黑"/>
          <w:color w:val="000000"/>
          <w:szCs w:val="21"/>
        </w:rPr>
        <w:t>一人</w:t>
      </w:r>
      <w:proofErr w:type="gramStart"/>
      <w:r>
        <w:rPr>
          <w:rFonts w:ascii="微软雅黑" w:eastAsia="微软雅黑" w:hAnsi="微软雅黑" w:cs="微软雅黑"/>
          <w:color w:val="000000"/>
          <w:szCs w:val="21"/>
        </w:rPr>
        <w:t>一正</w:t>
      </w:r>
      <w:proofErr w:type="gramEnd"/>
      <w:r>
        <w:rPr>
          <w:rFonts w:ascii="微软雅黑" w:eastAsia="微软雅黑" w:hAnsi="微软雅黑" w:cs="微软雅黑"/>
          <w:color w:val="000000"/>
          <w:szCs w:val="21"/>
        </w:rPr>
        <w:t>坐。</w:t>
      </w:r>
    </w:p>
    <w:p w:rsidR="00235AC0" w:rsidRDefault="003E4B8A">
      <w:pPr>
        <w:spacing w:line="480" w:lineRule="auto"/>
        <w:ind w:left="315" w:hangingChars="150" w:hanging="315"/>
        <w:jc w:val="left"/>
        <w:rPr>
          <w:rFonts w:ascii="微软雅黑" w:eastAsia="微软雅黑" w:hAnsi="微软雅黑" w:cs="微软雅黑"/>
          <w:color w:val="000000"/>
          <w:szCs w:val="21"/>
        </w:rPr>
      </w:pPr>
      <w:r>
        <w:rPr>
          <w:rFonts w:ascii="微软雅黑" w:eastAsia="微软雅黑" w:hAnsi="微软雅黑" w:cs="微软雅黑"/>
          <w:color w:val="000000"/>
          <w:szCs w:val="21"/>
        </w:rPr>
        <w:t xml:space="preserve">★ </w:t>
      </w:r>
      <w:r>
        <w:rPr>
          <w:rFonts w:ascii="微软雅黑" w:eastAsia="微软雅黑" w:hAnsi="微软雅黑" w:cs="微软雅黑"/>
          <w:color w:val="000000"/>
          <w:szCs w:val="21"/>
        </w:rPr>
        <w:t>励志典藏</w:t>
      </w:r>
      <w:r>
        <w:rPr>
          <w:rFonts w:ascii="微软雅黑" w:eastAsia="微软雅黑" w:hAnsi="微软雅黑" w:cs="微软雅黑"/>
          <w:color w:val="000000"/>
          <w:szCs w:val="21"/>
        </w:rPr>
        <w:t>·</w:t>
      </w:r>
      <w:r>
        <w:rPr>
          <w:rFonts w:ascii="微软雅黑" w:eastAsia="微软雅黑" w:hAnsi="微软雅黑" w:cs="微软雅黑"/>
          <w:color w:val="000000"/>
          <w:szCs w:val="21"/>
        </w:rPr>
        <w:t>优秀相伴：建立家长群、关注</w:t>
      </w:r>
      <w:proofErr w:type="gramStart"/>
      <w:r>
        <w:rPr>
          <w:rFonts w:ascii="微软雅黑" w:eastAsia="微软雅黑" w:hAnsi="微软雅黑" w:cs="微软雅黑"/>
          <w:color w:val="000000"/>
          <w:szCs w:val="21"/>
        </w:rPr>
        <w:t>微信公众号</w:t>
      </w:r>
      <w:proofErr w:type="gramEnd"/>
      <w:r>
        <w:rPr>
          <w:rFonts w:ascii="微软雅黑" w:eastAsia="微软雅黑" w:hAnsi="微软雅黑" w:cs="微软雅黑"/>
          <w:color w:val="000000"/>
          <w:szCs w:val="21"/>
        </w:rPr>
        <w:t>，邀请辅导员、学员、学员家长加入，跟踪学员后期成长，良师益友，一生永珍藏</w:t>
      </w:r>
      <w:r>
        <w:rPr>
          <w:rFonts w:ascii="微软雅黑" w:eastAsia="微软雅黑" w:hAnsi="微软雅黑" w:cs="微软雅黑" w:hint="eastAsia"/>
          <w:color w:val="000000"/>
          <w:szCs w:val="21"/>
        </w:rPr>
        <w:t>。</w:t>
      </w:r>
      <w:r>
        <w:rPr>
          <w:rFonts w:ascii="微软雅黑" w:eastAsia="微软雅黑" w:hAnsi="微软雅黑" w:cs="微软雅黑"/>
          <w:color w:val="000000"/>
          <w:szCs w:val="21"/>
        </w:rPr>
        <w:t xml:space="preserve"> </w:t>
      </w:r>
    </w:p>
    <w:p w:rsidR="00235AC0" w:rsidRDefault="003E4B8A">
      <w:pPr>
        <w:spacing w:line="480" w:lineRule="auto"/>
        <w:ind w:left="315" w:hangingChars="150" w:hanging="315"/>
        <w:jc w:val="left"/>
        <w:rPr>
          <w:rFonts w:ascii="微软雅黑" w:eastAsia="微软雅黑" w:hAnsi="微软雅黑" w:cs="微软雅黑"/>
          <w:color w:val="000000"/>
          <w:szCs w:val="21"/>
        </w:rPr>
      </w:pPr>
      <w:r>
        <w:rPr>
          <w:rFonts w:ascii="微软雅黑" w:eastAsia="微软雅黑" w:hAnsi="微软雅黑" w:cs="微软雅黑"/>
          <w:color w:val="000000"/>
          <w:szCs w:val="21"/>
        </w:rPr>
        <w:t>★</w:t>
      </w:r>
      <w:r>
        <w:rPr>
          <w:rFonts w:ascii="微软雅黑" w:eastAsia="微软雅黑" w:hAnsi="微软雅黑" w:cs="微软雅黑"/>
          <w:color w:val="000000"/>
          <w:szCs w:val="21"/>
        </w:rPr>
        <w:t>星级体验</w:t>
      </w:r>
      <w:r>
        <w:rPr>
          <w:rFonts w:ascii="微软雅黑" w:eastAsia="微软雅黑" w:hAnsi="微软雅黑" w:cs="微软雅黑" w:hint="eastAsia"/>
          <w:color w:val="000000"/>
          <w:szCs w:val="21"/>
        </w:rPr>
        <w:t>.</w:t>
      </w:r>
      <w:r>
        <w:rPr>
          <w:rFonts w:ascii="微软雅黑" w:eastAsia="微软雅黑" w:hAnsi="微软雅黑" w:cs="微软雅黑"/>
          <w:color w:val="000000"/>
          <w:szCs w:val="21"/>
        </w:rPr>
        <w:t>超值赠品</w:t>
      </w:r>
      <w:r>
        <w:rPr>
          <w:rFonts w:ascii="微软雅黑" w:eastAsia="微软雅黑" w:hAnsi="微软雅黑" w:cs="微软雅黑" w:hint="eastAsia"/>
          <w:color w:val="000000"/>
          <w:szCs w:val="21"/>
        </w:rPr>
        <w:t>：清北状元帮书包、学习用具、精美清北纪念品、社会实践结业证书。</w:t>
      </w:r>
    </w:p>
    <w:p w:rsidR="00235AC0" w:rsidRDefault="00235AC0">
      <w:pPr>
        <w:spacing w:line="480" w:lineRule="auto"/>
        <w:ind w:left="315" w:hangingChars="150" w:hanging="315"/>
        <w:jc w:val="left"/>
        <w:rPr>
          <w:rFonts w:ascii="微软雅黑" w:eastAsia="微软雅黑" w:hAnsi="微软雅黑" w:cs="微软雅黑"/>
          <w:color w:val="000000"/>
          <w:szCs w:val="21"/>
        </w:rPr>
      </w:pPr>
    </w:p>
    <w:p w:rsidR="00235AC0" w:rsidRDefault="003E4B8A">
      <w:pPr>
        <w:spacing w:line="440" w:lineRule="exact"/>
        <w:jc w:val="center"/>
        <w:rPr>
          <w:rFonts w:asciiTheme="minorEastAsia" w:hAnsiTheme="minorEastAsia" w:cstheme="minorEastAsia"/>
          <w:sz w:val="18"/>
          <w:szCs w:val="18"/>
        </w:rPr>
      </w:pPr>
      <w:r>
        <w:rPr>
          <w:b/>
          <w:bCs/>
          <w:noProof/>
          <w:color w:val="ED7D31" w:themeColor="accent2"/>
          <w:sz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142875</wp:posOffset>
                </wp:positionV>
                <wp:extent cx="2989580" cy="0"/>
                <wp:effectExtent l="0" t="0" r="0" b="0"/>
                <wp:wrapNone/>
                <wp:docPr id="14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31945" y="3970020"/>
                          <a:ext cx="29895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25" o:spid="_x0000_s1026" o:spt="20" style="position:absolute;left:0pt;margin-left:297pt;margin-top:11.25pt;height:0pt;width:235.4pt;z-index:251677696;mso-width-relative:page;mso-height-relative:page;" filled="f" stroked="t" coordsize="21600,21600" o:gfxdata="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+mwPu1wAAAAoB&#10;AAAPAAAAAAAAAAEAIAAAACIAAABkcnMvZG93bnJldi54bWxQSwECFAAUAAAACACHTuJANEWOYeMB&#10;AAB/AwAADgAAAAAAAAABACAAAAAmAQAAZHJzL2Uyb0RvYy54bWxQSwUGAAAAAAYABgBZAQAAewUA&#10;AAAA&#10;">
                <v:fill on="f" focussize="0,0"/>
                <v:stroke weight="0.5pt" color="#ED7D31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noProof/>
          <w:color w:val="ED7D31" w:themeColor="accent2"/>
          <w:sz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172720</wp:posOffset>
                </wp:positionV>
                <wp:extent cx="3056255" cy="0"/>
                <wp:effectExtent l="0" t="0" r="0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0525" y="3971925"/>
                          <a:ext cx="30562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2.4pt;margin-top:13.6pt;height:0pt;width:240.65pt;z-index:251676672;mso-width-relative:page;mso-height-relative:page;" filled="f" stroked="t" coordsize="21600,21600" o:gfxdata="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F34Q49UAAAAHAQAADwAA&#10;AAAAAAABACAAAAAiAAAAZHJzL2Rvd25yZXYueG1sUEsBAhQAFAAAAAgAh07iQD1BX13gAQAAfgMA&#10;AA4AAAAAAAAAAQAgAAAAJAEAAGRycy9lMm9Eb2MueG1sUEsFBgAAAAAGAAYAWQEAAHYFAAAAAA==&#10;">
                <v:fill on="f" focussize="0,0"/>
                <v:stroke weight="0.5pt" color="#ED7D31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hAnsiTheme="minorEastAsia" w:cstheme="minorEastAsia" w:hint="eastAsia"/>
          <w:b/>
          <w:bCs/>
          <w:color w:val="ED7D31" w:themeColor="accent2"/>
          <w:sz w:val="18"/>
          <w:szCs w:val="18"/>
        </w:rPr>
        <w:t>课程特色</w:t>
      </w:r>
    </w:p>
    <w:p w:rsidR="00235AC0" w:rsidRDefault="003E4B8A">
      <w:pPr>
        <w:numPr>
          <w:ilvl w:val="0"/>
          <w:numId w:val="1"/>
        </w:numPr>
        <w:tabs>
          <w:tab w:val="left" w:pos="996"/>
        </w:tabs>
        <w:spacing w:line="440" w:lineRule="exact"/>
        <w:rPr>
          <w:rFonts w:ascii="微软雅黑" w:eastAsia="微软雅黑" w:hAnsi="微软雅黑" w:cs="微软雅黑"/>
          <w:b/>
          <w:color w:val="FF0000"/>
          <w:szCs w:val="21"/>
        </w:rPr>
      </w:pPr>
      <w:r>
        <w:rPr>
          <w:rFonts w:ascii="微软雅黑" w:eastAsia="微软雅黑" w:hAnsi="微软雅黑" w:cs="微软雅黑" w:hint="eastAsia"/>
          <w:b/>
          <w:color w:val="FF0000"/>
          <w:szCs w:val="21"/>
        </w:rPr>
        <w:t>先进教育理念</w:t>
      </w:r>
    </w:p>
    <w:p w:rsidR="00235AC0" w:rsidRDefault="003E4B8A">
      <w:pPr>
        <w:tabs>
          <w:tab w:val="left" w:pos="996"/>
        </w:tabs>
        <w:spacing w:line="440" w:lineRule="exact"/>
        <w:rPr>
          <w:rFonts w:ascii="微软雅黑" w:eastAsia="微软雅黑" w:hAnsi="微软雅黑" w:cs="微软雅黑"/>
          <w:color w:val="212121"/>
          <w:szCs w:val="21"/>
        </w:rPr>
      </w:pPr>
      <w:r>
        <w:rPr>
          <w:rFonts w:ascii="微软雅黑" w:eastAsia="微软雅黑" w:hAnsi="微软雅黑" w:cs="微软雅黑" w:hint="eastAsia"/>
          <w:color w:val="212121"/>
          <w:szCs w:val="21"/>
        </w:rPr>
        <w:t>清北状元帮率先提出“与状元同行，圆名校之梦”理念，让清华北大学生导师陪伴孩子吃、住、学、游，在过程中把好的学习习惯、优良的品质、先进的思想潜移默化的传导给孩子，让孩子深度体验清华北大，植入名校梦想，用榜样的力量和经验去改变学员。</w:t>
      </w:r>
    </w:p>
    <w:p w:rsidR="00235AC0" w:rsidRDefault="003E4B8A">
      <w:pPr>
        <w:tabs>
          <w:tab w:val="left" w:pos="996"/>
        </w:tabs>
        <w:rPr>
          <w:rFonts w:ascii="微软雅黑" w:eastAsia="微软雅黑" w:hAnsi="微软雅黑" w:cs="微软雅黑"/>
          <w:color w:val="212121"/>
          <w:szCs w:val="21"/>
        </w:rPr>
      </w:pPr>
      <w:r>
        <w:rPr>
          <w:rFonts w:ascii="微软雅黑" w:eastAsia="微软雅黑" w:hAnsi="微软雅黑" w:cs="微软雅黑" w:hint="eastAsia"/>
          <w:noProof/>
          <w:color w:val="212121"/>
          <w:szCs w:val="21"/>
        </w:rPr>
        <w:drawing>
          <wp:inline distT="0" distB="0" distL="114300" distR="114300">
            <wp:extent cx="2369185" cy="1688465"/>
            <wp:effectExtent l="0" t="0" r="12065" b="6985"/>
            <wp:docPr id="6" name="图片 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  <w:color w:val="212121"/>
          <w:szCs w:val="21"/>
        </w:rPr>
        <w:drawing>
          <wp:inline distT="0" distB="0" distL="114300" distR="114300">
            <wp:extent cx="2286000" cy="1684020"/>
            <wp:effectExtent l="0" t="0" r="0" b="11430"/>
            <wp:docPr id="1" name="图片 1" descr="IMG_1333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333wps图片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  <w:color w:val="212121"/>
          <w:szCs w:val="21"/>
        </w:rPr>
        <w:drawing>
          <wp:inline distT="0" distB="0" distL="114300" distR="114300">
            <wp:extent cx="1919605" cy="1687830"/>
            <wp:effectExtent l="0" t="0" r="4445" b="7620"/>
            <wp:docPr id="8" name="图片 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AC0" w:rsidRDefault="00235AC0">
      <w:pPr>
        <w:tabs>
          <w:tab w:val="left" w:pos="996"/>
        </w:tabs>
        <w:spacing w:line="440" w:lineRule="exact"/>
        <w:rPr>
          <w:rFonts w:ascii="微软雅黑" w:eastAsia="微软雅黑" w:hAnsi="微软雅黑" w:cs="微软雅黑"/>
          <w:color w:val="212121"/>
          <w:szCs w:val="21"/>
        </w:rPr>
      </w:pPr>
    </w:p>
    <w:p w:rsidR="00235AC0" w:rsidRDefault="00235AC0">
      <w:pPr>
        <w:tabs>
          <w:tab w:val="left" w:pos="996"/>
        </w:tabs>
        <w:spacing w:line="440" w:lineRule="exact"/>
        <w:rPr>
          <w:rFonts w:ascii="微软雅黑" w:eastAsia="微软雅黑" w:hAnsi="微软雅黑" w:cs="微软雅黑"/>
          <w:color w:val="212121"/>
          <w:szCs w:val="21"/>
        </w:rPr>
      </w:pPr>
    </w:p>
    <w:p w:rsidR="00235AC0" w:rsidRDefault="003E4B8A">
      <w:pPr>
        <w:tabs>
          <w:tab w:val="left" w:pos="996"/>
        </w:tabs>
        <w:spacing w:line="440" w:lineRule="exact"/>
        <w:rPr>
          <w:rFonts w:ascii="微软雅黑" w:eastAsia="微软雅黑" w:hAnsi="微软雅黑" w:cs="微软雅黑"/>
          <w:b/>
          <w:color w:val="FF0000"/>
          <w:szCs w:val="21"/>
        </w:rPr>
      </w:pPr>
      <w:r>
        <w:rPr>
          <w:rFonts w:ascii="微软雅黑" w:eastAsia="微软雅黑" w:hAnsi="微软雅黑" w:cs="微软雅黑" w:hint="eastAsia"/>
          <w:b/>
          <w:color w:val="FF0000"/>
          <w:szCs w:val="21"/>
        </w:rPr>
        <w:t>二、前沿的精英教育训练课程</w:t>
      </w:r>
    </w:p>
    <w:p w:rsidR="00235AC0" w:rsidRDefault="003E4B8A">
      <w:pPr>
        <w:tabs>
          <w:tab w:val="left" w:pos="996"/>
        </w:tabs>
        <w:spacing w:line="440" w:lineRule="exact"/>
        <w:rPr>
          <w:rFonts w:ascii="微软雅黑" w:eastAsia="微软雅黑" w:hAnsi="微软雅黑" w:cs="微软雅黑"/>
          <w:color w:val="212121"/>
          <w:szCs w:val="21"/>
        </w:rPr>
      </w:pPr>
      <w:r>
        <w:rPr>
          <w:rFonts w:ascii="微软雅黑" w:eastAsia="微软雅黑" w:hAnsi="微软雅黑" w:cs="微软雅黑" w:hint="eastAsia"/>
          <w:color w:val="212121"/>
          <w:szCs w:val="21"/>
        </w:rPr>
        <w:t xml:space="preserve">    </w:t>
      </w:r>
      <w:r>
        <w:rPr>
          <w:rFonts w:ascii="微软雅黑" w:eastAsia="微软雅黑" w:hAnsi="微软雅黑" w:cs="微软雅黑" w:hint="eastAsia"/>
          <w:color w:val="212121"/>
          <w:szCs w:val="21"/>
        </w:rPr>
        <w:t>专业的拓展团队拥有其高质量的培训能力，为营员提供时下最棒的拓展训练课程；在有效的时间内把我们的营员打造成一支高凝聚力的团队。</w:t>
      </w:r>
    </w:p>
    <w:p w:rsidR="00235AC0" w:rsidRDefault="003E4B8A">
      <w:pPr>
        <w:tabs>
          <w:tab w:val="left" w:pos="996"/>
        </w:tabs>
        <w:rPr>
          <w:rFonts w:ascii="微软雅黑" w:eastAsia="微软雅黑" w:hAnsi="微软雅黑" w:cs="微软雅黑"/>
          <w:color w:val="212121"/>
          <w:szCs w:val="21"/>
        </w:rPr>
      </w:pPr>
      <w:r>
        <w:rPr>
          <w:rFonts w:ascii="微软雅黑" w:eastAsia="微软雅黑" w:hAnsi="微软雅黑" w:cs="微软雅黑" w:hint="eastAsia"/>
          <w:noProof/>
          <w:color w:val="212121"/>
          <w:szCs w:val="21"/>
        </w:rPr>
        <w:drawing>
          <wp:inline distT="0" distB="0" distL="114300" distR="114300">
            <wp:extent cx="2461260" cy="1668780"/>
            <wp:effectExtent l="0" t="0" r="15240" b="7620"/>
            <wp:docPr id="12" name="图片 12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  <w:color w:val="212121"/>
          <w:szCs w:val="21"/>
        </w:rPr>
        <w:drawing>
          <wp:inline distT="0" distB="0" distL="114300" distR="114300">
            <wp:extent cx="2219960" cy="1663700"/>
            <wp:effectExtent l="0" t="0" r="8890" b="12700"/>
            <wp:docPr id="2" name="图片 2" descr="IMG_1472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472wps图片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  <w:color w:val="212121"/>
          <w:szCs w:val="21"/>
        </w:rPr>
        <w:drawing>
          <wp:inline distT="0" distB="0" distL="114300" distR="114300">
            <wp:extent cx="2021840" cy="1707515"/>
            <wp:effectExtent l="0" t="0" r="16510" b="6985"/>
            <wp:docPr id="13" name="图片 13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AC0" w:rsidRDefault="00235AC0">
      <w:pPr>
        <w:tabs>
          <w:tab w:val="left" w:pos="996"/>
        </w:tabs>
        <w:spacing w:line="440" w:lineRule="exact"/>
        <w:rPr>
          <w:rFonts w:ascii="微软雅黑" w:eastAsia="微软雅黑" w:hAnsi="微软雅黑" w:cs="微软雅黑"/>
          <w:color w:val="FF0000"/>
          <w:szCs w:val="21"/>
        </w:rPr>
      </w:pPr>
    </w:p>
    <w:p w:rsidR="00235AC0" w:rsidRDefault="003E4B8A">
      <w:pPr>
        <w:tabs>
          <w:tab w:val="left" w:pos="996"/>
        </w:tabs>
        <w:spacing w:line="440" w:lineRule="exact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三、</w:t>
      </w:r>
      <w:r>
        <w:rPr>
          <w:rFonts w:ascii="微软雅黑" w:eastAsia="微软雅黑" w:hAnsi="微软雅黑" w:cs="微软雅黑" w:hint="eastAsia"/>
          <w:b/>
          <w:color w:val="FF0000"/>
          <w:szCs w:val="21"/>
        </w:rPr>
        <w:t>社会实践教育活动</w:t>
      </w:r>
    </w:p>
    <w:p w:rsidR="00235AC0" w:rsidRDefault="003E4B8A">
      <w:pPr>
        <w:tabs>
          <w:tab w:val="left" w:pos="996"/>
        </w:tabs>
        <w:spacing w:line="440" w:lineRule="exact"/>
        <w:rPr>
          <w:rFonts w:ascii="微软雅黑" w:eastAsia="微软雅黑" w:hAnsi="微软雅黑" w:cs="微软雅黑"/>
          <w:color w:val="212121"/>
          <w:szCs w:val="21"/>
        </w:rPr>
      </w:pPr>
      <w:r>
        <w:rPr>
          <w:rFonts w:ascii="微软雅黑" w:eastAsia="微软雅黑" w:hAnsi="微软雅黑" w:cs="微软雅黑" w:hint="eastAsia"/>
          <w:color w:val="2121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color w:val="212121"/>
          <w:szCs w:val="21"/>
        </w:rPr>
        <w:t>参加北京大学、清华大学校园社会公益实践活动。“</w:t>
      </w:r>
      <w:r>
        <w:rPr>
          <w:rFonts w:ascii="微软雅黑" w:eastAsia="微软雅黑" w:hAnsi="微软雅黑" w:cs="微软雅黑" w:hint="eastAsia"/>
          <w:color w:val="2121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color w:val="212121"/>
          <w:szCs w:val="21"/>
        </w:rPr>
        <w:t>读万卷书，行万里路”营员在行走的课堂中扩展知识储备，提高综合素质和能力，让营员在行走中见识，在见识中成长。</w:t>
      </w:r>
    </w:p>
    <w:p w:rsidR="00235AC0" w:rsidRDefault="003E4B8A">
      <w:pPr>
        <w:tabs>
          <w:tab w:val="left" w:pos="996"/>
        </w:tabs>
        <w:rPr>
          <w:rFonts w:ascii="微软雅黑" w:eastAsia="微软雅黑" w:hAnsi="微软雅黑" w:cs="微软雅黑"/>
          <w:color w:val="212121"/>
          <w:szCs w:val="21"/>
        </w:rPr>
      </w:pPr>
      <w:r>
        <w:rPr>
          <w:rFonts w:ascii="微软雅黑" w:eastAsia="微软雅黑" w:hAnsi="微软雅黑" w:cs="微软雅黑" w:hint="eastAsia"/>
          <w:noProof/>
          <w:color w:val="212121"/>
          <w:szCs w:val="21"/>
        </w:rPr>
        <w:drawing>
          <wp:inline distT="0" distB="0" distL="114300" distR="114300">
            <wp:extent cx="3154045" cy="2281555"/>
            <wp:effectExtent l="0" t="0" r="8255" b="4445"/>
            <wp:docPr id="23" name="图片 23" descr="IMG_2894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894wps图片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  <w:color w:val="212121"/>
          <w:szCs w:val="21"/>
        </w:rPr>
        <w:drawing>
          <wp:inline distT="0" distB="0" distL="114300" distR="114300">
            <wp:extent cx="3266440" cy="2274570"/>
            <wp:effectExtent l="0" t="0" r="10160" b="11430"/>
            <wp:docPr id="25" name="图片 25" descr="IMG_1414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1414wps图片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AC0" w:rsidRDefault="00235AC0">
      <w:pPr>
        <w:tabs>
          <w:tab w:val="left" w:pos="996"/>
        </w:tabs>
        <w:spacing w:line="440" w:lineRule="exact"/>
        <w:rPr>
          <w:rFonts w:ascii="微软雅黑" w:eastAsia="微软雅黑" w:hAnsi="微软雅黑" w:cs="微软雅黑"/>
          <w:color w:val="212121"/>
          <w:szCs w:val="21"/>
        </w:rPr>
      </w:pPr>
    </w:p>
    <w:p w:rsidR="00235AC0" w:rsidRDefault="003E4B8A">
      <w:pPr>
        <w:tabs>
          <w:tab w:val="left" w:pos="996"/>
        </w:tabs>
        <w:spacing w:line="440" w:lineRule="exact"/>
        <w:rPr>
          <w:rFonts w:ascii="微软雅黑" w:eastAsia="微软雅黑" w:hAnsi="微软雅黑" w:cs="微软雅黑"/>
          <w:b/>
          <w:color w:val="FF0000"/>
          <w:szCs w:val="21"/>
        </w:rPr>
      </w:pPr>
      <w:r>
        <w:rPr>
          <w:rFonts w:ascii="微软雅黑" w:eastAsia="微软雅黑" w:hAnsi="微软雅黑" w:cs="微软雅黑" w:hint="eastAsia"/>
          <w:b/>
          <w:color w:val="FF0000"/>
          <w:szCs w:val="21"/>
        </w:rPr>
        <w:t>四、结识清华北大学霸朋友圈，助力名校梦想</w:t>
      </w:r>
    </w:p>
    <w:p w:rsidR="00235AC0" w:rsidRDefault="003E4B8A">
      <w:pPr>
        <w:tabs>
          <w:tab w:val="left" w:pos="996"/>
        </w:tabs>
        <w:spacing w:line="440" w:lineRule="exact"/>
        <w:rPr>
          <w:rFonts w:ascii="微软雅黑" w:eastAsia="微软雅黑" w:hAnsi="微软雅黑" w:cs="微软雅黑"/>
          <w:color w:val="212121"/>
          <w:szCs w:val="21"/>
        </w:rPr>
      </w:pPr>
      <w:r>
        <w:rPr>
          <w:rFonts w:ascii="微软雅黑" w:eastAsia="微软雅黑" w:hAnsi="微软雅黑" w:cs="微软雅黑" w:hint="eastAsia"/>
          <w:color w:val="212121"/>
          <w:szCs w:val="21"/>
        </w:rPr>
        <w:t>清北状元</w:t>
      </w:r>
      <w:proofErr w:type="gramStart"/>
      <w:r>
        <w:rPr>
          <w:rFonts w:ascii="微软雅黑" w:eastAsia="微软雅黑" w:hAnsi="微软雅黑" w:cs="微软雅黑" w:hint="eastAsia"/>
          <w:color w:val="212121"/>
          <w:szCs w:val="21"/>
        </w:rPr>
        <w:t>帮邀请</w:t>
      </w:r>
      <w:proofErr w:type="gramEnd"/>
      <w:r>
        <w:rPr>
          <w:rFonts w:ascii="微软雅黑" w:eastAsia="微软雅黑" w:hAnsi="微软雅黑" w:cs="微软雅黑" w:hint="eastAsia"/>
          <w:color w:val="212121"/>
          <w:szCs w:val="21"/>
        </w:rPr>
        <w:t>来自清华大学、北京大学的各省市高考状元，</w:t>
      </w:r>
      <w:proofErr w:type="gramStart"/>
      <w:r>
        <w:rPr>
          <w:rFonts w:ascii="微软雅黑" w:eastAsia="微软雅黑" w:hAnsi="微软雅黑" w:cs="微软雅黑" w:hint="eastAsia"/>
          <w:color w:val="212121"/>
          <w:szCs w:val="21"/>
        </w:rPr>
        <w:t>数理化生奥</w:t>
      </w:r>
      <w:proofErr w:type="gramEnd"/>
      <w:r>
        <w:rPr>
          <w:rFonts w:ascii="微软雅黑" w:eastAsia="微软雅黑" w:hAnsi="微软雅黑" w:cs="微软雅黑" w:hint="eastAsia"/>
          <w:color w:val="212121"/>
          <w:szCs w:val="21"/>
        </w:rPr>
        <w:t>赛金牌校园牛人全程陪伴营员；与清华北大状元学霸成为彼此终身的良师益友，在今后的学习、工作及人生发展中相互支持、资源共享。</w:t>
      </w:r>
    </w:p>
    <w:p w:rsidR="00235AC0" w:rsidRDefault="003E4B8A">
      <w:pPr>
        <w:tabs>
          <w:tab w:val="left" w:pos="996"/>
        </w:tabs>
        <w:rPr>
          <w:rFonts w:ascii="微软雅黑" w:eastAsia="微软雅黑" w:hAnsi="微软雅黑" w:cs="微软雅黑"/>
          <w:color w:val="212121"/>
          <w:szCs w:val="21"/>
        </w:rPr>
      </w:pPr>
      <w:r>
        <w:rPr>
          <w:rFonts w:ascii="微软雅黑" w:eastAsia="微软雅黑" w:hAnsi="微软雅黑" w:cs="微软雅黑" w:hint="eastAsia"/>
          <w:noProof/>
          <w:color w:val="212121"/>
          <w:szCs w:val="21"/>
        </w:rPr>
        <w:drawing>
          <wp:inline distT="0" distB="0" distL="114300" distR="114300">
            <wp:extent cx="2338705" cy="1583690"/>
            <wp:effectExtent l="0" t="0" r="4445" b="0"/>
            <wp:docPr id="26" name="图片 26" descr="IMG_1903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1903wps图片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530" cy="164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  <w:color w:val="212121"/>
          <w:szCs w:val="21"/>
        </w:rPr>
        <w:drawing>
          <wp:inline distT="0" distB="0" distL="114300" distR="114300">
            <wp:extent cx="2298065" cy="1564640"/>
            <wp:effectExtent l="0" t="0" r="6985" b="0"/>
            <wp:docPr id="27" name="图片 27" descr="IMG_2377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377wps图片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464" cy="17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AC0" w:rsidRDefault="003E4B8A">
      <w:pPr>
        <w:tabs>
          <w:tab w:val="left" w:pos="996"/>
        </w:tabs>
        <w:spacing w:line="440" w:lineRule="exact"/>
        <w:rPr>
          <w:rFonts w:ascii="微软雅黑" w:eastAsia="微软雅黑" w:hAnsi="微软雅黑" w:cs="微软雅黑"/>
          <w:b/>
          <w:color w:val="FF0000"/>
          <w:szCs w:val="21"/>
        </w:rPr>
      </w:pPr>
      <w:r>
        <w:rPr>
          <w:rFonts w:ascii="微软雅黑" w:eastAsia="微软雅黑" w:hAnsi="微软雅黑" w:cs="微软雅黑" w:hint="eastAsia"/>
          <w:b/>
          <w:color w:val="FF0000"/>
          <w:szCs w:val="21"/>
        </w:rPr>
        <w:t>五、清北状元种子计划成员资格</w:t>
      </w:r>
    </w:p>
    <w:p w:rsidR="00235AC0" w:rsidRDefault="003E4B8A">
      <w:pPr>
        <w:tabs>
          <w:tab w:val="left" w:pos="996"/>
        </w:tabs>
        <w:spacing w:line="440" w:lineRule="exact"/>
        <w:rPr>
          <w:rFonts w:ascii="微软雅黑" w:eastAsia="微软雅黑" w:hAnsi="微软雅黑" w:cs="微软雅黑"/>
          <w:color w:val="212121"/>
          <w:szCs w:val="21"/>
        </w:rPr>
      </w:pPr>
      <w:r>
        <w:rPr>
          <w:rFonts w:ascii="微软雅黑" w:eastAsia="微软雅黑" w:hAnsi="微软雅黑" w:cs="微软雅黑" w:hint="eastAsia"/>
          <w:color w:val="212121"/>
          <w:szCs w:val="21"/>
        </w:rPr>
        <w:lastRenderedPageBreak/>
        <w:t>定位世界名校精英学生选拔培养，自动获得“清北状元种子计划”成员资格</w:t>
      </w:r>
      <w:r>
        <w:rPr>
          <w:rFonts w:ascii="微软雅黑" w:eastAsia="微软雅黑" w:hAnsi="微软雅黑" w:cs="微软雅黑" w:hint="eastAsia"/>
          <w:color w:val="212121"/>
          <w:szCs w:val="21"/>
        </w:rPr>
        <w:t>;</w:t>
      </w:r>
      <w:r>
        <w:rPr>
          <w:rFonts w:ascii="微软雅黑" w:eastAsia="微软雅黑" w:hAnsi="微软雅黑" w:cs="微软雅黑" w:hint="eastAsia"/>
          <w:color w:val="212121"/>
          <w:szCs w:val="21"/>
        </w:rPr>
        <w:t>可优先获得学业规划、生涯规划、名校规划、志愿填表、心灵成长辅导等清</w:t>
      </w:r>
      <w:proofErr w:type="gramStart"/>
      <w:r>
        <w:rPr>
          <w:rFonts w:ascii="微软雅黑" w:eastAsia="微软雅黑" w:hAnsi="微软雅黑" w:cs="微软雅黑" w:hint="eastAsia"/>
          <w:color w:val="212121"/>
          <w:szCs w:val="21"/>
        </w:rPr>
        <w:t>北资源</w:t>
      </w:r>
      <w:proofErr w:type="gramEnd"/>
      <w:r>
        <w:rPr>
          <w:rFonts w:ascii="微软雅黑" w:eastAsia="微软雅黑" w:hAnsi="微软雅黑" w:cs="微软雅黑" w:hint="eastAsia"/>
          <w:color w:val="212121"/>
          <w:szCs w:val="21"/>
        </w:rPr>
        <w:t>指导服务。</w:t>
      </w:r>
    </w:p>
    <w:p w:rsidR="00235AC0" w:rsidRDefault="003E4B8A">
      <w:pPr>
        <w:tabs>
          <w:tab w:val="left" w:pos="996"/>
        </w:tabs>
        <w:rPr>
          <w:rFonts w:ascii="微软雅黑" w:eastAsia="微软雅黑" w:hAnsi="微软雅黑" w:cs="微软雅黑"/>
          <w:color w:val="212121"/>
          <w:szCs w:val="21"/>
        </w:rPr>
      </w:pPr>
      <w:r>
        <w:rPr>
          <w:rFonts w:ascii="微软雅黑" w:eastAsia="微软雅黑" w:hAnsi="微软雅黑" w:cs="微软雅黑" w:hint="eastAsia"/>
          <w:noProof/>
          <w:color w:val="212121"/>
          <w:szCs w:val="21"/>
        </w:rPr>
        <w:drawing>
          <wp:inline distT="0" distB="0" distL="114300" distR="114300">
            <wp:extent cx="6932930" cy="4206240"/>
            <wp:effectExtent l="0" t="0" r="1270" b="3810"/>
            <wp:docPr id="3" name="图片 3" descr="IMG_1450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450wps图片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293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AC0" w:rsidRDefault="00235AC0">
      <w:pPr>
        <w:tabs>
          <w:tab w:val="left" w:pos="996"/>
        </w:tabs>
        <w:rPr>
          <w:rFonts w:ascii="微软雅黑" w:eastAsia="微软雅黑" w:hAnsi="微软雅黑" w:cs="微软雅黑"/>
          <w:color w:val="212121"/>
          <w:szCs w:val="21"/>
        </w:rPr>
      </w:pPr>
    </w:p>
    <w:p w:rsidR="00235AC0" w:rsidRDefault="003E4B8A">
      <w:pPr>
        <w:tabs>
          <w:tab w:val="left" w:pos="996"/>
        </w:tabs>
        <w:spacing w:line="440" w:lineRule="exact"/>
        <w:ind w:firstLineChars="2800" w:firstLine="5060"/>
        <w:rPr>
          <w:rFonts w:ascii="黑体" w:eastAsia="黑体" w:hAnsi="黑体" w:cs="黑体"/>
          <w:b/>
          <w:bCs/>
          <w:color w:val="ED7D31" w:themeColor="accent2"/>
          <w:sz w:val="18"/>
          <w:szCs w:val="18"/>
        </w:rPr>
      </w:pP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3751580</wp:posOffset>
                </wp:positionH>
                <wp:positionV relativeFrom="paragraph">
                  <wp:posOffset>166370</wp:posOffset>
                </wp:positionV>
                <wp:extent cx="3056255" cy="0"/>
                <wp:effectExtent l="0" t="0" r="0" b="0"/>
                <wp:wrapNone/>
                <wp:docPr id="15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01390" y="508000"/>
                          <a:ext cx="30562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30" o:spid="_x0000_s1026" o:spt="20" style="position:absolute;left:0pt;margin-left:295.4pt;margin-top:13.1pt;height:0pt;width:240.65pt;z-index:252050432;mso-width-relative:page;mso-height-relative:page;" filled="f" stroked="t" coordsize="21600,21600" o:gfxdata="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M0xWd9cAAAAKAQAADwAA&#10;AAAAAAABACAAAAAiAAAAZHJzL2Rvd25yZXYueG1sUEsBAhQAFAAAAAgAh07iQO51b8zeAQAAfgMA&#10;AA4AAAAAAAAAAQAgAAAAJgEAAGRycy9lMm9Eb2MueG1sUEsFBgAAAAAGAAYAWQEAAHYFAAAAAA==&#10;">
                <v:fill on="f" focussize="0,0"/>
                <v:stroke weight="0.5pt" color="#ED7D31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171450</wp:posOffset>
                </wp:positionV>
                <wp:extent cx="3056255" cy="0"/>
                <wp:effectExtent l="0" t="0" r="0" b="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6715" y="1289050"/>
                          <a:ext cx="30562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3.4pt;margin-top:13.5pt;height:0pt;width:240.65pt;z-index:252049408;mso-width-relative:page;mso-height-relative:page;" filled="f" stroked="t" coordsize="21600,21600" o:gfxdata="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8md68tUAAAAHAQAADwAA&#10;AAAAAAABACAAAAAiAAAAZHJzL2Rvd25yZXYueG1sUEsBAhQAFAAAAAgAh07iQEOPD5/gAQAAfgMA&#10;AA4AAAAAAAAAAQAgAAAAJAEAAGRycy9lMm9Eb2MueG1sUEsFBgAAAAAGAAYAWQEAAHYFAAAAAA==&#10;">
                <v:fill on="f" focussize="0,0"/>
                <v:stroke weight="0.5pt" color="#ED7D31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黑体" w:eastAsia="黑体" w:hAnsi="黑体" w:cs="黑体" w:hint="eastAsia"/>
          <w:b/>
          <w:bCs/>
          <w:color w:val="ED7D31" w:themeColor="accent2"/>
          <w:sz w:val="18"/>
          <w:szCs w:val="18"/>
        </w:rPr>
        <w:t>行程安排</w:t>
      </w:r>
      <w:r>
        <w:rPr>
          <w:rFonts w:ascii="黑体" w:eastAsia="黑体" w:hAnsi="黑体" w:cs="黑体" w:hint="eastAsia"/>
          <w:b/>
          <w:bCs/>
          <w:color w:val="ED7D31" w:themeColor="accent2"/>
          <w:sz w:val="18"/>
          <w:szCs w:val="18"/>
        </w:rPr>
        <w:t xml:space="preserve"> </w:t>
      </w:r>
    </w:p>
    <w:tbl>
      <w:tblPr>
        <w:tblStyle w:val="aa"/>
        <w:tblpPr w:leftFromText="180" w:rightFromText="180" w:vertAnchor="text" w:horzAnchor="margin" w:tblpY="152"/>
        <w:tblOverlap w:val="never"/>
        <w:tblW w:w="10820" w:type="dxa"/>
        <w:tbl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single" w:sz="8" w:space="0" w:color="70AD47" w:themeColor="accent6"/>
          <w:insideV w:val="single" w:sz="8" w:space="0" w:color="70AD47" w:themeColor="accent6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712"/>
        <w:gridCol w:w="999"/>
        <w:gridCol w:w="8304"/>
      </w:tblGrid>
      <w:tr w:rsidR="00235AC0">
        <w:trPr>
          <w:trHeight w:val="577"/>
        </w:trPr>
        <w:tc>
          <w:tcPr>
            <w:tcW w:w="151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时间</w:t>
            </w:r>
          </w:p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安排</w:t>
            </w:r>
          </w:p>
        </w:tc>
        <w:tc>
          <w:tcPr>
            <w:tcW w:w="999" w:type="dxa"/>
            <w:tcBorders>
              <w:tl2br w:val="nil"/>
              <w:tr2bl w:val="nil"/>
            </w:tcBorders>
          </w:tcPr>
          <w:p w:rsidR="00235AC0" w:rsidRDefault="003E4B8A">
            <w:pPr>
              <w:spacing w:line="400" w:lineRule="exact"/>
              <w:ind w:firstLineChars="100" w:firstLine="180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地点</w:t>
            </w:r>
          </w:p>
        </w:tc>
        <w:tc>
          <w:tcPr>
            <w:tcW w:w="83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课程内容</w:t>
            </w:r>
          </w:p>
        </w:tc>
      </w:tr>
      <w:tr w:rsidR="00235AC0">
        <w:trPr>
          <w:trHeight w:val="1755"/>
        </w:trPr>
        <w:tc>
          <w:tcPr>
            <w:tcW w:w="80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235AC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第一天</w:t>
            </w: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上午</w:t>
            </w:r>
          </w:p>
        </w:tc>
        <w:tc>
          <w:tcPr>
            <w:tcW w:w="999" w:type="dxa"/>
            <w:tcBorders>
              <w:tl2br w:val="nil"/>
              <w:tr2bl w:val="nil"/>
            </w:tcBorders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营地</w:t>
            </w:r>
          </w:p>
        </w:tc>
        <w:tc>
          <w:tcPr>
            <w:tcW w:w="83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rPr>
                <w:rFonts w:ascii="微软雅黑" w:eastAsia="微软雅黑" w:hAnsi="微软雅黑" w:cs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快乐集结，零距离见面，梦想起航</w:t>
            </w:r>
          </w:p>
          <w:p w:rsidR="00235AC0" w:rsidRDefault="003E4B8A">
            <w:pPr>
              <w:spacing w:line="40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来自全国各地的精英学子们汇聚祖国首都北京，与清北状元学姐</w:t>
            </w:r>
            <w:proofErr w:type="gramStart"/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学长们零距离</w:t>
            </w:r>
            <w:proofErr w:type="gramEnd"/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见面，开启清北梦想励志旅程，为未来起航；</w:t>
            </w:r>
          </w:p>
          <w:p w:rsidR="00235AC0" w:rsidRDefault="003E4B8A">
            <w:pPr>
              <w:spacing w:line="40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营员报道、领取物资、酒店入住，状元导师带领大家熟悉环境、安全纪律学习，快速融入集体。</w:t>
            </w:r>
          </w:p>
          <w:p w:rsidR="00235AC0" w:rsidRDefault="00235AC0">
            <w:pPr>
              <w:spacing w:line="40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  <w:tr w:rsidR="00235AC0">
        <w:trPr>
          <w:trHeight w:val="689"/>
        </w:trPr>
        <w:tc>
          <w:tcPr>
            <w:tcW w:w="805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235AC0">
            <w:pPr>
              <w:spacing w:line="40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下午</w:t>
            </w:r>
          </w:p>
        </w:tc>
        <w:tc>
          <w:tcPr>
            <w:tcW w:w="999" w:type="dxa"/>
            <w:tcBorders>
              <w:tl2br w:val="nil"/>
              <w:tr2bl w:val="nil"/>
            </w:tcBorders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营地酒店</w:t>
            </w:r>
          </w:p>
        </w:tc>
        <w:tc>
          <w:tcPr>
            <w:tcW w:w="83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rPr>
                <w:rFonts w:ascii="微软雅黑" w:eastAsia="微软雅黑" w:hAnsi="微软雅黑" w:cs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状元课堂：开营仪式</w:t>
            </w: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&amp;</w:t>
            </w: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导师励志报告会</w:t>
            </w:r>
          </w:p>
          <w:p w:rsidR="00235AC0" w:rsidRDefault="003E4B8A">
            <w:pPr>
              <w:spacing w:line="400" w:lineRule="exact"/>
              <w:rPr>
                <w:rFonts w:ascii="微软雅黑" w:eastAsia="微软雅黑" w:hAnsi="微软雅黑" w:cs="微软雅黑"/>
                <w:color w:val="404040" w:themeColor="text1" w:themeTint="BF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404040" w:themeColor="text1" w:themeTint="BF"/>
                <w:sz w:val="18"/>
                <w:szCs w:val="18"/>
              </w:rPr>
              <w:t>夏令营开营欢迎仪式，通过唱营歌、集体宣誓、导师寄语等活动形式，营员正式开始一段自我管理、自我提升的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404040" w:themeColor="text1" w:themeTint="BF"/>
                <w:sz w:val="18"/>
                <w:szCs w:val="18"/>
              </w:rPr>
              <w:t>研</w:t>
            </w:r>
            <w:proofErr w:type="gramEnd"/>
            <w:r>
              <w:rPr>
                <w:rFonts w:ascii="微软雅黑" w:eastAsia="微软雅黑" w:hAnsi="微软雅黑" w:cs="微软雅黑" w:hint="eastAsia"/>
                <w:color w:val="404040" w:themeColor="text1" w:themeTint="BF"/>
                <w:sz w:val="18"/>
                <w:szCs w:val="18"/>
              </w:rPr>
              <w:t>学旅行。</w:t>
            </w:r>
          </w:p>
          <w:p w:rsidR="00235AC0" w:rsidRDefault="003E4B8A">
            <w:pPr>
              <w:spacing w:line="400" w:lineRule="exact"/>
              <w:rPr>
                <w:rFonts w:ascii="微软雅黑" w:eastAsia="微软雅黑" w:hAnsi="微软雅黑" w:cs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404040" w:themeColor="text1" w:themeTint="BF"/>
                <w:sz w:val="18"/>
                <w:szCs w:val="18"/>
              </w:rPr>
              <w:t>导师结合自身的学习经验，与学生分享自己考取清北的奋斗路径，鼓励营员树立自己的梦想，并为之奋斗。</w:t>
            </w:r>
          </w:p>
        </w:tc>
      </w:tr>
      <w:tr w:rsidR="00235AC0">
        <w:trPr>
          <w:trHeight w:val="969"/>
        </w:trPr>
        <w:tc>
          <w:tcPr>
            <w:tcW w:w="805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235AC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晚上</w:t>
            </w:r>
          </w:p>
        </w:tc>
        <w:tc>
          <w:tcPr>
            <w:tcW w:w="999" w:type="dxa"/>
            <w:tcBorders>
              <w:tl2br w:val="nil"/>
              <w:tr2bl w:val="nil"/>
            </w:tcBorders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营地酒店</w:t>
            </w:r>
          </w:p>
        </w:tc>
        <w:tc>
          <w:tcPr>
            <w:tcW w:w="83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rPr>
                <w:rFonts w:ascii="微软雅黑" w:eastAsia="微软雅黑" w:hAnsi="微软雅黑" w:cs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演讲—我的大学梦想</w:t>
            </w:r>
          </w:p>
          <w:p w:rsidR="00235AC0" w:rsidRDefault="003E4B8A">
            <w:pPr>
              <w:spacing w:line="40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每位同学根据命题写下“我的梦想”演讲稿，各用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3-5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分钟上台演讲，帮助学员培养自己的自信心、锻炼学员的表达能力。</w:t>
            </w:r>
          </w:p>
          <w:p w:rsidR="00235AC0" w:rsidRDefault="003E4B8A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/>
                <w:sz w:val="18"/>
                <w:szCs w:val="18"/>
              </w:rPr>
              <w:lastRenderedPageBreak/>
              <w:t>书写自己的梦想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 w:cs="微软雅黑"/>
                <w:sz w:val="18"/>
                <w:szCs w:val="18"/>
              </w:rPr>
              <w:t>记录自己的大学梦想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。</w:t>
            </w:r>
          </w:p>
        </w:tc>
      </w:tr>
      <w:tr w:rsidR="00235AC0">
        <w:trPr>
          <w:trHeight w:val="1140"/>
        </w:trPr>
        <w:tc>
          <w:tcPr>
            <w:tcW w:w="80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lastRenderedPageBreak/>
              <w:t>第二天</w:t>
            </w: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上午</w:t>
            </w:r>
          </w:p>
        </w:tc>
        <w:tc>
          <w:tcPr>
            <w:tcW w:w="999" w:type="dxa"/>
            <w:tcBorders>
              <w:tl2br w:val="nil"/>
              <w:tr2bl w:val="nil"/>
            </w:tcBorders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清华艺术博物馆</w:t>
            </w:r>
          </w:p>
        </w:tc>
        <w:tc>
          <w:tcPr>
            <w:tcW w:w="83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rPr>
                <w:rFonts w:ascii="微软雅黑" w:eastAsia="微软雅黑" w:hAnsi="微软雅黑" w:cs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艺术、文化的心灵之旅：清华艺术博物馆（</w:t>
            </w: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TAM</w:t>
            </w: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）</w:t>
            </w:r>
          </w:p>
          <w:p w:rsidR="00235AC0" w:rsidRDefault="003E4B8A">
            <w:pPr>
              <w:spacing w:line="40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清华简</w:t>
            </w:r>
            <w:proofErr w:type="gramStart"/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”</w:t>
            </w:r>
            <w:proofErr w:type="gramEnd"/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等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13000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件藏品等着</w:t>
            </w:r>
            <w:proofErr w:type="gramStart"/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莘莘</w:t>
            </w:r>
            <w:proofErr w:type="gramEnd"/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精英学子前来观感，让孩子们感受到文化与心灵的碰撞，体验一次身临其境的艺术审美之旅，激发孩子求知欲望。</w:t>
            </w:r>
          </w:p>
          <w:p w:rsidR="00235AC0" w:rsidRDefault="00235AC0">
            <w:pPr>
              <w:spacing w:line="400" w:lineRule="exact"/>
              <w:rPr>
                <w:rFonts w:ascii="微软雅黑" w:eastAsia="微软雅黑" w:hAnsi="微软雅黑" w:cs="微软雅黑"/>
                <w:b/>
                <w:sz w:val="18"/>
                <w:szCs w:val="18"/>
              </w:rPr>
            </w:pPr>
          </w:p>
        </w:tc>
      </w:tr>
      <w:tr w:rsidR="00235AC0">
        <w:trPr>
          <w:trHeight w:val="1421"/>
        </w:trPr>
        <w:tc>
          <w:tcPr>
            <w:tcW w:w="805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235AC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下午</w:t>
            </w:r>
          </w:p>
        </w:tc>
        <w:tc>
          <w:tcPr>
            <w:tcW w:w="999" w:type="dxa"/>
            <w:tcBorders>
              <w:tl2br w:val="nil"/>
              <w:tr2bl w:val="nil"/>
            </w:tcBorders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北京大学</w:t>
            </w:r>
          </w:p>
        </w:tc>
        <w:tc>
          <w:tcPr>
            <w:tcW w:w="83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rPr>
                <w:rFonts w:ascii="微软雅黑" w:eastAsia="微软雅黑" w:hAnsi="微软雅黑" w:cs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相约北大：走进北大校园，体验百年历史</w:t>
            </w:r>
          </w:p>
          <w:p w:rsidR="00235AC0" w:rsidRDefault="003E4B8A">
            <w:pPr>
              <w:spacing w:line="40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参观北京大学校园，主要包括未名湖、博雅塔、图书馆等。让孩子体验燕园魅力，欣赏北大美丽的自然风光，品味北大悠久的人文历史，增强与北大的情感，激发尖子生孩子上名校的斗志。体验北大的“思想自由、兼容并包、民主科学”的风貌，培养孩子的思辨精神和批评精神。</w:t>
            </w:r>
          </w:p>
          <w:p w:rsidR="00235AC0" w:rsidRDefault="00235AC0">
            <w:pPr>
              <w:spacing w:line="40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  <w:tr w:rsidR="00235AC0">
        <w:trPr>
          <w:trHeight w:val="996"/>
        </w:trPr>
        <w:tc>
          <w:tcPr>
            <w:tcW w:w="805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235AC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晚上</w:t>
            </w:r>
          </w:p>
        </w:tc>
        <w:tc>
          <w:tcPr>
            <w:tcW w:w="999" w:type="dxa"/>
            <w:tcBorders>
              <w:tl2br w:val="nil"/>
              <w:tr2bl w:val="nil"/>
            </w:tcBorders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营地酒店</w:t>
            </w:r>
          </w:p>
        </w:tc>
        <w:tc>
          <w:tcPr>
            <w:tcW w:w="83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widowControl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kern w:val="0"/>
                <w:sz w:val="18"/>
                <w:szCs w:val="18"/>
              </w:rPr>
              <w:t>状元分享：</w:t>
            </w:r>
            <w:r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  <w:t>单科突破</w:t>
            </w:r>
            <w:r>
              <w:rPr>
                <w:rFonts w:ascii="微软雅黑" w:eastAsia="微软雅黑" w:hAnsi="微软雅黑" w:cs="宋体" w:hint="eastAsia"/>
                <w:b/>
                <w:kern w:val="0"/>
                <w:sz w:val="18"/>
                <w:szCs w:val="18"/>
              </w:rPr>
              <w:t>（语文和英语）</w:t>
            </w:r>
          </w:p>
          <w:p w:rsidR="00235AC0" w:rsidRDefault="003E4B8A">
            <w:pPr>
              <w:widowControl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导师结合自己中学阶段的学习经验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分享学习方法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考试技巧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学习习惯等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。</w:t>
            </w:r>
            <w:r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学生在导师的讲解下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积极与导师互动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探讨交流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寻找适合自己的学习方式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。</w:t>
            </w:r>
          </w:p>
          <w:p w:rsidR="00235AC0" w:rsidRDefault="00235AC0">
            <w:pPr>
              <w:spacing w:line="40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  <w:tr w:rsidR="00235AC0">
        <w:trPr>
          <w:trHeight w:val="996"/>
        </w:trPr>
        <w:tc>
          <w:tcPr>
            <w:tcW w:w="80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第三天</w:t>
            </w: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上午</w:t>
            </w:r>
          </w:p>
        </w:tc>
        <w:tc>
          <w:tcPr>
            <w:tcW w:w="999" w:type="dxa"/>
            <w:tcBorders>
              <w:tl2br w:val="nil"/>
              <w:tr2bl w:val="nil"/>
            </w:tcBorders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营地酒店</w:t>
            </w:r>
          </w:p>
        </w:tc>
        <w:tc>
          <w:tcPr>
            <w:tcW w:w="83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rPr>
                <w:rFonts w:ascii="微软雅黑" w:eastAsia="微软雅黑" w:hAnsi="微软雅黑" w:cs="微软雅黑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kern w:val="0"/>
                <w:sz w:val="18"/>
                <w:szCs w:val="18"/>
              </w:rPr>
              <w:t>状元课堂：</w:t>
            </w:r>
            <w:r>
              <w:rPr>
                <w:rFonts w:ascii="微软雅黑" w:eastAsia="微软雅黑" w:hAnsi="微软雅黑" w:cs="微软雅黑" w:hint="eastAsia"/>
                <w:kern w:val="0"/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kern w:val="0"/>
                <w:szCs w:val="21"/>
              </w:rPr>
              <w:t>状元教你《如何培养学习专注力》</w:t>
            </w:r>
          </w:p>
          <w:p w:rsidR="00235AC0" w:rsidRDefault="003E4B8A">
            <w:pPr>
              <w:spacing w:line="40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kern w:val="0"/>
                <w:sz w:val="18"/>
                <w:szCs w:val="18"/>
              </w:rPr>
              <w:t>状元课堂：</w:t>
            </w:r>
            <w:r>
              <w:rPr>
                <w:rFonts w:ascii="微软雅黑" w:eastAsia="微软雅黑" w:hAnsi="微软雅黑" w:cs="微软雅黑" w:hint="eastAsia"/>
                <w:kern w:val="0"/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kern w:val="0"/>
                <w:szCs w:val="21"/>
              </w:rPr>
              <w:t>状元教你《如何写高分作文》</w:t>
            </w:r>
          </w:p>
        </w:tc>
      </w:tr>
      <w:tr w:rsidR="00235AC0">
        <w:trPr>
          <w:trHeight w:val="996"/>
        </w:trPr>
        <w:tc>
          <w:tcPr>
            <w:tcW w:w="805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235AC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下午</w:t>
            </w:r>
          </w:p>
        </w:tc>
        <w:tc>
          <w:tcPr>
            <w:tcW w:w="999" w:type="dxa"/>
            <w:tcBorders>
              <w:tl2br w:val="nil"/>
              <w:tr2bl w:val="nil"/>
            </w:tcBorders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营地酒店</w:t>
            </w:r>
          </w:p>
        </w:tc>
        <w:tc>
          <w:tcPr>
            <w:tcW w:w="83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widowControl/>
              <w:shd w:val="clear" w:color="auto" w:fill="FFFFFF"/>
              <w:spacing w:line="380" w:lineRule="exact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kern w:val="0"/>
                <w:sz w:val="18"/>
                <w:szCs w:val="18"/>
              </w:rPr>
              <w:t>状元课堂：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状元教你《如何打造高效动力学习法》</w:t>
            </w:r>
          </w:p>
          <w:p w:rsidR="00235AC0" w:rsidRDefault="003E4B8A">
            <w:pPr>
              <w:spacing w:line="400" w:lineRule="exact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kern w:val="0"/>
                <w:sz w:val="18"/>
                <w:szCs w:val="18"/>
              </w:rPr>
              <w:t>状元课堂：</w:t>
            </w:r>
            <w:r>
              <w:rPr>
                <w:rFonts w:ascii="微软雅黑" w:eastAsia="微软雅黑" w:hAnsi="微软雅黑" w:cs="微软雅黑" w:hint="eastAsia"/>
                <w:kern w:val="0"/>
                <w:szCs w:val="21"/>
              </w:rPr>
              <w:t>状元教你《如何提高复习效率》</w:t>
            </w:r>
          </w:p>
        </w:tc>
      </w:tr>
      <w:tr w:rsidR="00235AC0">
        <w:trPr>
          <w:trHeight w:val="1016"/>
        </w:trPr>
        <w:tc>
          <w:tcPr>
            <w:tcW w:w="805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235AC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晚上</w:t>
            </w:r>
          </w:p>
        </w:tc>
        <w:tc>
          <w:tcPr>
            <w:tcW w:w="999" w:type="dxa"/>
            <w:tcBorders>
              <w:tl2br w:val="nil"/>
              <w:tr2bl w:val="nil"/>
            </w:tcBorders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营地酒店</w:t>
            </w:r>
          </w:p>
        </w:tc>
        <w:tc>
          <w:tcPr>
            <w:tcW w:w="83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widowControl/>
              <w:tabs>
                <w:tab w:val="left" w:pos="2131"/>
              </w:tabs>
              <w:rPr>
                <w:rFonts w:ascii="微软雅黑" w:eastAsia="微软雅黑" w:hAnsi="微软雅黑" w:cs="微软雅黑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kern w:val="0"/>
                <w:sz w:val="18"/>
                <w:szCs w:val="18"/>
              </w:rPr>
              <w:t>状元分享：</w:t>
            </w:r>
            <w:r>
              <w:rPr>
                <w:rFonts w:ascii="微软雅黑" w:eastAsia="微软雅黑" w:hAnsi="微软雅黑" w:cs="微软雅黑" w:hint="eastAsia"/>
                <w:kern w:val="0"/>
                <w:szCs w:val="21"/>
              </w:rPr>
              <w:t>巧妙数学</w:t>
            </w:r>
          </w:p>
          <w:p w:rsidR="00235AC0" w:rsidRDefault="003E4B8A">
            <w:pPr>
              <w:spacing w:line="400" w:lineRule="exact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清北导师与学生进行学习交流，导师结合自己的实际经验，帮助孩子们认识学习的重要性，树立学习的信心，激发学习的动力。</w:t>
            </w:r>
          </w:p>
        </w:tc>
      </w:tr>
      <w:tr w:rsidR="00235AC0">
        <w:trPr>
          <w:trHeight w:val="1302"/>
        </w:trPr>
        <w:tc>
          <w:tcPr>
            <w:tcW w:w="80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第四天</w:t>
            </w: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上午</w:t>
            </w:r>
          </w:p>
        </w:tc>
        <w:tc>
          <w:tcPr>
            <w:tcW w:w="999" w:type="dxa"/>
            <w:tcBorders>
              <w:tl2br w:val="nil"/>
              <w:tr2bl w:val="nil"/>
            </w:tcBorders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居庸关长城</w:t>
            </w:r>
          </w:p>
        </w:tc>
        <w:tc>
          <w:tcPr>
            <w:tcW w:w="83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widowControl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为未来，永攀高峰：居庸关长城</w:t>
            </w:r>
          </w:p>
          <w:p w:rsidR="00235AC0" w:rsidRDefault="003E4B8A">
            <w:pPr>
              <w:widowControl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感受先辈们智慧，攀登世界八大奇迹之一长城，激发学员雄心壮志，培养营员的民族自豪感；攀登长城的过程如同人生的攀越，是体力、脑力与心力的综合历练，向上攀登的过程，既有难度和挑战，也有这远途美丽的风景</w:t>
            </w:r>
            <w:proofErr w:type="gramStart"/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作伴</w:t>
            </w:r>
            <w:proofErr w:type="gramEnd"/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，每到一个人生的高度，认知，感悟，视角也更高更深入。</w:t>
            </w:r>
          </w:p>
          <w:p w:rsidR="00235AC0" w:rsidRDefault="00235AC0">
            <w:pPr>
              <w:widowControl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  <w:tr w:rsidR="00235AC0">
        <w:trPr>
          <w:trHeight w:val="1446"/>
        </w:trPr>
        <w:tc>
          <w:tcPr>
            <w:tcW w:w="805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235AC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下午</w:t>
            </w:r>
          </w:p>
        </w:tc>
        <w:tc>
          <w:tcPr>
            <w:tcW w:w="999" w:type="dxa"/>
            <w:tcBorders>
              <w:tl2br w:val="nil"/>
              <w:tr2bl w:val="nil"/>
            </w:tcBorders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故宫</w:t>
            </w:r>
          </w:p>
        </w:tc>
        <w:tc>
          <w:tcPr>
            <w:tcW w:w="83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rPr>
                <w:rFonts w:ascii="微软雅黑" w:eastAsia="微软雅黑" w:hAnsi="微软雅黑" w:cs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仪式感爱国主义教育：游览紫禁城—故宫</w:t>
            </w:r>
          </w:p>
          <w:p w:rsidR="00235AC0" w:rsidRDefault="003E4B8A">
            <w:pPr>
              <w:spacing w:line="400" w:lineRule="exact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通过强烈的仪式感爱国主义教育，让孩子感受祖国的伟大和立下成为国家栋梁、建设国家的志向；瞻仰领袖风采，感受帝王风范，漫步紫禁皇城，探秘文化宝藏。</w:t>
            </w:r>
          </w:p>
        </w:tc>
      </w:tr>
      <w:tr w:rsidR="00235AC0">
        <w:trPr>
          <w:trHeight w:val="262"/>
        </w:trPr>
        <w:tc>
          <w:tcPr>
            <w:tcW w:w="805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235AC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晚上</w:t>
            </w:r>
          </w:p>
        </w:tc>
        <w:tc>
          <w:tcPr>
            <w:tcW w:w="999" w:type="dxa"/>
            <w:tcBorders>
              <w:tl2br w:val="nil"/>
              <w:tr2bl w:val="nil"/>
            </w:tcBorders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/>
                <w:sz w:val="18"/>
                <w:szCs w:val="18"/>
              </w:rPr>
              <w:t>营地酒店</w:t>
            </w:r>
          </w:p>
        </w:tc>
        <w:tc>
          <w:tcPr>
            <w:tcW w:w="8304" w:type="dxa"/>
            <w:tcBorders>
              <w:tl2br w:val="nil"/>
              <w:tr2bl w:val="nil"/>
            </w:tcBorders>
            <w:shd w:val="clear" w:color="auto" w:fill="auto"/>
          </w:tcPr>
          <w:p w:rsidR="00235AC0" w:rsidRDefault="00235AC0">
            <w:pPr>
              <w:widowControl/>
              <w:rPr>
                <w:rFonts w:ascii="微软雅黑" w:eastAsia="微软雅黑" w:hAnsi="微软雅黑" w:cs="微软雅黑"/>
                <w:b/>
                <w:sz w:val="18"/>
                <w:szCs w:val="18"/>
              </w:rPr>
            </w:pPr>
          </w:p>
          <w:p w:rsidR="00235AC0" w:rsidRDefault="003E4B8A">
            <w:pPr>
              <w:widowControl/>
              <w:rPr>
                <w:rFonts w:ascii="微软雅黑" w:eastAsia="微软雅黑" w:hAnsi="微软雅黑" w:cs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文艺汇演彩排</w:t>
            </w:r>
          </w:p>
          <w:p w:rsidR="00235AC0" w:rsidRDefault="003E4B8A">
            <w:pPr>
              <w:widowControl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同学们依据自己的才艺及喜好，进行文艺汇演排练。</w:t>
            </w:r>
          </w:p>
          <w:p w:rsidR="00235AC0" w:rsidRDefault="00235AC0">
            <w:pPr>
              <w:widowControl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  <w:p w:rsidR="00235AC0" w:rsidRDefault="00235AC0">
            <w:pPr>
              <w:spacing w:line="40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  <w:tr w:rsidR="00235AC0">
        <w:trPr>
          <w:trHeight w:val="697"/>
        </w:trPr>
        <w:tc>
          <w:tcPr>
            <w:tcW w:w="80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/>
                <w:sz w:val="18"/>
                <w:szCs w:val="18"/>
              </w:rPr>
              <w:t>第五天</w:t>
            </w: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上午</w:t>
            </w:r>
          </w:p>
        </w:tc>
        <w:tc>
          <w:tcPr>
            <w:tcW w:w="999" w:type="dxa"/>
            <w:tcBorders>
              <w:tl2br w:val="nil"/>
              <w:tr2bl w:val="nil"/>
            </w:tcBorders>
            <w:vAlign w:val="center"/>
          </w:tcPr>
          <w:p w:rsidR="00235AC0" w:rsidRDefault="003E4B8A">
            <w:pPr>
              <w:spacing w:line="40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营地酒店</w:t>
            </w:r>
          </w:p>
        </w:tc>
        <w:tc>
          <w:tcPr>
            <w:tcW w:w="83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widowControl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kern w:val="0"/>
                <w:sz w:val="18"/>
                <w:szCs w:val="18"/>
              </w:rPr>
              <w:t>状元课堂：学业规划和自主招生政策解读</w:t>
            </w:r>
          </w:p>
          <w:p w:rsidR="00235AC0" w:rsidRDefault="003E4B8A">
            <w:pPr>
              <w:widowControl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lastRenderedPageBreak/>
              <w:t>向学员介绍全世界最好的钱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20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所学校和国内前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10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所大学，各大学特色和各省招生情况，学科专业分类，录取分数线和报考技巧，让学员对大学有深入的了解，不再为</w:t>
            </w:r>
            <w:proofErr w:type="gramStart"/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选大学</w:t>
            </w:r>
            <w:proofErr w:type="gramEnd"/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和专业而困惑。</w:t>
            </w:r>
          </w:p>
        </w:tc>
      </w:tr>
      <w:tr w:rsidR="00235AC0">
        <w:trPr>
          <w:trHeight w:val="711"/>
        </w:trPr>
        <w:tc>
          <w:tcPr>
            <w:tcW w:w="805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235AC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7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下午</w:t>
            </w:r>
          </w:p>
        </w:tc>
        <w:tc>
          <w:tcPr>
            <w:tcW w:w="999" w:type="dxa"/>
            <w:tcBorders>
              <w:tl2br w:val="nil"/>
              <w:tr2bl w:val="nil"/>
            </w:tcBorders>
            <w:vAlign w:val="center"/>
          </w:tcPr>
          <w:p w:rsidR="00235AC0" w:rsidRDefault="003E4B8A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营地酒店</w:t>
            </w:r>
          </w:p>
        </w:tc>
        <w:tc>
          <w:tcPr>
            <w:tcW w:w="83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35AC0" w:rsidRDefault="003E4B8A">
            <w:pPr>
              <w:spacing w:line="440" w:lineRule="exact"/>
              <w:rPr>
                <w:rFonts w:ascii="微软雅黑" w:eastAsia="微软雅黑" w:hAnsi="微软雅黑" w:cs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闭营仪式</w:t>
            </w:r>
          </w:p>
          <w:p w:rsidR="00235AC0" w:rsidRDefault="003E4B8A">
            <w:pPr>
              <w:spacing w:line="440" w:lineRule="exac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学员才艺展示，颁发荣誉证书，与导师合影留恋。给自己一个大大的微笑，给导师与小伙伴们一个拥抱。</w:t>
            </w:r>
          </w:p>
        </w:tc>
      </w:tr>
    </w:tbl>
    <w:p w:rsidR="00235AC0" w:rsidRDefault="00235AC0">
      <w:pPr>
        <w:spacing w:line="440" w:lineRule="exact"/>
        <w:rPr>
          <w:rFonts w:ascii="宋体" w:eastAsia="宋体" w:hAnsi="宋体" w:cs="宋体"/>
          <w:b/>
          <w:bCs/>
          <w:color w:val="ED7D31" w:themeColor="accent2"/>
          <w:sz w:val="18"/>
          <w:szCs w:val="18"/>
        </w:rPr>
      </w:pPr>
    </w:p>
    <w:p w:rsidR="00235AC0" w:rsidRDefault="003E4B8A">
      <w:pPr>
        <w:spacing w:line="440" w:lineRule="exact"/>
        <w:ind w:firstLineChars="2700" w:firstLine="4860"/>
        <w:rPr>
          <w:rFonts w:ascii="宋体" w:eastAsia="宋体" w:hAnsi="宋体" w:cs="宋体"/>
          <w:b/>
          <w:bCs/>
          <w:color w:val="ED7D31" w:themeColor="accent2"/>
          <w:sz w:val="18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182245</wp:posOffset>
                </wp:positionV>
                <wp:extent cx="3089275" cy="0"/>
                <wp:effectExtent l="0" t="0" r="0" b="0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92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3.75pt;margin-top:14.35pt;height:0pt;width:243.25pt;z-index:251780096;mso-width-relative:page;mso-height-relative:page;" filled="f" stroked="t" coordsize="21600,21600" o:gfxdata="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F6RIt3VAAAABwEAAA8AAAAAAAAAAQAgAAAA&#10;IgAAAGRycy9kb3ducmV2LnhtbFBLAQIUABQAAAAIAIdO4kDuzKc31QEAAHMDAAAOAAAAAAAAAAEA&#10;IAAAACQBAABkcnMvZTJvRG9jLnhtbFBLBQYAAAAABgAGAFkBAABrBQAAAAA=&#10;">
                <v:fill on="f" focussize="0,0"/>
                <v:stroke weight="0.5pt" color="#ED7D31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191770</wp:posOffset>
                </wp:positionV>
                <wp:extent cx="3089275" cy="0"/>
                <wp:effectExtent l="0" t="0" r="0" b="0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92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293.7pt;margin-top:15.1pt;height:0pt;width:243.25pt;z-index:251902976;mso-width-relative:page;mso-height-relative:page;" filled="f" stroked="t" coordsize="21600,21600" o:gfxdata="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BR5hI1wAAAAoBAAAPAAAAAAAAAAEAIAAA&#10;ACIAAABkcnMvZG93bnJldi54bWxQSwECFAAUAAAACACHTuJAybCoUNQBAABzAwAADgAAAAAAAAAB&#10;ACAAAAAmAQAAZHJzL2Uyb0RvYy54bWxQSwUGAAAAAAYABgBZAQAAbAUAAAAA&#10;">
                <v:fill on="f" focussize="0,0"/>
                <v:stroke weight="0.5pt" color="#ED7D31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eastAsia="宋体" w:hAnsi="宋体" w:cs="宋体" w:hint="eastAsia"/>
          <w:b/>
          <w:bCs/>
          <w:color w:val="ED7D31" w:themeColor="accent2"/>
          <w:sz w:val="18"/>
          <w:szCs w:val="18"/>
        </w:rPr>
        <w:t>部分导师介绍</w:t>
      </w:r>
    </w:p>
    <w:p w:rsidR="00235AC0" w:rsidRDefault="003E4B8A">
      <w:pPr>
        <w:jc w:val="center"/>
        <w:rPr>
          <w:rFonts w:ascii="宋体" w:eastAsia="宋体" w:hAnsi="宋体" w:cs="宋体"/>
          <w:b/>
          <w:bCs/>
          <w:color w:val="ED7D31" w:themeColor="accent2"/>
          <w:sz w:val="18"/>
          <w:szCs w:val="18"/>
        </w:rPr>
      </w:pPr>
      <w:r>
        <w:rPr>
          <w:rFonts w:ascii="宋体" w:eastAsia="宋体" w:hAnsi="宋体" w:cs="宋体" w:hint="eastAsia"/>
          <w:b/>
          <w:bCs/>
          <w:noProof/>
          <w:color w:val="ED7D31" w:themeColor="accent2"/>
          <w:sz w:val="18"/>
          <w:szCs w:val="18"/>
        </w:rPr>
        <w:drawing>
          <wp:inline distT="0" distB="0" distL="114300" distR="114300">
            <wp:extent cx="6835140" cy="4123690"/>
            <wp:effectExtent l="0" t="0" r="3810" b="10160"/>
            <wp:docPr id="30" name="图片 30" descr="微信图片_20190410145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19041014531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AC0" w:rsidRDefault="00235AC0">
      <w:pPr>
        <w:spacing w:line="440" w:lineRule="exact"/>
        <w:jc w:val="left"/>
        <w:rPr>
          <w:rFonts w:ascii="宋体" w:eastAsia="宋体" w:hAnsi="宋体" w:cs="宋体"/>
          <w:b/>
          <w:bCs/>
          <w:sz w:val="18"/>
          <w:szCs w:val="18"/>
        </w:rPr>
      </w:pPr>
    </w:p>
    <w:p w:rsidR="00235AC0" w:rsidRDefault="003E4B8A">
      <w:pPr>
        <w:spacing w:line="440" w:lineRule="exact"/>
        <w:jc w:val="center"/>
        <w:rPr>
          <w:rFonts w:ascii="宋体" w:eastAsia="宋体" w:hAnsi="宋体" w:cs="宋体"/>
          <w:b/>
          <w:bCs/>
          <w:sz w:val="18"/>
          <w:szCs w:val="18"/>
        </w:rPr>
      </w:pPr>
      <w:r>
        <w:rPr>
          <w:noProof/>
          <w:color w:val="ED7D31" w:themeColor="accent2"/>
          <w:sz w:val="1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161290</wp:posOffset>
                </wp:positionV>
                <wp:extent cx="3089275" cy="0"/>
                <wp:effectExtent l="0" t="0" r="0" b="0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92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294.3pt;margin-top:12.7pt;height:0pt;width:243.25pt;z-index:251952128;mso-width-relative:page;mso-height-relative:page;" filled="f" stroked="t" coordsize="21600,21600" o:gfxdata="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7PCn+tcAAAAKAQAADwAAAAAAAAABACAA&#10;AAAiAAAAZHJzL2Rvd25yZXYueG1sUEsBAhQAFAAAAAgAh07iQEsOujHVAQAAcwMAAA4AAAAAAAAA&#10;AQAgAAAAJgEAAGRycy9lMm9Eb2MueG1sUEsFBgAAAAAGAAYAWQEAAG0FAAAAAA==&#10;">
                <v:fill on="f" focussize="0,0"/>
                <v:stroke weight="0.5pt" color="#ED7D31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color w:val="ED7D31" w:themeColor="accent2"/>
          <w:sz w:val="18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184785</wp:posOffset>
                </wp:positionV>
                <wp:extent cx="3089275" cy="0"/>
                <wp:effectExtent l="0" t="0" r="0" b="0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92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0.75pt;margin-top:14.55pt;height:0pt;width:243.25pt;z-index:251927552;mso-width-relative:page;mso-height-relative:page;" filled="f" stroked="t" coordsize="21600,21600" o:gfxdata="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Hp5QHvUAAAABwEAAA8AAAAAAAAAAQAgAAAA&#10;IgAAAGRycy9kb3ducmV2LnhtbFBLAQIUABQAAAAIAIdO4kAwi5pa1gEAAHMDAAAOAAAAAAAAAAEA&#10;IAAAACMBAABkcnMvZTJvRG9jLnhtbFBLBQYAAAAABgAGAFkBAABrBQAAAAA=&#10;">
                <v:fill on="f" focussize="0,0"/>
                <v:stroke weight="0.5pt" color="#ED7D31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eastAsia="宋体" w:hAnsi="宋体" w:cs="宋体" w:hint="eastAsia"/>
          <w:b/>
          <w:bCs/>
          <w:color w:val="ED7D31" w:themeColor="accent2"/>
          <w:sz w:val="18"/>
          <w:szCs w:val="18"/>
        </w:rPr>
        <w:t>企业介绍</w:t>
      </w:r>
      <w:r>
        <w:rPr>
          <w:rFonts w:ascii="宋体" w:eastAsia="宋体" w:hAnsi="宋体" w:cs="宋体" w:hint="eastAsia"/>
          <w:b/>
          <w:bCs/>
          <w:color w:val="ED7D31" w:themeColor="accent2"/>
          <w:sz w:val="18"/>
          <w:szCs w:val="18"/>
        </w:rPr>
        <w:t xml:space="preserve"> </w:t>
      </w:r>
    </w:p>
    <w:p w:rsidR="00235AC0" w:rsidRDefault="003E4B8A">
      <w:pPr>
        <w:spacing w:line="440" w:lineRule="exact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公司简介：</w:t>
      </w:r>
    </w:p>
    <w:p w:rsidR="00235AC0" w:rsidRDefault="003E4B8A">
      <w:pPr>
        <w:pStyle w:val="a9"/>
        <w:widowControl/>
        <w:shd w:val="clear" w:color="auto" w:fill="FFFFFF"/>
        <w:spacing w:before="0" w:beforeAutospacing="0" w:after="0" w:afterAutospacing="0" w:line="483" w:lineRule="atLeast"/>
        <w:rPr>
          <w:rFonts w:ascii="宋体" w:eastAsia="宋体" w:hAnsi="宋体" w:cs="宋体"/>
          <w:kern w:val="2"/>
          <w:sz w:val="21"/>
          <w:szCs w:val="21"/>
        </w:rPr>
      </w:pPr>
      <w:r>
        <w:rPr>
          <w:rFonts w:ascii="宋体" w:eastAsia="宋体" w:hAnsi="宋体" w:cs="宋体" w:hint="eastAsia"/>
          <w:kern w:val="2"/>
          <w:sz w:val="21"/>
          <w:szCs w:val="21"/>
        </w:rPr>
        <w:t>清北状元帮是一家专业化、规模化、产业化的教育、培训、科研研究机构。它依托清华大学、北京大学、北京师范大学三家知名大学以及国内学界知名学者、知名教授、清华、北大状元，再综合当前国内相关教育培训产业领域教、学、</w:t>
      </w:r>
      <w:proofErr w:type="gramStart"/>
      <w:r>
        <w:rPr>
          <w:rFonts w:ascii="宋体" w:eastAsia="宋体" w:hAnsi="宋体" w:cs="宋体" w:hint="eastAsia"/>
          <w:kern w:val="2"/>
          <w:sz w:val="21"/>
          <w:szCs w:val="21"/>
        </w:rPr>
        <w:t>研</w:t>
      </w:r>
      <w:proofErr w:type="gramEnd"/>
      <w:r>
        <w:rPr>
          <w:rFonts w:ascii="宋体" w:eastAsia="宋体" w:hAnsi="宋体" w:cs="宋体" w:hint="eastAsia"/>
          <w:kern w:val="2"/>
          <w:sz w:val="21"/>
          <w:szCs w:val="21"/>
        </w:rPr>
        <w:t>教材、平台及管理模式的基础上，以继承、借鉴和创新的方式研发本机构独具特色的教育课程，精心打造青少年分阶段、全过程学习链，科学培育青少年身心健康全面成才。</w:t>
      </w:r>
      <w:r>
        <w:rPr>
          <w:rFonts w:ascii="宋体" w:eastAsia="宋体" w:hAnsi="宋体" w:cs="宋体" w:hint="eastAsia"/>
          <w:kern w:val="2"/>
          <w:sz w:val="21"/>
          <w:szCs w:val="21"/>
        </w:rPr>
        <w:t xml:space="preserve"> </w:t>
      </w:r>
    </w:p>
    <w:p w:rsidR="00235AC0" w:rsidRDefault="00235AC0">
      <w:pPr>
        <w:pStyle w:val="a9"/>
        <w:widowControl/>
        <w:shd w:val="clear" w:color="auto" w:fill="FFFFFF"/>
        <w:spacing w:before="0" w:beforeAutospacing="0" w:after="0" w:afterAutospacing="0" w:line="483" w:lineRule="atLeast"/>
        <w:rPr>
          <w:rFonts w:ascii="宋体" w:eastAsia="宋体" w:hAnsi="宋体" w:cs="宋体"/>
          <w:kern w:val="2"/>
          <w:sz w:val="21"/>
          <w:szCs w:val="21"/>
        </w:rPr>
      </w:pPr>
    </w:p>
    <w:p w:rsidR="00235AC0" w:rsidRDefault="003E4B8A">
      <w:pPr>
        <w:spacing w:line="440" w:lineRule="exact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服务宗旨：</w:t>
      </w:r>
    </w:p>
    <w:p w:rsidR="00235AC0" w:rsidRDefault="003E4B8A">
      <w:pPr>
        <w:spacing w:line="440" w:lineRule="exact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清北状元帮秉承“与状元同行，圆名校之梦”的核心理念，充分利用自身的区位优势、人才优势、资源优势和资讯优势，在知识丰富、信息通达和良好的生态与人文环境中，重视兴趣培养、习惯养成、思维锻炼、意志磨练、人格修为、知识学习、技能掌握、营养均衡、全面发展，把每一个孩子都</w:t>
      </w:r>
      <w:proofErr w:type="gramStart"/>
      <w:r>
        <w:rPr>
          <w:rFonts w:ascii="宋体" w:eastAsia="宋体" w:hAnsi="宋体" w:cs="宋体" w:hint="eastAsia"/>
          <w:szCs w:val="21"/>
        </w:rPr>
        <w:t>当做</w:t>
      </w:r>
      <w:proofErr w:type="gramEnd"/>
      <w:r>
        <w:rPr>
          <w:rFonts w:ascii="宋体" w:eastAsia="宋体" w:hAnsi="宋体" w:cs="宋体" w:hint="eastAsia"/>
          <w:szCs w:val="21"/>
        </w:rPr>
        <w:t>未来的状元来培养，让孩子与清北状元面对面交流，让孩子接受国内甚至国际顶尖学者、教授的权威引导与指导，从现在开始就为孩子铺就一条人生的成才之路，</w:t>
      </w:r>
      <w:r>
        <w:rPr>
          <w:rFonts w:ascii="宋体" w:eastAsia="宋体" w:hAnsi="宋体" w:cs="宋体" w:hint="eastAsia"/>
          <w:szCs w:val="21"/>
        </w:rPr>
        <w:lastRenderedPageBreak/>
        <w:t>为孩子谱写未来人生的辉煌打下坚实的基础！</w:t>
      </w:r>
    </w:p>
    <w:p w:rsidR="00235AC0" w:rsidRDefault="00235AC0">
      <w:pPr>
        <w:spacing w:line="440" w:lineRule="exact"/>
        <w:jc w:val="left"/>
        <w:rPr>
          <w:rFonts w:ascii="宋体" w:eastAsia="宋体" w:hAnsi="宋体" w:cs="宋体"/>
          <w:b/>
          <w:bCs/>
          <w:szCs w:val="21"/>
        </w:rPr>
      </w:pPr>
    </w:p>
    <w:p w:rsidR="00235AC0" w:rsidRDefault="003E4B8A">
      <w:pPr>
        <w:spacing w:line="440" w:lineRule="exact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价值意义：</w:t>
      </w:r>
    </w:p>
    <w:p w:rsidR="00235AC0" w:rsidRDefault="003E4B8A">
      <w:pPr>
        <w:spacing w:line="440" w:lineRule="exact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中国几千年文化积淀中最宝贵的精髓是爱和传承，我们以</w:t>
      </w:r>
      <w:r>
        <w:rPr>
          <w:rFonts w:ascii="宋体" w:eastAsia="宋体" w:hAnsi="宋体" w:cs="宋体" w:hint="eastAsia"/>
          <w:szCs w:val="21"/>
        </w:rPr>
        <w:t>“与状元同行，圆名校之梦”把清华大学、北京大学学子的宝贵学习经验、优秀学习品质、先进的思想、不断自我超越、追求巅峰的心路历程传承给更多的中学生，让他们成为学习成绩更好，思想境界更高，综合素质更强的国之栋梁。</w:t>
      </w:r>
    </w:p>
    <w:p w:rsidR="00235AC0" w:rsidRDefault="003E4B8A">
      <w:pPr>
        <w:spacing w:line="440" w:lineRule="exact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作为一名中学生，需要梦想导师的激励；在自主学习上更需要朋辈导师的正确引导；以及跟比自己更优秀的朋辈导师过招，才能不断突破自我；中学生需要看清未来的道路，需要更好的心理素质，需要导师的同行，走的更持久，最后收获一生的良师益友。</w:t>
      </w:r>
    </w:p>
    <w:p w:rsidR="00235AC0" w:rsidRDefault="00235AC0">
      <w:pPr>
        <w:spacing w:line="440" w:lineRule="exact"/>
        <w:jc w:val="left"/>
        <w:rPr>
          <w:rFonts w:ascii="宋体" w:eastAsia="宋体" w:hAnsi="宋体" w:cs="宋体"/>
          <w:szCs w:val="21"/>
        </w:rPr>
      </w:pPr>
    </w:p>
    <w:p w:rsidR="00235AC0" w:rsidRDefault="00235AC0">
      <w:pPr>
        <w:spacing w:line="440" w:lineRule="exact"/>
        <w:jc w:val="left"/>
        <w:rPr>
          <w:rFonts w:ascii="宋体" w:eastAsia="宋体" w:hAnsi="宋体" w:cs="宋体"/>
          <w:b/>
          <w:bCs/>
          <w:sz w:val="18"/>
          <w:szCs w:val="18"/>
        </w:rPr>
      </w:pPr>
    </w:p>
    <w:p w:rsidR="00235AC0" w:rsidRDefault="003E4B8A">
      <w:pPr>
        <w:spacing w:line="440" w:lineRule="exact"/>
        <w:jc w:val="left"/>
        <w:rPr>
          <w:rFonts w:ascii="宋体" w:eastAsia="宋体" w:hAnsi="宋体" w:cs="宋体"/>
          <w:b/>
          <w:bCs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温馨提示：</w:t>
      </w:r>
    </w:p>
    <w:p w:rsidR="00235AC0" w:rsidRDefault="003E4B8A">
      <w:pPr>
        <w:spacing w:line="440" w:lineRule="exact"/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营期中需要自备物品</w:t>
      </w:r>
    </w:p>
    <w:p w:rsidR="00235AC0" w:rsidRDefault="003E4B8A">
      <w:pPr>
        <w:numPr>
          <w:ilvl w:val="0"/>
          <w:numId w:val="2"/>
        </w:numPr>
        <w:spacing w:line="440" w:lineRule="exact"/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运动服饰，三套以上换洗衣物（内衣、内裤、运动长裤一条、运动鞋）。</w:t>
      </w:r>
    </w:p>
    <w:p w:rsidR="00235AC0" w:rsidRDefault="003E4B8A">
      <w:pPr>
        <w:numPr>
          <w:ilvl w:val="0"/>
          <w:numId w:val="2"/>
        </w:numPr>
        <w:spacing w:line="440" w:lineRule="exact"/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随身小背包、防晒霜、随身小围巾、水壶、雨伞。</w:t>
      </w:r>
    </w:p>
    <w:p w:rsidR="00235AC0" w:rsidRDefault="003E4B8A">
      <w:pPr>
        <w:numPr>
          <w:ilvl w:val="0"/>
          <w:numId w:val="2"/>
        </w:numPr>
        <w:spacing w:line="440" w:lineRule="exact"/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如孩子有一定特长，可携带节目所需服装、道具等。</w:t>
      </w:r>
    </w:p>
    <w:p w:rsidR="00235AC0" w:rsidRDefault="003E4B8A">
      <w:pPr>
        <w:spacing w:line="440" w:lineRule="exact"/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附赠：清北状元帮书包，笔记本、清华北大纪念品等。</w:t>
      </w:r>
    </w:p>
    <w:p w:rsidR="00235AC0" w:rsidRDefault="003E4B8A">
      <w:pPr>
        <w:spacing w:line="440" w:lineRule="exact"/>
        <w:jc w:val="left"/>
        <w:rPr>
          <w:rFonts w:ascii="宋体" w:eastAsia="宋体" w:hAnsi="宋体" w:cs="宋体"/>
          <w:color w:val="FF0000"/>
          <w:sz w:val="18"/>
          <w:szCs w:val="18"/>
        </w:rPr>
      </w:pPr>
      <w:r>
        <w:rPr>
          <w:rFonts w:ascii="宋体" w:eastAsia="宋体" w:hAnsi="宋体" w:cs="宋体" w:hint="eastAsia"/>
          <w:color w:val="FF0000"/>
          <w:szCs w:val="21"/>
        </w:rPr>
        <w:t>注：为了确保孩子安全和活动效果，主办方保留因天气等不可抗力及任何不可归责于我方的其他原因，保留调整活动内容的权</w:t>
      </w:r>
      <w:r>
        <w:rPr>
          <w:rFonts w:ascii="宋体" w:eastAsia="宋体" w:hAnsi="宋体" w:cs="宋体" w:hint="eastAsia"/>
          <w:color w:val="FF0000"/>
          <w:sz w:val="18"/>
          <w:szCs w:val="18"/>
        </w:rPr>
        <w:t>利。</w:t>
      </w:r>
    </w:p>
    <w:p w:rsidR="00235AC0" w:rsidRDefault="00235AC0">
      <w:pPr>
        <w:spacing w:line="440" w:lineRule="exact"/>
        <w:jc w:val="left"/>
        <w:rPr>
          <w:rFonts w:ascii="宋体" w:eastAsia="宋体" w:hAnsi="宋体" w:cs="宋体"/>
          <w:sz w:val="18"/>
          <w:szCs w:val="18"/>
        </w:rPr>
      </w:pPr>
    </w:p>
    <w:p w:rsidR="00235AC0" w:rsidRDefault="00235AC0">
      <w:pPr>
        <w:spacing w:line="440" w:lineRule="exact"/>
        <w:jc w:val="left"/>
        <w:rPr>
          <w:rFonts w:ascii="宋体" w:eastAsia="宋体" w:hAnsi="宋体" w:cs="宋体"/>
          <w:sz w:val="18"/>
          <w:szCs w:val="18"/>
        </w:rPr>
      </w:pPr>
    </w:p>
    <w:p w:rsidR="00235AC0" w:rsidRDefault="003E4B8A">
      <w:pPr>
        <w:spacing w:line="440" w:lineRule="exact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咨询电话：</w:t>
      </w:r>
      <w:r>
        <w:rPr>
          <w:rFonts w:ascii="宋体" w:eastAsia="宋体" w:hAnsi="宋体" w:cs="宋体" w:hint="eastAsia"/>
          <w:sz w:val="28"/>
          <w:szCs w:val="28"/>
        </w:rPr>
        <w:t>400-061-6586</w:t>
      </w:r>
    </w:p>
    <w:p w:rsidR="00235AC0" w:rsidRDefault="00235AC0">
      <w:pPr>
        <w:spacing w:line="440" w:lineRule="exact"/>
        <w:jc w:val="left"/>
        <w:rPr>
          <w:rFonts w:ascii="宋体" w:eastAsia="宋体" w:hAnsi="宋体" w:cs="宋体"/>
          <w:sz w:val="28"/>
          <w:szCs w:val="28"/>
        </w:rPr>
      </w:pPr>
    </w:p>
    <w:p w:rsidR="00235AC0" w:rsidRDefault="00235AC0">
      <w:pPr>
        <w:spacing w:line="440" w:lineRule="exact"/>
        <w:jc w:val="left"/>
        <w:rPr>
          <w:rFonts w:ascii="宋体" w:eastAsia="宋体" w:hAnsi="宋体" w:cs="宋体"/>
          <w:sz w:val="28"/>
          <w:szCs w:val="28"/>
        </w:rPr>
      </w:pPr>
    </w:p>
    <w:p w:rsidR="00235AC0" w:rsidRDefault="00235AC0">
      <w:pPr>
        <w:spacing w:line="440" w:lineRule="exact"/>
        <w:jc w:val="left"/>
        <w:rPr>
          <w:rFonts w:ascii="宋体" w:eastAsia="宋体" w:hAnsi="宋体" w:cs="宋体"/>
          <w:sz w:val="18"/>
          <w:szCs w:val="18"/>
        </w:rPr>
      </w:pPr>
    </w:p>
    <w:p w:rsidR="00235AC0" w:rsidRDefault="00235AC0">
      <w:pPr>
        <w:spacing w:line="440" w:lineRule="exact"/>
        <w:jc w:val="left"/>
        <w:rPr>
          <w:rFonts w:ascii="宋体" w:eastAsia="宋体" w:hAnsi="宋体" w:cs="宋体"/>
          <w:sz w:val="18"/>
          <w:szCs w:val="18"/>
        </w:rPr>
      </w:pPr>
    </w:p>
    <w:p w:rsidR="00235AC0" w:rsidRDefault="00235AC0">
      <w:pPr>
        <w:spacing w:line="440" w:lineRule="exact"/>
        <w:jc w:val="left"/>
        <w:rPr>
          <w:rFonts w:ascii="宋体" w:eastAsia="宋体" w:hAnsi="宋体" w:cs="宋体"/>
          <w:sz w:val="18"/>
          <w:szCs w:val="18"/>
        </w:rPr>
      </w:pPr>
    </w:p>
    <w:p w:rsidR="00235AC0" w:rsidRDefault="00235AC0">
      <w:pPr>
        <w:spacing w:line="440" w:lineRule="exact"/>
        <w:jc w:val="left"/>
        <w:rPr>
          <w:rFonts w:ascii="宋体" w:eastAsia="宋体" w:hAnsi="宋体" w:cs="宋体"/>
          <w:sz w:val="18"/>
          <w:szCs w:val="18"/>
        </w:rPr>
      </w:pPr>
    </w:p>
    <w:p w:rsidR="00235AC0" w:rsidRDefault="00235AC0">
      <w:pPr>
        <w:spacing w:line="440" w:lineRule="exact"/>
        <w:jc w:val="left"/>
        <w:rPr>
          <w:rFonts w:ascii="宋体" w:eastAsia="宋体" w:hAnsi="宋体" w:cs="宋体"/>
          <w:sz w:val="18"/>
          <w:szCs w:val="18"/>
        </w:rPr>
      </w:pPr>
    </w:p>
    <w:p w:rsidR="00235AC0" w:rsidRDefault="00235AC0">
      <w:pPr>
        <w:spacing w:line="440" w:lineRule="exact"/>
        <w:jc w:val="left"/>
        <w:rPr>
          <w:rFonts w:ascii="宋体" w:eastAsia="宋体" w:hAnsi="宋体" w:cs="宋体"/>
          <w:sz w:val="18"/>
          <w:szCs w:val="18"/>
        </w:rPr>
      </w:pPr>
    </w:p>
    <w:p w:rsidR="00235AC0" w:rsidRDefault="00235AC0">
      <w:pPr>
        <w:spacing w:line="440" w:lineRule="exact"/>
        <w:jc w:val="left"/>
        <w:rPr>
          <w:rFonts w:ascii="宋体" w:eastAsia="宋体" w:hAnsi="宋体" w:cs="宋体"/>
          <w:sz w:val="18"/>
          <w:szCs w:val="18"/>
        </w:rPr>
      </w:pPr>
    </w:p>
    <w:p w:rsidR="00235AC0" w:rsidRDefault="00235AC0">
      <w:pPr>
        <w:tabs>
          <w:tab w:val="center" w:pos="4156"/>
          <w:tab w:val="right" w:pos="8312"/>
        </w:tabs>
        <w:spacing w:line="520" w:lineRule="exact"/>
        <w:jc w:val="left"/>
        <w:rPr>
          <w:b/>
          <w:color w:val="FF0000"/>
          <w:sz w:val="32"/>
          <w:szCs w:val="32"/>
        </w:rPr>
      </w:pPr>
    </w:p>
    <w:tbl>
      <w:tblPr>
        <w:tblpPr w:leftFromText="180" w:rightFromText="180" w:vertAnchor="text" w:horzAnchor="page" w:tblpX="1526" w:tblpY="646"/>
        <w:tblOverlap w:val="never"/>
        <w:tblW w:w="8507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1"/>
        <w:gridCol w:w="1278"/>
        <w:gridCol w:w="1444"/>
        <w:gridCol w:w="361"/>
        <w:gridCol w:w="1252"/>
        <w:gridCol w:w="544"/>
        <w:gridCol w:w="650"/>
        <w:gridCol w:w="1417"/>
      </w:tblGrid>
      <w:tr w:rsidR="00235AC0">
        <w:trPr>
          <w:trHeight w:val="344"/>
        </w:trPr>
        <w:tc>
          <w:tcPr>
            <w:tcW w:w="1561" w:type="dxa"/>
            <w:vMerge w:val="restart"/>
            <w:vAlign w:val="center"/>
          </w:tcPr>
          <w:p w:rsidR="00235AC0" w:rsidRDefault="003E4B8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学生姓名</w:t>
            </w:r>
          </w:p>
        </w:tc>
        <w:tc>
          <w:tcPr>
            <w:tcW w:w="1278" w:type="dxa"/>
            <w:vMerge w:val="restart"/>
            <w:vAlign w:val="center"/>
          </w:tcPr>
          <w:p w:rsidR="00235AC0" w:rsidRDefault="00235AC0">
            <w:pPr>
              <w:jc w:val="center"/>
              <w:rPr>
                <w:sz w:val="24"/>
              </w:rPr>
            </w:pPr>
          </w:p>
        </w:tc>
        <w:tc>
          <w:tcPr>
            <w:tcW w:w="1444" w:type="dxa"/>
            <w:vAlign w:val="center"/>
          </w:tcPr>
          <w:p w:rsidR="00235AC0" w:rsidRDefault="003E4B8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</w:t>
            </w:r>
            <w:r>
              <w:rPr>
                <w:rFonts w:hint="eastAsia"/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>别</w:t>
            </w:r>
          </w:p>
        </w:tc>
        <w:tc>
          <w:tcPr>
            <w:tcW w:w="1613" w:type="dxa"/>
            <w:gridSpan w:val="2"/>
            <w:vAlign w:val="center"/>
          </w:tcPr>
          <w:p w:rsidR="00235AC0" w:rsidRDefault="00235AC0">
            <w:pPr>
              <w:jc w:val="center"/>
              <w:rPr>
                <w:sz w:val="24"/>
              </w:rPr>
            </w:pPr>
          </w:p>
        </w:tc>
        <w:tc>
          <w:tcPr>
            <w:tcW w:w="1194" w:type="dxa"/>
            <w:gridSpan w:val="2"/>
            <w:vAlign w:val="center"/>
          </w:tcPr>
          <w:p w:rsidR="00235AC0" w:rsidRDefault="003E4B8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龄</w:t>
            </w:r>
          </w:p>
        </w:tc>
        <w:tc>
          <w:tcPr>
            <w:tcW w:w="1417" w:type="dxa"/>
            <w:vAlign w:val="center"/>
          </w:tcPr>
          <w:p w:rsidR="00235AC0" w:rsidRDefault="00235AC0">
            <w:pPr>
              <w:jc w:val="center"/>
              <w:rPr>
                <w:sz w:val="24"/>
              </w:rPr>
            </w:pPr>
          </w:p>
        </w:tc>
      </w:tr>
      <w:tr w:rsidR="00235AC0">
        <w:trPr>
          <w:trHeight w:val="357"/>
        </w:trPr>
        <w:tc>
          <w:tcPr>
            <w:tcW w:w="1561" w:type="dxa"/>
            <w:vMerge/>
            <w:vAlign w:val="center"/>
          </w:tcPr>
          <w:p w:rsidR="00235AC0" w:rsidRDefault="00235AC0">
            <w:pPr>
              <w:jc w:val="center"/>
              <w:rPr>
                <w:sz w:val="24"/>
              </w:rPr>
            </w:pPr>
          </w:p>
        </w:tc>
        <w:tc>
          <w:tcPr>
            <w:tcW w:w="1278" w:type="dxa"/>
            <w:vMerge/>
            <w:vAlign w:val="center"/>
          </w:tcPr>
          <w:p w:rsidR="00235AC0" w:rsidRDefault="00235AC0">
            <w:pPr>
              <w:jc w:val="center"/>
              <w:rPr>
                <w:sz w:val="24"/>
              </w:rPr>
            </w:pPr>
          </w:p>
        </w:tc>
        <w:tc>
          <w:tcPr>
            <w:tcW w:w="1444" w:type="dxa"/>
            <w:vAlign w:val="center"/>
          </w:tcPr>
          <w:p w:rsidR="00235AC0" w:rsidRDefault="003E4B8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>级</w:t>
            </w:r>
          </w:p>
        </w:tc>
        <w:tc>
          <w:tcPr>
            <w:tcW w:w="1613" w:type="dxa"/>
            <w:gridSpan w:val="2"/>
            <w:vAlign w:val="center"/>
          </w:tcPr>
          <w:p w:rsidR="00235AC0" w:rsidRDefault="00235AC0">
            <w:pPr>
              <w:jc w:val="center"/>
              <w:rPr>
                <w:sz w:val="24"/>
              </w:rPr>
            </w:pPr>
          </w:p>
        </w:tc>
        <w:tc>
          <w:tcPr>
            <w:tcW w:w="1194" w:type="dxa"/>
            <w:gridSpan w:val="2"/>
            <w:vAlign w:val="center"/>
          </w:tcPr>
          <w:p w:rsidR="00235AC0" w:rsidRDefault="003E4B8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身</w:t>
            </w: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高</w:t>
            </w:r>
          </w:p>
        </w:tc>
        <w:tc>
          <w:tcPr>
            <w:tcW w:w="1417" w:type="dxa"/>
            <w:vAlign w:val="center"/>
          </w:tcPr>
          <w:p w:rsidR="00235AC0" w:rsidRDefault="00235AC0">
            <w:pPr>
              <w:jc w:val="center"/>
              <w:rPr>
                <w:sz w:val="24"/>
              </w:rPr>
            </w:pPr>
          </w:p>
        </w:tc>
      </w:tr>
      <w:tr w:rsidR="00235AC0">
        <w:trPr>
          <w:trHeight w:val="458"/>
        </w:trPr>
        <w:tc>
          <w:tcPr>
            <w:tcW w:w="1561" w:type="dxa"/>
            <w:vAlign w:val="center"/>
          </w:tcPr>
          <w:p w:rsidR="00235AC0" w:rsidRDefault="003E4B8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个人爱好</w:t>
            </w:r>
          </w:p>
        </w:tc>
        <w:tc>
          <w:tcPr>
            <w:tcW w:w="1278" w:type="dxa"/>
            <w:vAlign w:val="center"/>
          </w:tcPr>
          <w:p w:rsidR="00235AC0" w:rsidRDefault="00235AC0">
            <w:pPr>
              <w:rPr>
                <w:sz w:val="24"/>
              </w:rPr>
            </w:pPr>
          </w:p>
        </w:tc>
        <w:tc>
          <w:tcPr>
            <w:tcW w:w="1444" w:type="dxa"/>
            <w:vAlign w:val="center"/>
          </w:tcPr>
          <w:p w:rsidR="00235AC0" w:rsidRDefault="003E4B8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特</w:t>
            </w:r>
            <w:r>
              <w:rPr>
                <w:rFonts w:hint="eastAsia"/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>长</w:t>
            </w:r>
          </w:p>
        </w:tc>
        <w:tc>
          <w:tcPr>
            <w:tcW w:w="1613" w:type="dxa"/>
            <w:gridSpan w:val="2"/>
            <w:vAlign w:val="center"/>
          </w:tcPr>
          <w:p w:rsidR="00235AC0" w:rsidRDefault="00235AC0">
            <w:pPr>
              <w:jc w:val="center"/>
              <w:rPr>
                <w:sz w:val="24"/>
              </w:rPr>
            </w:pPr>
          </w:p>
        </w:tc>
        <w:tc>
          <w:tcPr>
            <w:tcW w:w="1194" w:type="dxa"/>
            <w:gridSpan w:val="2"/>
            <w:vAlign w:val="center"/>
          </w:tcPr>
          <w:p w:rsidR="00235AC0" w:rsidRDefault="003E4B8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电话</w:t>
            </w:r>
          </w:p>
        </w:tc>
        <w:tc>
          <w:tcPr>
            <w:tcW w:w="1417" w:type="dxa"/>
            <w:vAlign w:val="center"/>
          </w:tcPr>
          <w:p w:rsidR="00235AC0" w:rsidRDefault="00235AC0">
            <w:pPr>
              <w:jc w:val="center"/>
              <w:rPr>
                <w:sz w:val="24"/>
              </w:rPr>
            </w:pPr>
          </w:p>
        </w:tc>
      </w:tr>
      <w:tr w:rsidR="00235AC0">
        <w:trPr>
          <w:trHeight w:val="549"/>
        </w:trPr>
        <w:tc>
          <w:tcPr>
            <w:tcW w:w="1561" w:type="dxa"/>
            <w:vAlign w:val="center"/>
          </w:tcPr>
          <w:p w:rsidR="00235AC0" w:rsidRDefault="003E4B8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就读学校</w:t>
            </w:r>
          </w:p>
        </w:tc>
        <w:tc>
          <w:tcPr>
            <w:tcW w:w="6946" w:type="dxa"/>
            <w:gridSpan w:val="7"/>
            <w:vAlign w:val="center"/>
          </w:tcPr>
          <w:p w:rsidR="00235AC0" w:rsidRDefault="00235AC0">
            <w:pPr>
              <w:jc w:val="center"/>
              <w:rPr>
                <w:sz w:val="24"/>
              </w:rPr>
            </w:pPr>
          </w:p>
        </w:tc>
      </w:tr>
      <w:tr w:rsidR="00235AC0">
        <w:trPr>
          <w:trHeight w:val="501"/>
        </w:trPr>
        <w:tc>
          <w:tcPr>
            <w:tcW w:w="1561" w:type="dxa"/>
            <w:vAlign w:val="center"/>
          </w:tcPr>
          <w:p w:rsidR="00235AC0" w:rsidRDefault="003E4B8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快递地址</w:t>
            </w:r>
          </w:p>
        </w:tc>
        <w:tc>
          <w:tcPr>
            <w:tcW w:w="6946" w:type="dxa"/>
            <w:gridSpan w:val="7"/>
            <w:vAlign w:val="center"/>
          </w:tcPr>
          <w:p w:rsidR="00235AC0" w:rsidRDefault="00235AC0">
            <w:pPr>
              <w:jc w:val="center"/>
              <w:rPr>
                <w:sz w:val="24"/>
              </w:rPr>
            </w:pPr>
          </w:p>
        </w:tc>
      </w:tr>
      <w:tr w:rsidR="00235AC0">
        <w:trPr>
          <w:trHeight w:val="551"/>
        </w:trPr>
        <w:tc>
          <w:tcPr>
            <w:tcW w:w="1561" w:type="dxa"/>
            <w:vAlign w:val="center"/>
          </w:tcPr>
          <w:p w:rsidR="00235AC0" w:rsidRDefault="003E4B8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父亲姓名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vAlign w:val="center"/>
          </w:tcPr>
          <w:p w:rsidR="00235AC0" w:rsidRDefault="00235AC0">
            <w:pPr>
              <w:jc w:val="center"/>
              <w:rPr>
                <w:sz w:val="24"/>
              </w:rPr>
            </w:pPr>
          </w:p>
        </w:tc>
        <w:tc>
          <w:tcPr>
            <w:tcW w:w="1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5AC0" w:rsidRDefault="003E4B8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电话</w:t>
            </w:r>
          </w:p>
        </w:tc>
        <w:tc>
          <w:tcPr>
            <w:tcW w:w="161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5AC0" w:rsidRDefault="00235AC0">
            <w:pPr>
              <w:jc w:val="center"/>
              <w:rPr>
                <w:sz w:val="24"/>
              </w:rPr>
            </w:pPr>
          </w:p>
        </w:tc>
        <w:tc>
          <w:tcPr>
            <w:tcW w:w="11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5AC0" w:rsidRDefault="003E4B8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单位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235AC0" w:rsidRDefault="00235AC0">
            <w:pPr>
              <w:jc w:val="center"/>
              <w:rPr>
                <w:sz w:val="24"/>
              </w:rPr>
            </w:pPr>
          </w:p>
        </w:tc>
      </w:tr>
      <w:tr w:rsidR="00235AC0">
        <w:trPr>
          <w:trHeight w:val="545"/>
        </w:trPr>
        <w:tc>
          <w:tcPr>
            <w:tcW w:w="1561" w:type="dxa"/>
            <w:vAlign w:val="center"/>
          </w:tcPr>
          <w:p w:rsidR="00235AC0" w:rsidRDefault="003E4B8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母亲姓名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vAlign w:val="center"/>
          </w:tcPr>
          <w:p w:rsidR="00235AC0" w:rsidRDefault="00235AC0">
            <w:pPr>
              <w:jc w:val="center"/>
              <w:rPr>
                <w:sz w:val="24"/>
              </w:rPr>
            </w:pPr>
          </w:p>
        </w:tc>
        <w:tc>
          <w:tcPr>
            <w:tcW w:w="1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5AC0" w:rsidRDefault="003E4B8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电话</w:t>
            </w:r>
          </w:p>
        </w:tc>
        <w:tc>
          <w:tcPr>
            <w:tcW w:w="161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5AC0" w:rsidRDefault="00235AC0">
            <w:pPr>
              <w:jc w:val="center"/>
              <w:rPr>
                <w:sz w:val="24"/>
              </w:rPr>
            </w:pPr>
          </w:p>
        </w:tc>
        <w:tc>
          <w:tcPr>
            <w:tcW w:w="11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5AC0" w:rsidRDefault="003E4B8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单位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235AC0" w:rsidRDefault="00235AC0">
            <w:pPr>
              <w:jc w:val="center"/>
              <w:rPr>
                <w:sz w:val="24"/>
              </w:rPr>
            </w:pPr>
          </w:p>
        </w:tc>
      </w:tr>
      <w:tr w:rsidR="00235AC0">
        <w:trPr>
          <w:trHeight w:val="567"/>
        </w:trPr>
        <w:tc>
          <w:tcPr>
            <w:tcW w:w="1561" w:type="dxa"/>
            <w:vAlign w:val="center"/>
          </w:tcPr>
          <w:p w:rsidR="00235AC0" w:rsidRDefault="003E4B8A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最好的学科</w:t>
            </w:r>
          </w:p>
        </w:tc>
        <w:tc>
          <w:tcPr>
            <w:tcW w:w="1278" w:type="dxa"/>
            <w:vAlign w:val="center"/>
          </w:tcPr>
          <w:p w:rsidR="00235AC0" w:rsidRDefault="00235A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4" w:type="dxa"/>
            <w:vAlign w:val="center"/>
          </w:tcPr>
          <w:p w:rsidR="00235AC0" w:rsidRDefault="003E4B8A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薄弱的学科</w:t>
            </w:r>
          </w:p>
        </w:tc>
        <w:tc>
          <w:tcPr>
            <w:tcW w:w="1613" w:type="dxa"/>
            <w:gridSpan w:val="2"/>
            <w:vAlign w:val="center"/>
          </w:tcPr>
          <w:p w:rsidR="00235AC0" w:rsidRDefault="00235A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94" w:type="dxa"/>
            <w:gridSpan w:val="2"/>
            <w:vAlign w:val="center"/>
          </w:tcPr>
          <w:p w:rsidR="00235AC0" w:rsidRDefault="003E4B8A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是否清真</w:t>
            </w:r>
          </w:p>
        </w:tc>
        <w:tc>
          <w:tcPr>
            <w:tcW w:w="1417" w:type="dxa"/>
            <w:vAlign w:val="center"/>
          </w:tcPr>
          <w:p w:rsidR="00235AC0" w:rsidRDefault="00235AC0">
            <w:pPr>
              <w:jc w:val="center"/>
              <w:rPr>
                <w:sz w:val="24"/>
              </w:rPr>
            </w:pPr>
          </w:p>
        </w:tc>
      </w:tr>
      <w:tr w:rsidR="00235AC0">
        <w:trPr>
          <w:trHeight w:val="533"/>
        </w:trPr>
        <w:tc>
          <w:tcPr>
            <w:tcW w:w="1561" w:type="dxa"/>
            <w:vAlign w:val="center"/>
          </w:tcPr>
          <w:p w:rsidR="00235AC0" w:rsidRDefault="003E4B8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学生的优势</w:t>
            </w:r>
          </w:p>
        </w:tc>
        <w:tc>
          <w:tcPr>
            <w:tcW w:w="6946" w:type="dxa"/>
            <w:gridSpan w:val="7"/>
            <w:vAlign w:val="center"/>
          </w:tcPr>
          <w:p w:rsidR="00235AC0" w:rsidRDefault="00235AC0">
            <w:pPr>
              <w:jc w:val="center"/>
              <w:rPr>
                <w:sz w:val="24"/>
              </w:rPr>
            </w:pPr>
          </w:p>
          <w:p w:rsidR="00235AC0" w:rsidRDefault="00235AC0">
            <w:pPr>
              <w:jc w:val="center"/>
              <w:rPr>
                <w:sz w:val="24"/>
              </w:rPr>
            </w:pPr>
          </w:p>
        </w:tc>
      </w:tr>
      <w:tr w:rsidR="00235AC0">
        <w:trPr>
          <w:trHeight w:val="590"/>
        </w:trPr>
        <w:tc>
          <w:tcPr>
            <w:tcW w:w="1561" w:type="dxa"/>
            <w:vAlign w:val="center"/>
          </w:tcPr>
          <w:p w:rsidR="00235AC0" w:rsidRDefault="003E4B8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想要得到什么样的改变</w:t>
            </w:r>
          </w:p>
        </w:tc>
        <w:tc>
          <w:tcPr>
            <w:tcW w:w="6946" w:type="dxa"/>
            <w:gridSpan w:val="7"/>
            <w:vAlign w:val="center"/>
          </w:tcPr>
          <w:p w:rsidR="00235AC0" w:rsidRDefault="00235AC0">
            <w:pPr>
              <w:jc w:val="center"/>
              <w:rPr>
                <w:sz w:val="24"/>
              </w:rPr>
            </w:pPr>
          </w:p>
          <w:p w:rsidR="00235AC0" w:rsidRDefault="00235AC0">
            <w:pPr>
              <w:jc w:val="center"/>
              <w:rPr>
                <w:sz w:val="24"/>
              </w:rPr>
            </w:pPr>
          </w:p>
        </w:tc>
      </w:tr>
      <w:tr w:rsidR="00235AC0">
        <w:trPr>
          <w:trHeight w:val="465"/>
        </w:trPr>
        <w:tc>
          <w:tcPr>
            <w:tcW w:w="1561" w:type="dxa"/>
            <w:tcBorders>
              <w:bottom w:val="single" w:sz="4" w:space="0" w:color="auto"/>
            </w:tcBorders>
            <w:vAlign w:val="center"/>
          </w:tcPr>
          <w:p w:rsidR="00235AC0" w:rsidRDefault="003E4B8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家庭电话</w:t>
            </w:r>
          </w:p>
        </w:tc>
        <w:tc>
          <w:tcPr>
            <w:tcW w:w="3083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35AC0" w:rsidRDefault="00235AC0">
            <w:pPr>
              <w:rPr>
                <w:sz w:val="24"/>
              </w:rPr>
            </w:pPr>
          </w:p>
        </w:tc>
        <w:tc>
          <w:tcPr>
            <w:tcW w:w="179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AC0" w:rsidRDefault="003E4B8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QQ</w:t>
            </w:r>
          </w:p>
        </w:tc>
        <w:tc>
          <w:tcPr>
            <w:tcW w:w="2067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35AC0" w:rsidRDefault="00235AC0">
            <w:pPr>
              <w:jc w:val="center"/>
              <w:rPr>
                <w:sz w:val="24"/>
              </w:rPr>
            </w:pPr>
          </w:p>
        </w:tc>
      </w:tr>
      <w:tr w:rsidR="00235AC0">
        <w:trPr>
          <w:trHeight w:val="544"/>
        </w:trPr>
        <w:tc>
          <w:tcPr>
            <w:tcW w:w="1561" w:type="dxa"/>
            <w:tcBorders>
              <w:bottom w:val="single" w:sz="4" w:space="0" w:color="auto"/>
            </w:tcBorders>
            <w:vAlign w:val="center"/>
          </w:tcPr>
          <w:p w:rsidR="00235AC0" w:rsidRDefault="003E4B8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电子邮箱</w:t>
            </w:r>
          </w:p>
        </w:tc>
        <w:tc>
          <w:tcPr>
            <w:tcW w:w="3083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35AC0" w:rsidRDefault="00235AC0">
            <w:pPr>
              <w:rPr>
                <w:sz w:val="24"/>
              </w:rPr>
            </w:pPr>
          </w:p>
        </w:tc>
        <w:tc>
          <w:tcPr>
            <w:tcW w:w="179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AC0" w:rsidRDefault="003E4B8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学生身份证号</w:t>
            </w:r>
          </w:p>
        </w:tc>
        <w:tc>
          <w:tcPr>
            <w:tcW w:w="2067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35AC0" w:rsidRDefault="00235AC0">
            <w:pPr>
              <w:jc w:val="center"/>
              <w:rPr>
                <w:sz w:val="24"/>
              </w:rPr>
            </w:pPr>
          </w:p>
        </w:tc>
      </w:tr>
      <w:tr w:rsidR="00235AC0">
        <w:trPr>
          <w:trHeight w:val="603"/>
        </w:trPr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35AC0" w:rsidRDefault="003E4B8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监护人姓名</w:t>
            </w:r>
          </w:p>
        </w:tc>
        <w:tc>
          <w:tcPr>
            <w:tcW w:w="30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AC0" w:rsidRDefault="00235AC0">
            <w:pPr>
              <w:jc w:val="center"/>
              <w:rPr>
                <w:sz w:val="24"/>
              </w:rPr>
            </w:pP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AC0" w:rsidRDefault="003E4B8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监护人身份证号</w:t>
            </w: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35AC0" w:rsidRDefault="00235AC0">
            <w:pPr>
              <w:jc w:val="center"/>
              <w:rPr>
                <w:sz w:val="24"/>
              </w:rPr>
            </w:pPr>
          </w:p>
        </w:tc>
      </w:tr>
      <w:tr w:rsidR="00235AC0">
        <w:trPr>
          <w:trHeight w:val="799"/>
        </w:trPr>
        <w:tc>
          <w:tcPr>
            <w:tcW w:w="8507" w:type="dxa"/>
            <w:gridSpan w:val="8"/>
            <w:tcBorders>
              <w:top w:val="single" w:sz="4" w:space="0" w:color="auto"/>
            </w:tcBorders>
            <w:vAlign w:val="center"/>
          </w:tcPr>
          <w:p w:rsidR="00235AC0" w:rsidRDefault="003E4B8A">
            <w:pPr>
              <w:spacing w:line="380" w:lineRule="exact"/>
              <w:rPr>
                <w:rFonts w:ascii="宋体" w:hAnsi="宋体"/>
                <w:sz w:val="24"/>
              </w:rPr>
            </w:pPr>
            <w:r>
              <w:rPr>
                <w:rFonts w:ascii="微软雅黑" w:eastAsia="微软雅黑" w:hAnsi="微软雅黑" w:hint="eastAsia"/>
                <w:color w:val="262626"/>
                <w:spacing w:val="20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注意事项</w:t>
            </w:r>
          </w:p>
          <w:p w:rsidR="00235AC0" w:rsidRDefault="003E4B8A">
            <w:pPr>
              <w:spacing w:line="38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1</w:t>
            </w:r>
            <w:r>
              <w:rPr>
                <w:rFonts w:ascii="宋体" w:hAnsi="宋体" w:hint="eastAsia"/>
                <w:sz w:val="24"/>
              </w:rPr>
              <w:t>、报名时携带两张一寸照片。</w:t>
            </w:r>
          </w:p>
          <w:p w:rsidR="00235AC0" w:rsidRDefault="003E4B8A">
            <w:pPr>
              <w:spacing w:line="38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2</w:t>
            </w:r>
            <w:r>
              <w:rPr>
                <w:rFonts w:ascii="宋体" w:hAnsi="宋体" w:hint="eastAsia"/>
                <w:sz w:val="24"/>
              </w:rPr>
              <w:t>、报名表一定要全部真实地填写，因涉及到家长、学校的联系，孩子保险的购买，是否安排清真饮食等相关问题。</w:t>
            </w:r>
          </w:p>
          <w:p w:rsidR="00235AC0" w:rsidRDefault="003E4B8A">
            <w:pPr>
              <w:spacing w:line="38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3</w:t>
            </w:r>
            <w:r>
              <w:rPr>
                <w:rFonts w:ascii="宋体" w:hAnsi="宋体" w:hint="eastAsia"/>
                <w:sz w:val="24"/>
              </w:rPr>
              <w:t>、有特长的营员可以携带必要的乐器（携带方便的）或所需工具，在闭营联欢等项目中我们会给营员展示自己的机会。</w:t>
            </w:r>
          </w:p>
          <w:p w:rsidR="00235AC0" w:rsidRDefault="003E4B8A">
            <w:pPr>
              <w:spacing w:line="38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4</w:t>
            </w:r>
            <w:r>
              <w:rPr>
                <w:rFonts w:ascii="宋体" w:hAnsi="宋体" w:hint="eastAsia"/>
                <w:sz w:val="24"/>
              </w:rPr>
              <w:t>、有过癫痫、抑郁或其他隐性疾病的孩子不要参加此夏令营活动。</w:t>
            </w:r>
          </w:p>
          <w:p w:rsidR="00235AC0" w:rsidRDefault="003E4B8A">
            <w:pPr>
              <w:spacing w:line="38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color w:val="262626"/>
                <w:spacing w:val="20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5</w:t>
            </w:r>
            <w:r>
              <w:rPr>
                <w:rFonts w:ascii="宋体" w:hAnsi="宋体" w:hint="eastAsia"/>
                <w:sz w:val="24"/>
              </w:rPr>
              <w:t>、报名后请将学费汇款</w:t>
            </w:r>
            <w:proofErr w:type="gramStart"/>
            <w:r>
              <w:rPr>
                <w:rFonts w:ascii="宋体" w:hAnsi="宋体" w:hint="eastAsia"/>
                <w:sz w:val="24"/>
              </w:rPr>
              <w:t>至以下</w:t>
            </w:r>
            <w:proofErr w:type="gramEnd"/>
            <w:r>
              <w:rPr>
                <w:rFonts w:ascii="宋体" w:hAnsi="宋体" w:hint="eastAsia"/>
                <w:sz w:val="24"/>
              </w:rPr>
              <w:t>任意账户（备注：</w:t>
            </w:r>
            <w:r>
              <w:rPr>
                <w:rFonts w:ascii="宋体" w:hAnsi="宋体" w:hint="eastAsia"/>
                <w:sz w:val="24"/>
              </w:rPr>
              <w:t xml:space="preserve"> XXX</w:t>
            </w:r>
            <w:r>
              <w:rPr>
                <w:rFonts w:ascii="宋体" w:hAnsi="宋体" w:hint="eastAsia"/>
                <w:sz w:val="24"/>
              </w:rPr>
              <w:t>学费）</w:t>
            </w:r>
            <w:r>
              <w:rPr>
                <w:rFonts w:ascii="宋体" w:hAnsi="宋体" w:hint="eastAsia"/>
                <w:sz w:val="24"/>
              </w:rPr>
              <w:t xml:space="preserve"> </w:t>
            </w:r>
          </w:p>
          <w:p w:rsidR="00235AC0" w:rsidRDefault="003E4B8A">
            <w:pPr>
              <w:spacing w:line="38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</w:t>
            </w:r>
            <w:r>
              <w:rPr>
                <w:rFonts w:ascii="宋体" w:hAnsi="宋体" w:hint="eastAsia"/>
                <w:sz w:val="24"/>
              </w:rPr>
              <w:t>（</w:t>
            </w: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ascii="宋体" w:hAnsi="宋体" w:hint="eastAsia"/>
                <w:sz w:val="24"/>
              </w:rPr>
              <w:t>）户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名：张吉英</w:t>
            </w:r>
          </w:p>
          <w:p w:rsidR="00235AC0" w:rsidRDefault="003E4B8A">
            <w:pPr>
              <w:spacing w:line="38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     </w:t>
            </w:r>
            <w:proofErr w:type="gramStart"/>
            <w:r>
              <w:rPr>
                <w:rFonts w:ascii="宋体" w:hAnsi="宋体" w:hint="eastAsia"/>
                <w:sz w:val="24"/>
              </w:rPr>
              <w:t>账</w:t>
            </w:r>
            <w:proofErr w:type="gramEnd"/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号：</w:t>
            </w:r>
            <w:r>
              <w:rPr>
                <w:rFonts w:ascii="宋体" w:hAnsi="宋体" w:hint="eastAsia"/>
                <w:sz w:val="24"/>
              </w:rPr>
              <w:t>4340 6200 1139 5072</w:t>
            </w:r>
          </w:p>
          <w:p w:rsidR="00235AC0" w:rsidRDefault="003E4B8A">
            <w:pPr>
              <w:spacing w:line="38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     </w:t>
            </w:r>
            <w:r>
              <w:rPr>
                <w:rFonts w:ascii="宋体" w:hAnsi="宋体" w:hint="eastAsia"/>
                <w:sz w:val="24"/>
              </w:rPr>
              <w:t>开户行：建设银行北</w:t>
            </w:r>
            <w:r>
              <w:rPr>
                <w:rFonts w:ascii="宋体" w:hAnsi="宋体" w:hint="eastAsia"/>
                <w:sz w:val="24"/>
              </w:rPr>
              <w:t>京分行清华园支行</w:t>
            </w:r>
          </w:p>
          <w:p w:rsidR="00235AC0" w:rsidRDefault="003E4B8A">
            <w:pPr>
              <w:spacing w:line="38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</w:t>
            </w:r>
            <w:r>
              <w:rPr>
                <w:rFonts w:ascii="宋体" w:hAnsi="宋体" w:hint="eastAsia"/>
                <w:sz w:val="24"/>
              </w:rPr>
              <w:t>（</w:t>
            </w: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ascii="宋体" w:hAnsi="宋体" w:hint="eastAsia"/>
                <w:sz w:val="24"/>
              </w:rPr>
              <w:t>）支付宝账号：</w:t>
            </w:r>
            <w:r>
              <w:rPr>
                <w:rFonts w:ascii="宋体" w:hAnsi="宋体" w:hint="eastAsia"/>
                <w:sz w:val="24"/>
              </w:rPr>
              <w:t>13911245448</w:t>
            </w:r>
          </w:p>
          <w:p w:rsidR="00235AC0" w:rsidRDefault="003E4B8A">
            <w:pPr>
              <w:spacing w:line="38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</w:t>
            </w:r>
            <w:r>
              <w:rPr>
                <w:rFonts w:ascii="宋体" w:hAnsi="宋体" w:hint="eastAsia"/>
                <w:sz w:val="24"/>
              </w:rPr>
              <w:t>（</w:t>
            </w: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ascii="宋体" w:hAnsi="宋体" w:hint="eastAsia"/>
                <w:sz w:val="24"/>
              </w:rPr>
              <w:t>）户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名：北京清北状元</w:t>
            </w:r>
            <w:proofErr w:type="gramStart"/>
            <w:r>
              <w:rPr>
                <w:rFonts w:ascii="宋体" w:hAnsi="宋体" w:hint="eastAsia"/>
                <w:sz w:val="24"/>
              </w:rPr>
              <w:t>帮文化</w:t>
            </w:r>
            <w:proofErr w:type="gramEnd"/>
            <w:r>
              <w:rPr>
                <w:rFonts w:ascii="宋体" w:hAnsi="宋体" w:hint="eastAsia"/>
                <w:sz w:val="24"/>
              </w:rPr>
              <w:t>传播有限公司</w:t>
            </w:r>
          </w:p>
          <w:p w:rsidR="00235AC0" w:rsidRDefault="003E4B8A">
            <w:pPr>
              <w:spacing w:line="38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     </w:t>
            </w:r>
            <w:r>
              <w:rPr>
                <w:rFonts w:ascii="宋体" w:hAnsi="宋体" w:hint="eastAsia"/>
                <w:sz w:val="24"/>
              </w:rPr>
              <w:t>帐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号：</w:t>
            </w:r>
            <w:r>
              <w:rPr>
                <w:rFonts w:ascii="宋体" w:hAnsi="宋体" w:hint="eastAsia"/>
                <w:sz w:val="24"/>
              </w:rPr>
              <w:t xml:space="preserve">1105 0163 5600 0000 1902 </w:t>
            </w:r>
          </w:p>
          <w:p w:rsidR="00235AC0" w:rsidRDefault="003E4B8A">
            <w:pPr>
              <w:spacing w:line="38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     </w:t>
            </w:r>
            <w:r>
              <w:rPr>
                <w:rFonts w:ascii="宋体" w:hAnsi="宋体" w:hint="eastAsia"/>
                <w:sz w:val="24"/>
              </w:rPr>
              <w:t>开户行：建设银行北京分行清华园支行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</w:p>
          <w:p w:rsidR="00235AC0" w:rsidRDefault="003E4B8A">
            <w:pPr>
              <w:spacing w:line="380" w:lineRule="exact"/>
              <w:rPr>
                <w:rFonts w:ascii="宋体" w:hAnsi="宋体"/>
                <w:color w:val="262626"/>
                <w:spacing w:val="20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</w:t>
            </w:r>
          </w:p>
        </w:tc>
      </w:tr>
    </w:tbl>
    <w:p w:rsidR="00235AC0" w:rsidRDefault="003E4B8A">
      <w:pPr>
        <w:spacing w:line="440" w:lineRule="exact"/>
        <w:ind w:firstLineChars="1400" w:firstLine="2520"/>
        <w:rPr>
          <w:b/>
          <w:bCs/>
          <w:sz w:val="32"/>
          <w:szCs w:val="32"/>
        </w:rPr>
      </w:pPr>
      <w:r>
        <w:rPr>
          <w:rFonts w:ascii="宋体" w:eastAsia="宋体" w:hAnsi="宋体" w:cs="宋体" w:hint="eastAsia"/>
          <w:sz w:val="18"/>
          <w:szCs w:val="18"/>
        </w:rPr>
        <w:t xml:space="preserve">  </w:t>
      </w:r>
      <w:r>
        <w:rPr>
          <w:rFonts w:hint="eastAsia"/>
          <w:b/>
          <w:bCs/>
          <w:sz w:val="32"/>
          <w:szCs w:val="32"/>
        </w:rPr>
        <w:t>清北状元帮领袖精英营</w:t>
      </w:r>
      <w:r>
        <w:rPr>
          <w:rFonts w:hint="eastAsia"/>
          <w:b/>
          <w:bCs/>
          <w:sz w:val="32"/>
          <w:szCs w:val="32"/>
        </w:rPr>
        <w:t>报名表</w:t>
      </w:r>
    </w:p>
    <w:p w:rsidR="00235AC0" w:rsidRDefault="00235AC0">
      <w:pPr>
        <w:spacing w:line="440" w:lineRule="exact"/>
        <w:jc w:val="left"/>
        <w:rPr>
          <w:rFonts w:ascii="宋体" w:eastAsia="宋体" w:hAnsi="宋体" w:cs="宋体"/>
          <w:sz w:val="18"/>
          <w:szCs w:val="18"/>
        </w:rPr>
      </w:pPr>
    </w:p>
    <w:sectPr w:rsidR="00235AC0">
      <w:pgSz w:w="11906" w:h="16838"/>
      <w:pgMar w:top="850" w:right="567" w:bottom="850" w:left="567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 Light">
    <w:altName w:val="黑体"/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B094354"/>
    <w:multiLevelType w:val="singleLevel"/>
    <w:tmpl w:val="CB09435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58AD1634"/>
    <w:multiLevelType w:val="singleLevel"/>
    <w:tmpl w:val="58AD1634"/>
    <w:lvl w:ilvl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82C"/>
    <w:rsid w:val="00014C71"/>
    <w:rsid w:val="00024F3E"/>
    <w:rsid w:val="00025E51"/>
    <w:rsid w:val="00046E2E"/>
    <w:rsid w:val="00055A29"/>
    <w:rsid w:val="00063A4C"/>
    <w:rsid w:val="00063CAF"/>
    <w:rsid w:val="000716EF"/>
    <w:rsid w:val="00077321"/>
    <w:rsid w:val="000815C6"/>
    <w:rsid w:val="000A488C"/>
    <w:rsid w:val="000A4FAB"/>
    <w:rsid w:val="000B0316"/>
    <w:rsid w:val="000B24F1"/>
    <w:rsid w:val="000E152F"/>
    <w:rsid w:val="000E6BB7"/>
    <w:rsid w:val="000F4DF8"/>
    <w:rsid w:val="001010D9"/>
    <w:rsid w:val="00103CA5"/>
    <w:rsid w:val="0011116C"/>
    <w:rsid w:val="00113E28"/>
    <w:rsid w:val="001149B4"/>
    <w:rsid w:val="00122F2A"/>
    <w:rsid w:val="001311D7"/>
    <w:rsid w:val="00132E5A"/>
    <w:rsid w:val="00135638"/>
    <w:rsid w:val="00142373"/>
    <w:rsid w:val="001537B8"/>
    <w:rsid w:val="00184E67"/>
    <w:rsid w:val="0018738F"/>
    <w:rsid w:val="001917BD"/>
    <w:rsid w:val="0019544E"/>
    <w:rsid w:val="00197442"/>
    <w:rsid w:val="00197CCB"/>
    <w:rsid w:val="001D1859"/>
    <w:rsid w:val="001E690E"/>
    <w:rsid w:val="001F13A8"/>
    <w:rsid w:val="001F3442"/>
    <w:rsid w:val="00200B6D"/>
    <w:rsid w:val="00235AC0"/>
    <w:rsid w:val="00235BD6"/>
    <w:rsid w:val="00243607"/>
    <w:rsid w:val="0024473F"/>
    <w:rsid w:val="00250C21"/>
    <w:rsid w:val="002577DD"/>
    <w:rsid w:val="00272D45"/>
    <w:rsid w:val="00283EC6"/>
    <w:rsid w:val="002A21FD"/>
    <w:rsid w:val="002B7D55"/>
    <w:rsid w:val="002C7CF1"/>
    <w:rsid w:val="002D15B3"/>
    <w:rsid w:val="002D7AE8"/>
    <w:rsid w:val="002E29A9"/>
    <w:rsid w:val="002E7EA7"/>
    <w:rsid w:val="002F31B6"/>
    <w:rsid w:val="002F35B8"/>
    <w:rsid w:val="00313892"/>
    <w:rsid w:val="00326025"/>
    <w:rsid w:val="003364CB"/>
    <w:rsid w:val="003369C3"/>
    <w:rsid w:val="00342582"/>
    <w:rsid w:val="003453B0"/>
    <w:rsid w:val="00366FD2"/>
    <w:rsid w:val="00367A21"/>
    <w:rsid w:val="00371501"/>
    <w:rsid w:val="003761B0"/>
    <w:rsid w:val="00386189"/>
    <w:rsid w:val="003910C0"/>
    <w:rsid w:val="003A1DAC"/>
    <w:rsid w:val="003A36A4"/>
    <w:rsid w:val="003A45B4"/>
    <w:rsid w:val="003B4946"/>
    <w:rsid w:val="003C26AC"/>
    <w:rsid w:val="003C62FB"/>
    <w:rsid w:val="003E4B8A"/>
    <w:rsid w:val="003E55B4"/>
    <w:rsid w:val="003E6EBC"/>
    <w:rsid w:val="003E7BCF"/>
    <w:rsid w:val="003F7C1C"/>
    <w:rsid w:val="00412ADA"/>
    <w:rsid w:val="004206CE"/>
    <w:rsid w:val="0042223A"/>
    <w:rsid w:val="0043181B"/>
    <w:rsid w:val="0044311D"/>
    <w:rsid w:val="00443BF8"/>
    <w:rsid w:val="004459A3"/>
    <w:rsid w:val="0048446F"/>
    <w:rsid w:val="00491A0B"/>
    <w:rsid w:val="0049382C"/>
    <w:rsid w:val="004A3BF9"/>
    <w:rsid w:val="004B36CE"/>
    <w:rsid w:val="004C2712"/>
    <w:rsid w:val="004D7012"/>
    <w:rsid w:val="004E00E7"/>
    <w:rsid w:val="004E6DAF"/>
    <w:rsid w:val="004F178D"/>
    <w:rsid w:val="00500BE4"/>
    <w:rsid w:val="005033FF"/>
    <w:rsid w:val="00531343"/>
    <w:rsid w:val="005433BF"/>
    <w:rsid w:val="005457CD"/>
    <w:rsid w:val="00553B60"/>
    <w:rsid w:val="00560E6A"/>
    <w:rsid w:val="00570127"/>
    <w:rsid w:val="005873D9"/>
    <w:rsid w:val="005B7DF2"/>
    <w:rsid w:val="005C11BD"/>
    <w:rsid w:val="005C1B2B"/>
    <w:rsid w:val="005C395B"/>
    <w:rsid w:val="005C4E78"/>
    <w:rsid w:val="005D2850"/>
    <w:rsid w:val="005E1D44"/>
    <w:rsid w:val="005E2E1E"/>
    <w:rsid w:val="00600B99"/>
    <w:rsid w:val="006026FC"/>
    <w:rsid w:val="00617464"/>
    <w:rsid w:val="00621A9E"/>
    <w:rsid w:val="00633F9C"/>
    <w:rsid w:val="0063505E"/>
    <w:rsid w:val="00635F69"/>
    <w:rsid w:val="00637899"/>
    <w:rsid w:val="006525CE"/>
    <w:rsid w:val="00655040"/>
    <w:rsid w:val="00657DD2"/>
    <w:rsid w:val="00670653"/>
    <w:rsid w:val="00697DA8"/>
    <w:rsid w:val="006B5849"/>
    <w:rsid w:val="006C2BA7"/>
    <w:rsid w:val="006C473C"/>
    <w:rsid w:val="006C53DF"/>
    <w:rsid w:val="006D17FC"/>
    <w:rsid w:val="006D47E7"/>
    <w:rsid w:val="006D5FEE"/>
    <w:rsid w:val="006D75E8"/>
    <w:rsid w:val="006E0A7A"/>
    <w:rsid w:val="00711DF8"/>
    <w:rsid w:val="0073590F"/>
    <w:rsid w:val="0074142B"/>
    <w:rsid w:val="00745D01"/>
    <w:rsid w:val="00751CEF"/>
    <w:rsid w:val="007536FC"/>
    <w:rsid w:val="007703C6"/>
    <w:rsid w:val="00770CFE"/>
    <w:rsid w:val="00777182"/>
    <w:rsid w:val="00782114"/>
    <w:rsid w:val="007C3C0F"/>
    <w:rsid w:val="007D2966"/>
    <w:rsid w:val="007E26CF"/>
    <w:rsid w:val="007E3DBB"/>
    <w:rsid w:val="007E5235"/>
    <w:rsid w:val="0080307C"/>
    <w:rsid w:val="008105C0"/>
    <w:rsid w:val="00811099"/>
    <w:rsid w:val="00814671"/>
    <w:rsid w:val="0081502C"/>
    <w:rsid w:val="008150C8"/>
    <w:rsid w:val="0081604D"/>
    <w:rsid w:val="00832B95"/>
    <w:rsid w:val="008522B7"/>
    <w:rsid w:val="008546B1"/>
    <w:rsid w:val="00857783"/>
    <w:rsid w:val="008649F4"/>
    <w:rsid w:val="00867018"/>
    <w:rsid w:val="00875D47"/>
    <w:rsid w:val="00877813"/>
    <w:rsid w:val="00880F8D"/>
    <w:rsid w:val="008902C2"/>
    <w:rsid w:val="00891664"/>
    <w:rsid w:val="008A5F6B"/>
    <w:rsid w:val="008A5FE7"/>
    <w:rsid w:val="008E0F45"/>
    <w:rsid w:val="008E264D"/>
    <w:rsid w:val="008F3A78"/>
    <w:rsid w:val="0090612B"/>
    <w:rsid w:val="00906CA5"/>
    <w:rsid w:val="00906F2B"/>
    <w:rsid w:val="00913F1B"/>
    <w:rsid w:val="00920035"/>
    <w:rsid w:val="00930241"/>
    <w:rsid w:val="00932790"/>
    <w:rsid w:val="009456B2"/>
    <w:rsid w:val="00952123"/>
    <w:rsid w:val="0095782E"/>
    <w:rsid w:val="00963488"/>
    <w:rsid w:val="00971B78"/>
    <w:rsid w:val="00997A5E"/>
    <w:rsid w:val="009A09D8"/>
    <w:rsid w:val="009A439D"/>
    <w:rsid w:val="009C2FF0"/>
    <w:rsid w:val="009C4AFF"/>
    <w:rsid w:val="009F1059"/>
    <w:rsid w:val="009F72F5"/>
    <w:rsid w:val="009F7A5D"/>
    <w:rsid w:val="00A2718F"/>
    <w:rsid w:val="00A373CE"/>
    <w:rsid w:val="00A42FB7"/>
    <w:rsid w:val="00A5404A"/>
    <w:rsid w:val="00A70EF7"/>
    <w:rsid w:val="00A80DD1"/>
    <w:rsid w:val="00A810A9"/>
    <w:rsid w:val="00A8653E"/>
    <w:rsid w:val="00A8787D"/>
    <w:rsid w:val="00A92CB4"/>
    <w:rsid w:val="00AA3C2E"/>
    <w:rsid w:val="00AB4A92"/>
    <w:rsid w:val="00AB7EC5"/>
    <w:rsid w:val="00AC06D4"/>
    <w:rsid w:val="00AC10E2"/>
    <w:rsid w:val="00AE2AAD"/>
    <w:rsid w:val="00AF61FB"/>
    <w:rsid w:val="00B1132C"/>
    <w:rsid w:val="00B222C1"/>
    <w:rsid w:val="00B236A2"/>
    <w:rsid w:val="00B24EC8"/>
    <w:rsid w:val="00B428D4"/>
    <w:rsid w:val="00B4410F"/>
    <w:rsid w:val="00B5346E"/>
    <w:rsid w:val="00B53B6E"/>
    <w:rsid w:val="00B543CE"/>
    <w:rsid w:val="00B5735E"/>
    <w:rsid w:val="00B90765"/>
    <w:rsid w:val="00B96B40"/>
    <w:rsid w:val="00BB1712"/>
    <w:rsid w:val="00BB4C2C"/>
    <w:rsid w:val="00BE2FD5"/>
    <w:rsid w:val="00BF754B"/>
    <w:rsid w:val="00C20251"/>
    <w:rsid w:val="00C20DF4"/>
    <w:rsid w:val="00C22C19"/>
    <w:rsid w:val="00C23499"/>
    <w:rsid w:val="00C43FBC"/>
    <w:rsid w:val="00C4454F"/>
    <w:rsid w:val="00C45F96"/>
    <w:rsid w:val="00C531D1"/>
    <w:rsid w:val="00C56205"/>
    <w:rsid w:val="00C56C74"/>
    <w:rsid w:val="00C70964"/>
    <w:rsid w:val="00C84ED1"/>
    <w:rsid w:val="00CA08C5"/>
    <w:rsid w:val="00CA1FE5"/>
    <w:rsid w:val="00CB127D"/>
    <w:rsid w:val="00CB668B"/>
    <w:rsid w:val="00CC00B0"/>
    <w:rsid w:val="00CC1D0F"/>
    <w:rsid w:val="00CC3C97"/>
    <w:rsid w:val="00CC534E"/>
    <w:rsid w:val="00CC583A"/>
    <w:rsid w:val="00CD0C63"/>
    <w:rsid w:val="00CE43A4"/>
    <w:rsid w:val="00CE6868"/>
    <w:rsid w:val="00CF0A7E"/>
    <w:rsid w:val="00D01EE9"/>
    <w:rsid w:val="00D07B65"/>
    <w:rsid w:val="00D10BEB"/>
    <w:rsid w:val="00D1518D"/>
    <w:rsid w:val="00D16B72"/>
    <w:rsid w:val="00D239FE"/>
    <w:rsid w:val="00D302C9"/>
    <w:rsid w:val="00D4710F"/>
    <w:rsid w:val="00D53E9B"/>
    <w:rsid w:val="00D8616D"/>
    <w:rsid w:val="00DB3348"/>
    <w:rsid w:val="00DC2E8D"/>
    <w:rsid w:val="00DE00AC"/>
    <w:rsid w:val="00E02FC3"/>
    <w:rsid w:val="00E46836"/>
    <w:rsid w:val="00E556DE"/>
    <w:rsid w:val="00E63C5B"/>
    <w:rsid w:val="00E7162B"/>
    <w:rsid w:val="00E86224"/>
    <w:rsid w:val="00EA5DAD"/>
    <w:rsid w:val="00EB05CE"/>
    <w:rsid w:val="00EB192E"/>
    <w:rsid w:val="00EC5041"/>
    <w:rsid w:val="00EE18A3"/>
    <w:rsid w:val="00EE3EEC"/>
    <w:rsid w:val="00EF361E"/>
    <w:rsid w:val="00EF4011"/>
    <w:rsid w:val="00EF7AC1"/>
    <w:rsid w:val="00F03F6C"/>
    <w:rsid w:val="00F31F49"/>
    <w:rsid w:val="00F33DFB"/>
    <w:rsid w:val="00F345E3"/>
    <w:rsid w:val="00F36DC4"/>
    <w:rsid w:val="00F433B0"/>
    <w:rsid w:val="00F45496"/>
    <w:rsid w:val="00F50C84"/>
    <w:rsid w:val="00F51983"/>
    <w:rsid w:val="00F54925"/>
    <w:rsid w:val="00F73BBF"/>
    <w:rsid w:val="00F74E71"/>
    <w:rsid w:val="00F91D9F"/>
    <w:rsid w:val="00FB0040"/>
    <w:rsid w:val="00FB0EAB"/>
    <w:rsid w:val="00FC1EA9"/>
    <w:rsid w:val="00FD2596"/>
    <w:rsid w:val="00FD28D7"/>
    <w:rsid w:val="010724F9"/>
    <w:rsid w:val="03641307"/>
    <w:rsid w:val="049F02EC"/>
    <w:rsid w:val="04E6064B"/>
    <w:rsid w:val="04F16CFB"/>
    <w:rsid w:val="056F0E23"/>
    <w:rsid w:val="05DE5D28"/>
    <w:rsid w:val="068D53DC"/>
    <w:rsid w:val="07034C7D"/>
    <w:rsid w:val="071D6803"/>
    <w:rsid w:val="07522E6E"/>
    <w:rsid w:val="078F4ECB"/>
    <w:rsid w:val="07BB0CC1"/>
    <w:rsid w:val="07FC721F"/>
    <w:rsid w:val="07FF34EC"/>
    <w:rsid w:val="09336FC2"/>
    <w:rsid w:val="0A503C19"/>
    <w:rsid w:val="0AB65C7D"/>
    <w:rsid w:val="0AE9504D"/>
    <w:rsid w:val="0B42497E"/>
    <w:rsid w:val="0C951BB0"/>
    <w:rsid w:val="0EE1715C"/>
    <w:rsid w:val="101E1B08"/>
    <w:rsid w:val="114213D7"/>
    <w:rsid w:val="11D95C61"/>
    <w:rsid w:val="12267E47"/>
    <w:rsid w:val="12F90A26"/>
    <w:rsid w:val="13BE2B3F"/>
    <w:rsid w:val="140F1B18"/>
    <w:rsid w:val="146477C6"/>
    <w:rsid w:val="17AB77BF"/>
    <w:rsid w:val="180549FF"/>
    <w:rsid w:val="18C61608"/>
    <w:rsid w:val="1A572E59"/>
    <w:rsid w:val="1AA17B3C"/>
    <w:rsid w:val="1CE02F94"/>
    <w:rsid w:val="1D32313B"/>
    <w:rsid w:val="1E5C1466"/>
    <w:rsid w:val="1E9728F8"/>
    <w:rsid w:val="1EAE32B3"/>
    <w:rsid w:val="1ED5011E"/>
    <w:rsid w:val="20436A08"/>
    <w:rsid w:val="20824C59"/>
    <w:rsid w:val="225C3FC8"/>
    <w:rsid w:val="22814646"/>
    <w:rsid w:val="22DB5DFD"/>
    <w:rsid w:val="243E4A73"/>
    <w:rsid w:val="250D6833"/>
    <w:rsid w:val="251C2AE1"/>
    <w:rsid w:val="25CC456F"/>
    <w:rsid w:val="26BA7249"/>
    <w:rsid w:val="26DB6E5C"/>
    <w:rsid w:val="26F369DA"/>
    <w:rsid w:val="26F772DD"/>
    <w:rsid w:val="2897681A"/>
    <w:rsid w:val="291670A8"/>
    <w:rsid w:val="29757CE7"/>
    <w:rsid w:val="2994573B"/>
    <w:rsid w:val="2A6873E7"/>
    <w:rsid w:val="2AB92391"/>
    <w:rsid w:val="2AEF3747"/>
    <w:rsid w:val="2AF24544"/>
    <w:rsid w:val="2C805F99"/>
    <w:rsid w:val="2CEB38FC"/>
    <w:rsid w:val="2CFD6BFC"/>
    <w:rsid w:val="2ED06552"/>
    <w:rsid w:val="2EF235CD"/>
    <w:rsid w:val="2FD47271"/>
    <w:rsid w:val="310814EF"/>
    <w:rsid w:val="330F2ED1"/>
    <w:rsid w:val="33474E3D"/>
    <w:rsid w:val="338269E3"/>
    <w:rsid w:val="346D0D23"/>
    <w:rsid w:val="34752DF1"/>
    <w:rsid w:val="354F4730"/>
    <w:rsid w:val="35C86F7B"/>
    <w:rsid w:val="36712556"/>
    <w:rsid w:val="3671519B"/>
    <w:rsid w:val="394A23FE"/>
    <w:rsid w:val="39674B4C"/>
    <w:rsid w:val="39D576A8"/>
    <w:rsid w:val="3ADA1490"/>
    <w:rsid w:val="3B92049A"/>
    <w:rsid w:val="3BE31AF4"/>
    <w:rsid w:val="3C6C1563"/>
    <w:rsid w:val="3F30512D"/>
    <w:rsid w:val="3FDB5FE4"/>
    <w:rsid w:val="43C00B17"/>
    <w:rsid w:val="444813E1"/>
    <w:rsid w:val="44595030"/>
    <w:rsid w:val="451A37CC"/>
    <w:rsid w:val="4524050F"/>
    <w:rsid w:val="455348FF"/>
    <w:rsid w:val="477A215A"/>
    <w:rsid w:val="47C50193"/>
    <w:rsid w:val="48FE4281"/>
    <w:rsid w:val="49393E43"/>
    <w:rsid w:val="4A010F78"/>
    <w:rsid w:val="4A9356E9"/>
    <w:rsid w:val="4BAA590E"/>
    <w:rsid w:val="4D132209"/>
    <w:rsid w:val="4DD255B3"/>
    <w:rsid w:val="4DFE7AFA"/>
    <w:rsid w:val="4E1F239C"/>
    <w:rsid w:val="4E653F9A"/>
    <w:rsid w:val="4F49410F"/>
    <w:rsid w:val="4F5A4530"/>
    <w:rsid w:val="4F903931"/>
    <w:rsid w:val="4F930EE7"/>
    <w:rsid w:val="5022173C"/>
    <w:rsid w:val="50606CDE"/>
    <w:rsid w:val="510A6303"/>
    <w:rsid w:val="512D1ED2"/>
    <w:rsid w:val="51DC371C"/>
    <w:rsid w:val="52C70E3D"/>
    <w:rsid w:val="52D663B9"/>
    <w:rsid w:val="53955801"/>
    <w:rsid w:val="539C54E5"/>
    <w:rsid w:val="54B72CBC"/>
    <w:rsid w:val="54C175CF"/>
    <w:rsid w:val="56F86270"/>
    <w:rsid w:val="574C29DA"/>
    <w:rsid w:val="577A6C64"/>
    <w:rsid w:val="588F760B"/>
    <w:rsid w:val="5C4C03EE"/>
    <w:rsid w:val="5CC97DE8"/>
    <w:rsid w:val="5E2D5CF5"/>
    <w:rsid w:val="5EA531E2"/>
    <w:rsid w:val="5EFE13AF"/>
    <w:rsid w:val="5F153485"/>
    <w:rsid w:val="5F322BAD"/>
    <w:rsid w:val="5F7B1934"/>
    <w:rsid w:val="5F830667"/>
    <w:rsid w:val="60844218"/>
    <w:rsid w:val="60987D55"/>
    <w:rsid w:val="611A74F8"/>
    <w:rsid w:val="63A22888"/>
    <w:rsid w:val="63AC0868"/>
    <w:rsid w:val="65E20EF0"/>
    <w:rsid w:val="66A8762E"/>
    <w:rsid w:val="67263DD7"/>
    <w:rsid w:val="683E6FE1"/>
    <w:rsid w:val="687472B1"/>
    <w:rsid w:val="69043BDC"/>
    <w:rsid w:val="69383AED"/>
    <w:rsid w:val="695C66FA"/>
    <w:rsid w:val="69721BE2"/>
    <w:rsid w:val="6A0A5B1A"/>
    <w:rsid w:val="6A973F12"/>
    <w:rsid w:val="6B01725A"/>
    <w:rsid w:val="6B1D74AD"/>
    <w:rsid w:val="6B28652F"/>
    <w:rsid w:val="6C0112BB"/>
    <w:rsid w:val="6CCC4AFB"/>
    <w:rsid w:val="6CFA6DDD"/>
    <w:rsid w:val="6DBA7D88"/>
    <w:rsid w:val="6DD44E50"/>
    <w:rsid w:val="6E856853"/>
    <w:rsid w:val="6F8131FB"/>
    <w:rsid w:val="6F8B4984"/>
    <w:rsid w:val="70864AC2"/>
    <w:rsid w:val="71DB3FEE"/>
    <w:rsid w:val="72242FCA"/>
    <w:rsid w:val="722A38EF"/>
    <w:rsid w:val="730E1DA6"/>
    <w:rsid w:val="74D872E3"/>
    <w:rsid w:val="75701199"/>
    <w:rsid w:val="75F51B2C"/>
    <w:rsid w:val="797037B8"/>
    <w:rsid w:val="79F11D86"/>
    <w:rsid w:val="7A2D4B29"/>
    <w:rsid w:val="7B546A65"/>
    <w:rsid w:val="7C692E62"/>
    <w:rsid w:val="7D992FA6"/>
    <w:rsid w:val="7EC80013"/>
    <w:rsid w:val="7F306C47"/>
    <w:rsid w:val="7F7C78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E45ACEA"/>
  <w15:docId w15:val="{85D869E9-7E53-4AD6-8158-ACFEB8668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  <w:bCs/>
    </w:rPr>
  </w:style>
  <w:style w:type="character" w:styleId="ac">
    <w:name w:val="Hyperlink"/>
    <w:basedOn w:val="a0"/>
    <w:uiPriority w:val="99"/>
    <w:unhideWhenUsed/>
    <w:qFormat/>
    <w:rPr>
      <w:color w:val="3F88BF"/>
      <w:u w:val="none"/>
    </w:r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number2">
    <w:name w:val="number2"/>
    <w:basedOn w:val="a0"/>
    <w:qFormat/>
  </w:style>
  <w:style w:type="paragraph" w:styleId="ad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4315195-759D-4297-9377-76DF1B641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624</Words>
  <Characters>3560</Characters>
  <Application>Microsoft Office Word</Application>
  <DocSecurity>0</DocSecurity>
  <Lines>29</Lines>
  <Paragraphs>8</Paragraphs>
  <ScaleCrop>false</ScaleCrop>
  <Company>China</Company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 </cp:lastModifiedBy>
  <cp:revision>4</cp:revision>
  <cp:lastPrinted>2017-02-21T09:45:00Z</cp:lastPrinted>
  <dcterms:created xsi:type="dcterms:W3CDTF">2019-04-17T03:33:00Z</dcterms:created>
  <dcterms:modified xsi:type="dcterms:W3CDTF">2019-04-28T01:03:00Z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