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sz w:val="36"/>
          <w:szCs w:val="36"/>
        </w:rPr>
      </w:pPr>
      <w:r>
        <w:rPr>
          <w:sz w:val="36"/>
          <w:szCs w:val="36"/>
        </w:rPr>
        <w:t>EF英孚2017冬季海外游学团：美国洛杉矶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300" w:lineRule="atLeast"/>
        <w:ind w:left="0" w:right="0"/>
        <w:jc w:val="left"/>
        <w:rPr>
          <w:sz w:val="0"/>
          <w:szCs w:val="0"/>
        </w:rPr>
      </w:pPr>
      <w:bookmarkStart w:id="0" w:name="_GoBack"/>
      <w:bookmarkEnd w:id="0"/>
      <w:r>
        <w:rPr>
          <w:rFonts w:ascii="宋体" w:hAnsi="宋体" w:eastAsia="宋体" w:cs="宋体"/>
          <w:vanish/>
          <w:color w:val="607FA6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vanish/>
          <w:color w:val="607FA6"/>
          <w:kern w:val="0"/>
          <w:sz w:val="24"/>
          <w:szCs w:val="24"/>
          <w:u w:val="none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vanish/>
          <w:color w:val="607FA6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vanish/>
          <w:color w:val="607FA6"/>
          <w:sz w:val="24"/>
          <w:szCs w:val="24"/>
          <w:u w:val="none"/>
        </w:rPr>
        <w:t>EF英孚海外游学留学</w:t>
      </w:r>
      <w:r>
        <w:rPr>
          <w:rFonts w:ascii="宋体" w:hAnsi="宋体" w:eastAsia="宋体" w:cs="宋体"/>
          <w:vanish/>
          <w:color w:val="607FA6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即使全美其他地方都在下雪，加州依然能做到阳光明媚、温度宜人，简直太适合孩子们开展冬令营啦！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洛杉矶是美国第二大城市，这里气候温和、经济高度繁荣，拥有发达的科技和丰富的文化生活。闻名于世的好莱坞就坐落在此！在这座充满了宝藏的“天使之城”，让您的孩子做快乐的精灵吧！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ascii="宋体" w:hAnsi="宋体" w:eastAsia="宋体" w:cs="宋体"/>
          <w:color w:val="D32A63"/>
          <w:kern w:val="0"/>
          <w:sz w:val="22"/>
          <w:szCs w:val="22"/>
          <w:lang w:val="en-US" w:eastAsia="zh-CN" w:bidi="ar"/>
        </w:rPr>
        <w:t>英孚洛杉矶游学关键词：</w:t>
      </w:r>
      <w:r>
        <w:rPr>
          <w:rFonts w:ascii="宋体" w:hAnsi="宋体" w:eastAsia="宋体" w:cs="宋体"/>
          <w:color w:val="D32A63"/>
          <w:kern w:val="0"/>
          <w:sz w:val="22"/>
          <w:szCs w:val="22"/>
          <w:lang w:val="en-US" w:eastAsia="zh-CN" w:bidi="ar"/>
        </w:rPr>
        <w:t>纯正加州风情，热情的寄宿家庭，亲身接触好莱坞，畅玩全球第一座迪士尼乐园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D32A63"/>
          <w:sz w:val="22"/>
          <w:szCs w:val="22"/>
        </w:rPr>
        <w:t>在英孚洛杉矶冬令营，都有哪些新鲜事等着您的孩子呢？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D32A63"/>
          <w:sz w:val="22"/>
          <w:szCs w:val="22"/>
        </w:rPr>
        <w:t>（示范行程表在文末哦）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E3E3E"/>
          <w:kern w:val="0"/>
          <w:sz w:val="22"/>
          <w:szCs w:val="22"/>
          <w:lang w:val="en-US" w:eastAsia="zh-CN" w:bidi="ar"/>
        </w:rPr>
        <w:t>1.玩转“天使之城”，探访电影、美剧中的名场景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游览好莱坞、 罗迪欧大道、比弗利山庄 —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begin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separate"/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3" name="图片 1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0" name="图片 1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9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美国文化沉浸：当地博物馆、消防局、大学探访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color w:val="3E3E3E"/>
        </w:rPr>
        <w:fldChar w:fldCharType="begin"/>
      </w:r>
      <w:r>
        <w:rPr>
          <w:color w:val="3E3E3E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color w:val="3E3E3E"/>
        </w:rPr>
        <w:fldChar w:fldCharType="separate"/>
      </w:r>
      <w:r>
        <w:rPr>
          <w:color w:val="3E3E3E"/>
        </w:rPr>
        <w:drawing>
          <wp:inline distT="0" distB="0" distL="114300" distR="114300">
            <wp:extent cx="304800" cy="304800"/>
            <wp:effectExtent l="0" t="0" r="0" b="0"/>
            <wp:docPr id="27" name="图片 2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E3E3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— 畅游迪士尼乐园 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color w:val="3E3E3E"/>
          <w:kern w:val="0"/>
          <w:sz w:val="22"/>
          <w:szCs w:val="22"/>
          <w:lang w:val="en-US" w:eastAsia="zh-CN" w:bidi="ar"/>
        </w:rPr>
        <w:t>2.在海外课堂，学会更自信地说英语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我们的游学课程可不是纯玩儿哦，英孚冬令营还将给孩子提供感受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异国课堂氛围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的好机会！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将课堂学习与丰富的户外活动相结合，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半天学习、半天活动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，帮助孩子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多角度融入海外环境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，培养孩子的</w:t>
      </w: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2"/>
          <w:szCs w:val="22"/>
          <w:shd w:val="clear" w:fill="FFFFFF"/>
        </w:rPr>
        <w:t>沟通、创新、主动性、团队合作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等多方面能力！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▲学趣味英语课程，结交好朋友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▲毕业快乐！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  <w:shd w:val="clear" w:fill="FFFFFF"/>
        </w:rPr>
        <w:t>亮点集合：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  <w:shd w:val="clear" w:fill="FFFFFF"/>
        </w:rPr>
        <w:t>●小班制、个性化课堂：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通过分班测试，让孩子到最适合自己的班级去，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收获更棒的学习体验；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  <w:shd w:val="clear" w:fill="FFFFFF"/>
        </w:rPr>
        <w:t>●互动式教学，更自信说英语：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在专业的外教带领下，孩子们将积极加入到小组讨论、角色扮演、辩论等活动中去，在这过程中逐步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提升口语技能，体验跨文化交流的魅力，打开全球视野；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both"/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0C0C0C"/>
          <w:spacing w:val="0"/>
          <w:sz w:val="22"/>
          <w:szCs w:val="22"/>
          <w:shd w:val="clear" w:fill="FFFFFF"/>
        </w:rPr>
        <w:t>●国际化校区，舒适的学习环境：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C0C0C"/>
          <w:spacing w:val="0"/>
          <w:sz w:val="22"/>
          <w:szCs w:val="22"/>
          <w:shd w:val="clear" w:fill="FFFFFF"/>
        </w:rPr>
        <w:t>在美丽、安全的英孚营地开展学习和多样的活动，获得全天候的文化沉浸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-360" w:leftChars="0" w:right="0" w:rightChars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E3E3E"/>
          <w:kern w:val="0"/>
          <w:sz w:val="22"/>
          <w:szCs w:val="22"/>
          <w:lang w:val="en-US" w:eastAsia="zh-CN" w:bidi="ar"/>
        </w:rPr>
        <w:t>3.参加丰富的校园实践活动，寓教于乐，学以致用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用精心设计的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团体运动、趣味活动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，在实际练习中学习，也把课上学到的东西用起来，让孩子在实践中学会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沟通、协作、创新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，收获满满成长！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▲和新朋友共度美好游学时光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color w:val="3E3E3E"/>
          <w:kern w:val="0"/>
          <w:sz w:val="22"/>
          <w:szCs w:val="22"/>
          <w:lang w:val="en-US" w:eastAsia="zh-CN" w:bidi="ar"/>
        </w:rPr>
        <w:t>4.入住当地寄宿家庭，体验地道的风土人情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加州的寄宿家庭以热情著称！每一个英孚寄宿家庭，都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由英孚海外运营团队面试筛选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。每年游学活动结束后，我们会根据学生的打分、反馈，及时调整寄宿家庭，做到每一年都持续完善住宿安排，致力于为您的孩子提供更好的体验！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在寄宿家庭，孩子可以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真正体验当地家庭的生活，培养孩子在陌生环境中的适应能力以及跨文化交流能力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。地道的家庭餐、现成的口语陪练者，是不是很棒？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5"/>
          <w:rFonts w:ascii="宋体" w:hAnsi="宋体" w:eastAsia="宋体" w:cs="宋体"/>
          <w:color w:val="3E3E3E"/>
          <w:kern w:val="0"/>
          <w:sz w:val="24"/>
          <w:szCs w:val="24"/>
          <w:lang w:val="en-US" w:eastAsia="zh-CN" w:bidi="ar"/>
        </w:rPr>
        <w:t>为什么选择英孚？</w:t>
      </w:r>
      <w:r>
        <w:rPr>
          <w:rStyle w:val="5"/>
          <w:rFonts w:ascii="宋体" w:hAnsi="宋体" w:eastAsia="宋体" w:cs="宋体"/>
          <w:color w:val="3E3E3E"/>
          <w:kern w:val="0"/>
          <w:sz w:val="21"/>
          <w:szCs w:val="21"/>
          <w:lang w:val="en-US" w:eastAsia="zh-CN" w:bidi="ar"/>
        </w:rPr>
        <w:t>青少儿海外游学，选择英孚=选择品质的四大理由：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default" w:ascii="Helvetica Neue" w:hAnsi="Helvetica Neue" w:eastAsia="Helvetica Neue" w:cs="Helvetica Neue"/>
          <w:i w:val="0"/>
          <w:caps w:val="0"/>
          <w:color w:val="D32A63"/>
          <w:spacing w:val="0"/>
          <w:sz w:val="24"/>
          <w:szCs w:val="24"/>
          <w:shd w:val="clear" w:fill="FFFFFF"/>
        </w:rPr>
        <w:t>1.超过50年的海外游学运营历史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EF英孚海外游学自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1965年诞生于瑞典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开始，距今已有逾50年历史。在这过程中，我们稳步壮大、逐渐完善：现在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全球100多个地区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拥有自己的学校和办公室，海外游学目的地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超40个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▲EF英孚美国波士顿总部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  <w:shd w:val="clear" w:fill="FFFFFF"/>
        </w:rPr>
        <w:t>2.安全的选择：全球直营一站式服务+中外领队全程陪护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1）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EF英孚的海外校区均为英孚全球直营。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全球一站式服务，绝无中介：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包括中外领队的招募、海外校区的运营与维护、课程与活动的安排、寄宿家庭的选择等，都由EF英孚海外游学团队直接、全程掌控，让学生游学的过程更加安全与流畅！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2）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实行严格的领队招募与培训计划。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全程陪护的领队与学生比例为1：17；对于10岁以下的团，我们还会增加领队数量，比例达到1：8，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把孩子的安全放在第一位！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3）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每一个游学团均由中国领队与外国领队共同带领，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保障沟通无障碍，又能给孩子更多锻炼跨文化能力的机会！如果您的孩子在游学过程中遇到任何问题，我们提供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24/7紧急联系电话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▲中外领队们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  <w:shd w:val="clear" w:fill="FFFFFF"/>
        </w:rPr>
        <w:t>3.精英外教团队+科学教学法：助力语言技能提升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1）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我们精选的外籍教师符合下列严格标准：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I.拥有当地国家承认的教学学位和大学文凭；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II.拥有权威、国际认可的TEFL或TKT证书；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III.具有照顾不同国家学生的能力与经验；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IV.熟悉当地生活和文化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22"/>
          <w:szCs w:val="22"/>
          <w:shd w:val="clear" w:fill="FFFFFF"/>
        </w:rPr>
        <w:t>2）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课堂上，搭配由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英孚教育委员会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及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世界语言教学协会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为游学量身设计的教材，以及创新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，通过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英孚学习护照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追踪学习进度。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英孚在线校园My EF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，让孩子在结束游学后仍然能够继续学习，并与各地朋友保持联系。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instrText xml:space="preserve">INCLUDEPICTURE \d "https://mp.weixin.qq.com/data:image/png;base64,iVBORw0KGgoAAAANSUhEUgAAAAEAAAABCAIAAACQd1PeAAAAGXRFWHRTb2Z0d2FyZQBBZG9iZSBJbWFnZVJlYWR5ccllPAAAAyBpVFh0WE1MOmNvbS5hZG9iZS54bXAAAAAAADw/eHBhY2tldCBiZWdpbj0i77u/IiBpZD0iVzVNME1wQ2VoaUh6cmVTek5UY3prYzlkIj8+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+IDwvcmRmOlJERj4gPC94OnhtcG1ldGE+IDw/eHBhY2tldCBlbmQ9InIiPz6p+a6fAAAAD0lEQVR42mJ89/Y1QIABAAWXAsgVS/hWAAAAAElFTkSuQmCC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0" name="图片 3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0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▲学生使用英孚Efekta™ 学习系统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instrText xml:space="preserve">INCLUDEPICTURE \d "http://mmbiz.qpic.cn/mmbiz/J2ibIzjkd3kaNnHMSU5oLy9I53EcBK7Eia44os3PppRvBDd3U6CmTl9I7PMicCNtbViaaPdMbfucx9v6X2JEtPd2OA/640?wx_fmt=jpeg&amp;tp=webp&amp;wxfrom=5&amp;wx_lazy=1"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1" name="图片 31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1" descr="IMG_2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1"/>
          <w:szCs w:val="21"/>
          <w:shd w:val="clear" w:fill="FFFFFF"/>
        </w:rPr>
        <w:t>▲学生与外教团队合影留念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4"/>
          <w:szCs w:val="24"/>
          <w:shd w:val="clear" w:fill="FFFFFF"/>
        </w:rPr>
        <w:t>4.50年经验累积，专业游学设计，不仅是游玩，更是孩子个人软实力的跃进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作为海外游学留学资深运营者，EF英孚海外游学课程通过精心的设计，致力于在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D32A63"/>
          <w:spacing w:val="0"/>
          <w:sz w:val="22"/>
          <w:szCs w:val="22"/>
          <w:shd w:val="clear" w:fill="FFFFFF"/>
        </w:rPr>
        <w:t>多方面、多维度提高孩子的软技能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，而不是将游学仅局限于游玩，让孩子更自信地开口讲外语、结交来自不同地方的朋友、学会与人沟通、学会独立解决问题、提高对不同环境的适应力、理解与包容多元的文化。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宋体" w:hAnsi="宋体" w:eastAsia="宋体" w:cs="宋体"/>
          <w:color w:val="3E3E3E"/>
          <w:kern w:val="0"/>
          <w:sz w:val="21"/>
          <w:szCs w:val="21"/>
          <w:lang w:val="en-US" w:eastAsia="zh-CN" w:bidi="ar"/>
        </w:rPr>
      </w:pPr>
      <w:r>
        <w:rPr>
          <w:rStyle w:val="5"/>
          <w:rFonts w:ascii="宋体" w:hAnsi="宋体" w:eastAsia="宋体" w:cs="宋体"/>
          <w:color w:val="3E3E3E"/>
          <w:kern w:val="0"/>
          <w:sz w:val="24"/>
          <w:szCs w:val="24"/>
          <w:lang w:val="en-US" w:eastAsia="zh-CN" w:bidi="ar"/>
        </w:rPr>
        <w:t>示范行程表</w:t>
      </w:r>
      <w:r>
        <w:rPr>
          <w:rFonts w:ascii="宋体" w:hAnsi="宋体" w:eastAsia="宋体" w:cs="宋体"/>
          <w:color w:val="3E3E3E"/>
          <w:kern w:val="0"/>
          <w:sz w:val="21"/>
          <w:szCs w:val="21"/>
          <w:lang w:val="en-US" w:eastAsia="zh-CN" w:bidi="ar"/>
        </w:rPr>
        <w:t>（点击下方图片可放大查看）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3675" cy="4015740"/>
            <wp:effectExtent l="0" t="0" r="3175" b="381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shd w:val="clear" w:fill="FFFFFF"/>
        </w:rPr>
        <w:t>示范行程仅供参考，具体行程将根据实际情况作微调。点击图片可放大查看。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适合年龄：14-17岁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住宿形式：寄宿家庭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</w:rPr>
        <w:t>开课时间：2017年1月30日-2月13日（两周）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D32A63"/>
          <w:spacing w:val="0"/>
          <w:sz w:val="22"/>
          <w:szCs w:val="22"/>
          <w:shd w:val="clear" w:fill="FFFFFF"/>
          <w:lang w:eastAsia="zh-CN"/>
        </w:rPr>
        <w:t>行程时间及费用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  <w:r>
        <w:drawing>
          <wp:inline distT="0" distB="0" distL="114300" distR="114300">
            <wp:extent cx="5273675" cy="490855"/>
            <wp:effectExtent l="0" t="0" r="3175" b="444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Fonts w:hint="eastAsia" w:ascii="微软雅黑" w:hAnsi="微软雅黑" w:eastAsia="微软雅黑" w:cs="微软雅黑"/>
          <w:color w:val="3E3E3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全方位的游学课程费用，包括些什么？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报名费、签证费、签证服务费、EF语言课程费用、国际往返机票及机场税、游学期间食宿费用、课程内所包含的游览项目、课程中心当地的公共交通、ERIKA国际旅行保险等费用。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/>
        <w:jc w:val="both"/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C00000"/>
          <w:spacing w:val="0"/>
          <w:sz w:val="24"/>
          <w:szCs w:val="24"/>
          <w:shd w:val="clear" w:fill="FFFFFF"/>
        </w:rPr>
        <w:t>招生电话：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2"/>
          <w:szCs w:val="22"/>
          <w:shd w:val="clear" w:fill="FFFFFF"/>
        </w:rPr>
        <w:t>电话：010-62719327   杜老师 13121135903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</w:pPr>
    </w:p>
    <w:tbl>
      <w:tblPr>
        <w:tblStyle w:val="8"/>
        <w:tblpPr w:leftFromText="180" w:rightFromText="180" w:vertAnchor="page" w:horzAnchor="page" w:tblpX="1185" w:tblpY="2215"/>
        <w:tblW w:w="10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1"/>
        <w:gridCol w:w="282"/>
        <w:gridCol w:w="666"/>
        <w:gridCol w:w="511"/>
        <w:gridCol w:w="219"/>
        <w:gridCol w:w="645"/>
        <w:gridCol w:w="979"/>
        <w:gridCol w:w="716"/>
        <w:gridCol w:w="468"/>
        <w:gridCol w:w="862"/>
        <w:gridCol w:w="541"/>
        <w:gridCol w:w="380"/>
        <w:gridCol w:w="1126"/>
        <w:gridCol w:w="902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spacing w:line="480" w:lineRule="auto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生 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注：1．标</w:t>
            </w:r>
            <w:r>
              <w:rPr>
                <w:rFonts w:hint="eastAsia" w:ascii="宋体" w:hAnsi="宋体"/>
                <w:b/>
                <w:szCs w:val="21"/>
              </w:rPr>
              <w:t>＊号处为必填项。</w:t>
            </w:r>
          </w:p>
          <w:p>
            <w:pPr>
              <w:ind w:left="732" w:hanging="728" w:hangingChars="347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2．</w:t>
            </w:r>
            <w:r>
              <w:rPr>
                <w:rFonts w:hint="eastAsia" w:ascii="宋体" w:hAnsi="宋体"/>
                <w:b/>
                <w:szCs w:val="21"/>
              </w:rPr>
              <w:t>学员姓名、性别、身份证号用于办理保险使用，务必跟户口簿信息一致。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性别*</w:t>
            </w:r>
          </w:p>
        </w:tc>
        <w:tc>
          <w:tcPr>
            <w:tcW w:w="97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身高*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体重*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1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身份证号（护照号）*</w:t>
            </w:r>
          </w:p>
        </w:tc>
        <w:tc>
          <w:tcPr>
            <w:tcW w:w="235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民族*</w:t>
            </w:r>
          </w:p>
        </w:tc>
        <w:tc>
          <w:tcPr>
            <w:tcW w:w="838" w:type="dxa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兴趣爱好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期望要求</w:t>
            </w:r>
          </w:p>
        </w:tc>
        <w:tc>
          <w:tcPr>
            <w:tcW w:w="8853" w:type="dxa"/>
            <w:gridSpan w:val="13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340" w:type="dxa"/>
            <w:gridSpan w:val="16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 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05" w:type="dxa"/>
            <w:gridSpan w:val="2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 □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 □</w:t>
            </w: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手机号码*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电子邮箱*</w:t>
            </w:r>
          </w:p>
        </w:tc>
        <w:tc>
          <w:tcPr>
            <w:tcW w:w="280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电话号码</w:t>
            </w:r>
          </w:p>
        </w:tc>
        <w:tc>
          <w:tcPr>
            <w:tcW w:w="3246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Merge w:val="continue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78" w:type="dxa"/>
            <w:gridSpan w:val="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457" w:type="dxa"/>
            <w:gridSpan w:val="10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05" w:type="dxa"/>
            <w:gridSpan w:val="2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信息来源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□短信    □电话    □学校    □网站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  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5" w:type="dxa"/>
            <w:gridSpan w:val="2"/>
            <w:vAlign w:val="center"/>
          </w:tcPr>
          <w:p>
            <w:pPr>
              <w:spacing w:line="48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  <w:tc>
          <w:tcPr>
            <w:tcW w:w="9135" w:type="dxa"/>
            <w:gridSpan w:val="14"/>
            <w:vAlign w:val="top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933BE"/>
    <w:rsid w:val="086114EA"/>
    <w:rsid w:val="105101CC"/>
    <w:rsid w:val="345933BE"/>
    <w:rsid w:val="7BA97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2016-10-19T06:02:00Z</dcterms:created>
  <dc:creator>Administrator</dc:creator>
  <cp:lastModifiedBy>Administrator</cp:lastModifiedBy>
  <dcterms:modified xsi:type="dcterms:W3CDTF">2016-10-19T06:34:58Z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