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F0AC14">
      <w:pPr>
        <w:spacing w:before="23"/>
      </w:pPr>
    </w:p>
    <w:p w14:paraId="5ED06810">
      <w:pPr>
        <w:sectPr>
          <w:headerReference r:id="rId5" w:type="default"/>
          <w:pgSz w:w="11905" w:h="16840"/>
          <w:pgMar w:top="400" w:right="0" w:bottom="0" w:left="0" w:header="0" w:footer="0" w:gutter="0"/>
          <w:cols w:equalWidth="0" w:num="1">
            <w:col w:w="11905"/>
          </w:cols>
        </w:sectPr>
      </w:pPr>
    </w:p>
    <w:p w14:paraId="64DFBE64">
      <w:pPr>
        <w:pStyle w:val="2"/>
        <w:spacing w:line="1000" w:lineRule="exact"/>
        <w:ind w:firstLine="661"/>
      </w:pPr>
      <w:r>
        <w:rPr>
          <w:position w:val="-20"/>
        </w:rPr>
        <w:pict>
          <v:group id="_x0000_s1026" o:spid="_x0000_s1026" o:spt="203" style="height:50.05pt;width:38.9pt;">
            <o:lock v:ext="edit"/>
            <v:shape id="_x0000_s1027" o:spid="_x0000_s1027" o:spt="75" type="#_x0000_t75" style="position:absolute;left:0;top:0;height:1000;width:778;" filled="f" stroked="f" coordsize="21600,21600">
              <v:path/>
              <v:fill on="f" focussize="0,0"/>
              <v:stroke on="f"/>
              <v:imagedata r:id="rId21" o:title=""/>
              <o:lock v:ext="edit" aspectratio="t"/>
            </v:shape>
            <v:shape id="_x0000_s1028" o:spid="_x0000_s1028" o:spt="202" type="#_x0000_t202" style="position:absolute;left:-11;top:-9;height:878;width:80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73AA3CB">
                    <w:pPr>
                      <w:spacing w:before="20" w:line="310" w:lineRule="exact"/>
                      <w:ind w:firstLine="20"/>
                    </w:pPr>
                    <w:r>
                      <w:rPr>
                        <w:position w:val="-6"/>
                      </w:rPr>
                      <w:drawing>
                        <wp:inline distT="0" distB="0" distL="0" distR="0">
                          <wp:extent cx="482600" cy="196850"/>
                          <wp:effectExtent l="0" t="0" r="0" b="0"/>
                          <wp:docPr id="4" name="IM 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IM 4"/>
                                  <pic:cNvPicPr/>
                                </pic:nvPicPr>
                                <pic:blipFill>
                                  <a:blip r:embed="rId4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82841" cy="1970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B078DAC">
                    <w:pPr>
                      <w:spacing w:before="17" w:line="509" w:lineRule="exact"/>
                      <w:ind w:firstLine="55"/>
                    </w:pPr>
                    <w:r>
                      <w:rPr>
                        <w:position w:val="-10"/>
                      </w:rPr>
                      <w:drawing>
                        <wp:inline distT="0" distB="0" distL="0" distR="0">
                          <wp:extent cx="429260" cy="323215"/>
                          <wp:effectExtent l="0" t="0" r="0" b="0"/>
                          <wp:docPr id="6" name="IM 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IM 6"/>
                                  <pic:cNvPicPr/>
                                </pic:nvPicPr>
                                <pic:blipFill>
                                  <a:blip r:embed="rId4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29475" cy="32327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29" o:spid="_x0000_s1029" o:spt="75" type="#_x0000_t75" style="position:absolute;left:149;top:391;height:297;width:233;" filled="f" stroked="f" coordsize="21600,21600">
              <v:path/>
              <v:fill on="f" focussize="0,0"/>
              <v:stroke on="f"/>
              <v:imagedata r:id="rId22" o:title=""/>
              <o:lock v:ext="edit" aspectratio="t"/>
            </v:shape>
            <v:shape id="_x0000_s1030" o:spid="_x0000_s1030" o:spt="75" type="#_x0000_t75" style="position:absolute;left:78;top:588;height:59;width:61;" filled="f" stroked="f" coordsize="21600,21600">
              <v:path/>
              <v:fill on="f" focussize="0,0"/>
              <v:stroke on="f"/>
              <v:imagedata r:id="rId23" o:title=""/>
              <o:lock v:ext="edit" aspectratio="t"/>
            </v:shape>
            <v:shape id="_x0000_s1031" o:spid="_x0000_s1031" o:spt="75" type="#_x0000_t75" style="position:absolute;left:346;top:644;height:37;width:85;" filled="f" stroked="f" coordsize="21600,21600">
              <v:path/>
              <v:fill on="f" focussize="0,0"/>
              <v:stroke on="f"/>
              <v:imagedata r:id="rId24" o:title=""/>
              <o:lock v:ext="edit" aspectratio="t"/>
            </v:shape>
            <v:shape id="_x0000_s1032" o:spid="_x0000_s1032" o:spt="75" type="#_x0000_t75" style="position:absolute;left:48;top:392;height:297;width:377;" filled="f" stroked="f" coordsize="21600,21600">
              <v:path/>
              <v:fill on="f" focussize="0,0"/>
              <v:stroke on="f"/>
              <v:imagedata r:id="rId25" o:title=""/>
              <o:lock v:ext="edit" aspectratio="t"/>
            </v:shape>
            <v:shape id="_x0000_s1033" o:spid="_x0000_s1033" o:spt="202" type="#_x0000_t202" style="position:absolute;left:201;top:600;height:88;width:7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B63DAEB">
                    <w:pPr>
                      <w:spacing w:before="19" w:line="170" w:lineRule="auto"/>
                      <w:ind w:left="20"/>
                      <w:rPr>
                        <w:rFonts w:ascii="Arial" w:hAnsi="Arial" w:eastAsia="Arial" w:cs="Arial"/>
                        <w:sz w:val="6"/>
                        <w:szCs w:val="6"/>
                      </w:rPr>
                    </w:pPr>
                    <w:r>
                      <w:rPr>
                        <w:rFonts w:ascii="Arial" w:hAnsi="Arial" w:eastAsia="Arial" w:cs="Arial"/>
                        <w:color w:val="225B9F"/>
                        <w:spacing w:val="3"/>
                        <w:sz w:val="6"/>
                        <w:szCs w:val="6"/>
                      </w:rPr>
                      <w:t>y</w:t>
                    </w:r>
                  </w:p>
                </w:txbxContent>
              </v:textbox>
            </v:shape>
            <v:shape id="_x0000_s1034" o:spid="_x0000_s1034" o:spt="75" type="#_x0000_t75" style="position:absolute;left:269;top:712;height:101;width:61;" filled="f" stroked="f" coordsize="21600,21600">
              <v:path/>
              <v:fill on="f" focussize="0,0"/>
              <v:stroke on="f"/>
              <v:imagedata r:id="rId26" o:title=""/>
              <o:lock v:ext="edit" aspectratio="t"/>
            </v:shape>
            <v:shape id="_x0000_s1035" o:spid="_x0000_s1035" o:spt="75" type="#_x0000_t75" style="position:absolute;left:229;top:602;height:232;width:252;" filled="f" stroked="f" coordsize="21600,21600">
              <v:path/>
              <v:fill on="f" focussize="0,0"/>
              <v:stroke on="f"/>
              <v:imagedata r:id="rId27" o:title=""/>
              <o:lock v:ext="edit" aspectratio="t"/>
            </v:shape>
            <v:shape id="_x0000_s1036" o:spid="_x0000_s1036" o:spt="75" type="#_x0000_t75" style="position:absolute;left:221;top:715;height:100;width:201;" filled="f" stroked="f" coordsize="21600,21600">
              <v:path/>
              <v:fill on="f" focussize="0,0"/>
              <v:stroke on="f"/>
              <v:imagedata r:id="rId28" o:title=""/>
              <o:lock v:ext="edit" aspectratio="t"/>
            </v:shape>
            <v:shape id="_x0000_s1037" o:spid="_x0000_s1037" o:spt="75" type="#_x0000_t75" style="position:absolute;left:462;top:625;height:215;width:192;" filled="f" stroked="f" coordsize="21600,21600">
              <v:path/>
              <v:fill on="f" focussize="0,0"/>
              <v:stroke on="f"/>
              <v:imagedata r:id="rId29" o:title=""/>
              <o:lock v:ext="edit" aspectratio="t"/>
            </v:shape>
            <v:shape id="_x0000_s1038" o:spid="_x0000_s1038" o:spt="75" type="#_x0000_t75" style="position:absolute;left:375;top:666;height:143;width:93;" filled="f" stroked="f" coordsize="21600,21600">
              <v:path/>
              <v:fill on="f" focussize="0,0"/>
              <v:stroke on="f"/>
              <v:imagedata r:id="rId30" o:title=""/>
              <o:lock v:ext="edit" aspectratio="t"/>
            </v:shape>
            <v:shape id="_x0000_s1039" o:spid="_x0000_s1039" o:spt="75" type="#_x0000_t75" style="position:absolute;left:481;top:365;height:83;width:205;" filled="f" stroked="f" coordsize="21600,21600">
              <v:path/>
              <v:fill on="f" focussize="0,0"/>
              <v:stroke on="f"/>
              <v:imagedata r:id="rId31" o:title=""/>
              <o:lock v:ext="edit" aspectratio="t"/>
            </v:shape>
            <v:shape id="_x0000_s1040" o:spid="_x0000_s1040" o:spt="75" type="#_x0000_t75" style="position:absolute;left:449;top:546;height:61;width:261;" filled="f" stroked="f" coordsize="21600,21600">
              <v:path/>
              <v:fill on="f" focussize="0,0"/>
              <v:stroke on="f"/>
              <v:imagedata r:id="rId32" o:title=""/>
              <o:lock v:ext="edit" aspectratio="t"/>
            </v:shape>
            <v:shape id="_x0000_s1041" o:spid="_x0000_s1041" o:spt="75" type="#_x0000_t75" style="position:absolute;left:491;top:561;height:143;width:106;" filled="f" stroked="f" coordsize="21600,21600">
              <v:path/>
              <v:fill on="f" focussize="0,0"/>
              <v:stroke on="f"/>
              <v:imagedata r:id="rId33" o:title=""/>
              <o:lock v:ext="edit" aspectratio="t"/>
            </v:shape>
            <v:shape id="_x0000_s1042" o:spid="_x0000_s1042" o:spt="75" type="#_x0000_t75" style="position:absolute;left:66;top:501;height:158;width:146;" filled="f" stroked="f" coordsize="21600,21600">
              <v:path/>
              <v:fill on="f" focussize="0,0"/>
              <v:stroke on="f"/>
              <v:imagedata r:id="rId34" o:title=""/>
              <o:lock v:ext="edit" aspectratio="t"/>
            </v:shape>
            <v:shape id="_x0000_s1043" o:spid="_x0000_s1043" o:spt="75" type="#_x0000_t75" style="position:absolute;left:465;top:470;height:63;width:243;" filled="f" stroked="f" coordsize="21600,21600">
              <v:path/>
              <v:fill on="f" focussize="0,0"/>
              <v:stroke on="f"/>
              <v:imagedata r:id="rId35" o:title=""/>
              <o:lock v:ext="edit" aspectratio="t"/>
            </v:shape>
            <v:shape id="_x0000_s1044" o:spid="_x0000_s1044" o:spt="75" type="#_x0000_t75" style="position:absolute;left:185;top:413;height:422;width:530;" filled="f" stroked="f" coordsize="21600,21600">
              <v:path/>
              <v:fill on="f" focussize="0,0"/>
              <v:stroke on="f"/>
              <v:imagedata r:id="rId36" o:title=""/>
              <o:lock v:ext="edit" aspectratio="t"/>
            </v:shape>
            <v:shape id="_x0000_s1045" o:spid="_x0000_s1045" o:spt="75" type="#_x0000_t75" style="position:absolute;left:518;top:38;height:203;width:227;" filled="f" stroked="f" coordsize="21600,21600">
              <v:path/>
              <v:fill on="f" focussize="0,0"/>
              <v:stroke on="f"/>
              <v:imagedata r:id="rId37" o:title=""/>
              <o:lock v:ext="edit" aspectratio="t"/>
            </v:shape>
            <v:shape id="_x0000_s1046" o:spid="_x0000_s1046" o:spt="75" type="#_x0000_t75" style="position:absolute;left:54;top:468;height:166;width:135;" filled="f" stroked="f" coordsize="21600,21600">
              <v:path/>
              <v:fill on="f" focussize="0,0"/>
              <v:stroke on="f"/>
              <v:imagedata r:id="rId38" o:title=""/>
              <o:lock v:ext="edit" aspectratio="t"/>
            </v:shape>
            <v:shape id="_x0000_s1047" o:spid="_x0000_s1047" o:spt="75" type="#_x0000_t75" style="position:absolute;left:180;top:815;height:27;width:70;" filled="f" stroked="f" coordsize="21600,21600">
              <v:path/>
              <v:fill on="f" focussize="0,0"/>
              <v:stroke on="f"/>
              <v:imagedata r:id="rId39" o:title=""/>
              <o:lock v:ext="edit" aspectratio="t"/>
            </v:shape>
            <w10:wrap type="none"/>
            <w10:anchorlock/>
          </v:group>
        </w:pict>
      </w:r>
    </w:p>
    <w:p w14:paraId="3D826A7B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7E9B77CB">
      <w:pPr>
        <w:pStyle w:val="2"/>
        <w:spacing w:before="35" w:line="176" w:lineRule="auto"/>
        <w:ind w:left="2"/>
      </w:pPr>
      <w:r>
        <w:rPr>
          <w:color w:val="302F5B"/>
          <w:spacing w:val="6"/>
        </w:rPr>
        <w:t>NANYANG</w:t>
      </w:r>
    </w:p>
    <w:p w14:paraId="11601AEF">
      <w:pPr>
        <w:pStyle w:val="2"/>
        <w:spacing w:before="52" w:line="176" w:lineRule="auto"/>
        <w:ind w:left="1"/>
      </w:pPr>
      <w:r>
        <w:rPr>
          <w:color w:val="302F5B"/>
          <w:spacing w:val="6"/>
        </w:rPr>
        <w:t>TECHNOLOGICAL</w:t>
      </w:r>
    </w:p>
    <w:p w14:paraId="6DE48B4C">
      <w:pPr>
        <w:pStyle w:val="2"/>
        <w:tabs>
          <w:tab w:val="left" w:pos="1341"/>
        </w:tabs>
        <w:spacing w:before="102"/>
        <w:ind w:left="1"/>
      </w:pPr>
      <w:r>
        <w:pict>
          <v:shape id="_x0000_s1048" o:spid="_x0000_s1048" o:spt="202" type="#_x0000_t202" style="position:absolute;left:0pt;margin-left:-1pt;margin-top:1.65pt;height:10.85pt;width:69.2pt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806A040">
                  <w:pPr>
                    <w:pStyle w:val="2"/>
                    <w:spacing w:before="19" w:line="168" w:lineRule="auto"/>
                    <w:ind w:left="20"/>
                    <w:rPr>
                      <w:sz w:val="22"/>
                      <w:szCs w:val="22"/>
                    </w:rPr>
                  </w:pPr>
                  <w:r>
                    <w:rPr>
                      <w:color w:val="302F5B"/>
                      <w:spacing w:val="2"/>
                      <w:sz w:val="22"/>
                      <w:szCs w:val="22"/>
                    </w:rPr>
                    <w:t>UNIVERSITY</w:t>
                  </w:r>
                </w:p>
              </w:txbxContent>
            </v:textbox>
          </v:shape>
        </w:pict>
      </w:r>
      <w:r>
        <w:rPr>
          <w:u w:val="single" w:color="auto"/>
        </w:rPr>
        <w:tab/>
      </w:r>
    </w:p>
    <w:p w14:paraId="61F1C30C">
      <w:pPr>
        <w:pStyle w:val="2"/>
        <w:spacing w:before="26" w:line="189" w:lineRule="auto"/>
        <w:ind w:left="1"/>
        <w:rPr>
          <w:sz w:val="16"/>
          <w:szCs w:val="16"/>
        </w:rPr>
      </w:pPr>
      <w:r>
        <w:rPr>
          <w:color w:val="CB294B"/>
          <w:spacing w:val="5"/>
          <w:sz w:val="16"/>
          <w:szCs w:val="16"/>
        </w:rPr>
        <w:t>S</w:t>
      </w:r>
      <w:r>
        <w:rPr>
          <w:color w:val="CB294B"/>
          <w:spacing w:val="20"/>
          <w:w w:val="101"/>
          <w:sz w:val="16"/>
          <w:szCs w:val="16"/>
        </w:rPr>
        <w:t xml:space="preserve"> </w:t>
      </w:r>
      <w:r>
        <w:rPr>
          <w:color w:val="CB294B"/>
          <w:spacing w:val="5"/>
          <w:sz w:val="16"/>
          <w:szCs w:val="16"/>
        </w:rPr>
        <w:t>I</w:t>
      </w:r>
      <w:r>
        <w:rPr>
          <w:color w:val="CB294B"/>
          <w:spacing w:val="21"/>
          <w:w w:val="101"/>
          <w:sz w:val="16"/>
          <w:szCs w:val="16"/>
        </w:rPr>
        <w:t xml:space="preserve"> </w:t>
      </w:r>
      <w:r>
        <w:rPr>
          <w:color w:val="CB294B"/>
          <w:spacing w:val="5"/>
          <w:sz w:val="16"/>
          <w:szCs w:val="16"/>
        </w:rPr>
        <w:t>N</w:t>
      </w:r>
      <w:r>
        <w:rPr>
          <w:color w:val="CB294B"/>
          <w:spacing w:val="13"/>
          <w:w w:val="101"/>
          <w:sz w:val="16"/>
          <w:szCs w:val="16"/>
        </w:rPr>
        <w:t xml:space="preserve"> </w:t>
      </w:r>
      <w:r>
        <w:rPr>
          <w:color w:val="CB294B"/>
          <w:spacing w:val="5"/>
          <w:sz w:val="16"/>
          <w:szCs w:val="16"/>
        </w:rPr>
        <w:t>GAP O R</w:t>
      </w:r>
      <w:r>
        <w:rPr>
          <w:color w:val="CB294B"/>
          <w:spacing w:val="11"/>
          <w:sz w:val="16"/>
          <w:szCs w:val="16"/>
        </w:rPr>
        <w:t xml:space="preserve"> </w:t>
      </w:r>
      <w:r>
        <w:rPr>
          <w:color w:val="CB294B"/>
          <w:spacing w:val="5"/>
          <w:sz w:val="16"/>
          <w:szCs w:val="16"/>
        </w:rPr>
        <w:t>E</w:t>
      </w:r>
    </w:p>
    <w:p w14:paraId="429F09B1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18BC4C94">
      <w:pPr>
        <w:pStyle w:val="2"/>
        <w:spacing w:before="261" w:line="215" w:lineRule="auto"/>
        <w:rPr>
          <w:sz w:val="22"/>
          <w:szCs w:val="22"/>
        </w:rPr>
      </w:pPr>
      <w:r>
        <w:rPr>
          <w:color w:val="302F5B"/>
          <w:spacing w:val="5"/>
          <w:sz w:val="22"/>
          <w:szCs w:val="22"/>
        </w:rPr>
        <w:t>Entrepreneurship Academy</w:t>
      </w:r>
    </w:p>
    <w:p w14:paraId="78BA2B4B">
      <w:pPr>
        <w:spacing w:line="215" w:lineRule="auto"/>
        <w:rPr>
          <w:sz w:val="22"/>
          <w:szCs w:val="22"/>
        </w:rPr>
        <w:sectPr>
          <w:type w:val="continuous"/>
          <w:pgSz w:w="11905" w:h="16840"/>
          <w:pgMar w:top="400" w:right="0" w:bottom="0" w:left="0" w:header="0" w:footer="0" w:gutter="0"/>
          <w:cols w:equalWidth="0" w:num="3">
            <w:col w:w="1470" w:space="100"/>
            <w:col w:w="2273" w:space="100"/>
            <w:col w:w="7962"/>
          </w:cols>
        </w:sectPr>
      </w:pPr>
    </w:p>
    <w:p w14:paraId="6F360750">
      <w:pPr>
        <w:pStyle w:val="2"/>
        <w:spacing w:line="241" w:lineRule="auto"/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2332355</wp:posOffset>
            </wp:positionH>
            <wp:positionV relativeFrom="paragraph">
              <wp:posOffset>-636905</wp:posOffset>
            </wp:positionV>
            <wp:extent cx="18415" cy="635000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313" cy="635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C32761">
      <w:pPr>
        <w:pStyle w:val="2"/>
        <w:spacing w:line="241" w:lineRule="auto"/>
      </w:pPr>
    </w:p>
    <w:p w14:paraId="180A27AD">
      <w:pPr>
        <w:pStyle w:val="2"/>
        <w:spacing w:line="242" w:lineRule="auto"/>
      </w:pPr>
    </w:p>
    <w:p w14:paraId="168F79DD">
      <w:pPr>
        <w:spacing w:before="247" w:line="253" w:lineRule="auto"/>
        <w:ind w:left="556" w:right="1304" w:firstLine="2"/>
        <w:outlineLvl w:val="0"/>
        <w:rPr>
          <w:rFonts w:ascii="宋体" w:hAnsi="宋体" w:eastAsia="宋体" w:cs="宋体"/>
          <w:sz w:val="60"/>
          <w:szCs w:val="60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-40640</wp:posOffset>
            </wp:positionV>
            <wp:extent cx="7012305" cy="1468120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012507" cy="146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FFFFFF"/>
          <w:spacing w:val="-61"/>
          <w:w w:val="96"/>
          <w:sz w:val="76"/>
          <w:szCs w:val="76"/>
        </w:rPr>
        <w:t>科技创业与创新理学硕士学位课程</w:t>
      </w:r>
      <w:r>
        <w:rPr>
          <w:rFonts w:ascii="宋体" w:hAnsi="宋体" w:eastAsia="宋体" w:cs="宋体"/>
          <w:color w:val="FFFFFF"/>
          <w:spacing w:val="10"/>
          <w:sz w:val="76"/>
          <w:szCs w:val="76"/>
        </w:rPr>
        <w:t xml:space="preserve"> </w:t>
      </w:r>
      <w:r>
        <w:rPr>
          <w:rFonts w:ascii="宋体" w:hAnsi="宋体" w:eastAsia="宋体" w:cs="宋体"/>
          <w:color w:val="FFFFFF"/>
          <w:spacing w:val="13"/>
          <w:sz w:val="60"/>
          <w:szCs w:val="60"/>
        </w:rPr>
        <w:t>全球视野 创新精神</w:t>
      </w:r>
    </w:p>
    <w:p w14:paraId="2CA5A19F">
      <w:pPr>
        <w:pStyle w:val="2"/>
        <w:spacing w:line="242" w:lineRule="auto"/>
      </w:pPr>
    </w:p>
    <w:p w14:paraId="7D0F0D48">
      <w:pPr>
        <w:pStyle w:val="2"/>
        <w:spacing w:line="242" w:lineRule="auto"/>
      </w:pPr>
    </w:p>
    <w:p w14:paraId="2C9F25D1">
      <w:pPr>
        <w:pStyle w:val="2"/>
        <w:spacing w:line="243" w:lineRule="auto"/>
      </w:pPr>
    </w:p>
    <w:p w14:paraId="5A6AD623">
      <w:pPr>
        <w:pStyle w:val="2"/>
        <w:spacing w:line="243" w:lineRule="auto"/>
      </w:pPr>
    </w:p>
    <w:p w14:paraId="33B922D7">
      <w:pPr>
        <w:pStyle w:val="2"/>
        <w:spacing w:line="243" w:lineRule="auto"/>
      </w:pPr>
    </w:p>
    <w:p w14:paraId="499B8EE8">
      <w:pPr>
        <w:pStyle w:val="2"/>
        <w:spacing w:line="243" w:lineRule="auto"/>
      </w:pPr>
    </w:p>
    <w:p w14:paraId="54B706B9">
      <w:pPr>
        <w:pStyle w:val="2"/>
        <w:spacing w:line="243" w:lineRule="auto"/>
      </w:pPr>
    </w:p>
    <w:p w14:paraId="7E4310EC">
      <w:pPr>
        <w:pStyle w:val="2"/>
        <w:spacing w:line="243" w:lineRule="auto"/>
      </w:pPr>
    </w:p>
    <w:p w14:paraId="6F61542F">
      <w:pPr>
        <w:pStyle w:val="2"/>
        <w:spacing w:line="243" w:lineRule="auto"/>
      </w:pPr>
    </w:p>
    <w:p w14:paraId="05EAF718">
      <w:pPr>
        <w:pStyle w:val="2"/>
        <w:spacing w:line="243" w:lineRule="auto"/>
      </w:pPr>
    </w:p>
    <w:p w14:paraId="0DDBCA3C">
      <w:pPr>
        <w:pStyle w:val="2"/>
        <w:spacing w:line="243" w:lineRule="auto"/>
      </w:pPr>
    </w:p>
    <w:p w14:paraId="17E1365A">
      <w:pPr>
        <w:pStyle w:val="2"/>
        <w:spacing w:line="243" w:lineRule="auto"/>
      </w:pPr>
    </w:p>
    <w:p w14:paraId="5F64B360">
      <w:pPr>
        <w:pStyle w:val="2"/>
        <w:spacing w:line="243" w:lineRule="auto"/>
      </w:pPr>
    </w:p>
    <w:p w14:paraId="3D307BEF">
      <w:pPr>
        <w:pStyle w:val="2"/>
        <w:spacing w:line="243" w:lineRule="auto"/>
      </w:pPr>
    </w:p>
    <w:p w14:paraId="6C64BEAF">
      <w:pPr>
        <w:pStyle w:val="2"/>
        <w:spacing w:line="243" w:lineRule="auto"/>
      </w:pPr>
    </w:p>
    <w:p w14:paraId="24349E5F">
      <w:pPr>
        <w:pStyle w:val="2"/>
        <w:spacing w:line="243" w:lineRule="auto"/>
      </w:pPr>
    </w:p>
    <w:p w14:paraId="649D3FD3">
      <w:pPr>
        <w:pStyle w:val="2"/>
        <w:spacing w:line="243" w:lineRule="auto"/>
      </w:pPr>
    </w:p>
    <w:p w14:paraId="45111EB2">
      <w:pPr>
        <w:pStyle w:val="2"/>
        <w:spacing w:line="243" w:lineRule="auto"/>
      </w:pPr>
    </w:p>
    <w:p w14:paraId="18F5CE28">
      <w:pPr>
        <w:pStyle w:val="2"/>
        <w:spacing w:line="243" w:lineRule="auto"/>
      </w:pPr>
    </w:p>
    <w:p w14:paraId="1393AAFE">
      <w:pPr>
        <w:pStyle w:val="2"/>
        <w:spacing w:line="243" w:lineRule="auto"/>
      </w:pPr>
    </w:p>
    <w:p w14:paraId="224EF3E3">
      <w:pPr>
        <w:pStyle w:val="2"/>
        <w:spacing w:line="243" w:lineRule="auto"/>
      </w:pPr>
    </w:p>
    <w:p w14:paraId="586C60A2">
      <w:pPr>
        <w:pStyle w:val="2"/>
        <w:spacing w:line="243" w:lineRule="auto"/>
      </w:pPr>
    </w:p>
    <w:p w14:paraId="393D5FB0">
      <w:pPr>
        <w:pStyle w:val="2"/>
        <w:spacing w:line="243" w:lineRule="auto"/>
      </w:pPr>
    </w:p>
    <w:p w14:paraId="2D335D6B">
      <w:pPr>
        <w:pStyle w:val="2"/>
        <w:spacing w:line="243" w:lineRule="auto"/>
      </w:pPr>
    </w:p>
    <w:p w14:paraId="03D19705">
      <w:pPr>
        <w:pStyle w:val="2"/>
        <w:spacing w:line="243" w:lineRule="auto"/>
      </w:pPr>
    </w:p>
    <w:p w14:paraId="12D7970B">
      <w:pPr>
        <w:pStyle w:val="2"/>
        <w:spacing w:line="243" w:lineRule="auto"/>
      </w:pPr>
    </w:p>
    <w:p w14:paraId="0968A720">
      <w:pPr>
        <w:pStyle w:val="2"/>
        <w:spacing w:line="243" w:lineRule="auto"/>
      </w:pPr>
    </w:p>
    <w:p w14:paraId="6A41D44E">
      <w:pPr>
        <w:pStyle w:val="2"/>
        <w:spacing w:line="243" w:lineRule="auto"/>
      </w:pPr>
    </w:p>
    <w:p w14:paraId="2623C459">
      <w:pPr>
        <w:pStyle w:val="2"/>
        <w:spacing w:line="243" w:lineRule="auto"/>
      </w:pPr>
    </w:p>
    <w:p w14:paraId="2A454365">
      <w:pPr>
        <w:pStyle w:val="2"/>
        <w:spacing w:line="243" w:lineRule="auto"/>
      </w:pPr>
    </w:p>
    <w:p w14:paraId="19C9EF3E">
      <w:pPr>
        <w:pStyle w:val="2"/>
        <w:spacing w:line="243" w:lineRule="auto"/>
      </w:pPr>
    </w:p>
    <w:p w14:paraId="2AF633EC">
      <w:pPr>
        <w:pStyle w:val="2"/>
        <w:spacing w:line="243" w:lineRule="auto"/>
      </w:pPr>
    </w:p>
    <w:p w14:paraId="0B684464">
      <w:pPr>
        <w:pStyle w:val="2"/>
        <w:spacing w:line="243" w:lineRule="auto"/>
      </w:pPr>
    </w:p>
    <w:p w14:paraId="260BD138">
      <w:pPr>
        <w:pStyle w:val="2"/>
        <w:spacing w:line="243" w:lineRule="auto"/>
      </w:pPr>
    </w:p>
    <w:p w14:paraId="114D5352">
      <w:pPr>
        <w:pStyle w:val="2"/>
        <w:spacing w:line="243" w:lineRule="auto"/>
      </w:pPr>
    </w:p>
    <w:p w14:paraId="137F8BE4">
      <w:pPr>
        <w:pStyle w:val="2"/>
        <w:spacing w:line="243" w:lineRule="auto"/>
      </w:pPr>
    </w:p>
    <w:p w14:paraId="02D5DC92">
      <w:pPr>
        <w:pStyle w:val="2"/>
        <w:spacing w:line="243" w:lineRule="auto"/>
      </w:pPr>
    </w:p>
    <w:p w14:paraId="25FE1502">
      <w:pPr>
        <w:pStyle w:val="2"/>
        <w:spacing w:line="243" w:lineRule="auto"/>
      </w:pPr>
    </w:p>
    <w:p w14:paraId="10294C0E">
      <w:pPr>
        <w:pStyle w:val="2"/>
        <w:spacing w:line="243" w:lineRule="auto"/>
      </w:pPr>
    </w:p>
    <w:p w14:paraId="7FF5CB20">
      <w:pPr>
        <w:pStyle w:val="2"/>
        <w:spacing w:line="243" w:lineRule="auto"/>
      </w:pPr>
    </w:p>
    <w:p w14:paraId="68CE5B81">
      <w:pPr>
        <w:pStyle w:val="2"/>
        <w:spacing w:line="243" w:lineRule="auto"/>
      </w:pPr>
    </w:p>
    <w:p w14:paraId="4C357CC0">
      <w:pPr>
        <w:pStyle w:val="2"/>
        <w:spacing w:line="243" w:lineRule="auto"/>
      </w:pPr>
    </w:p>
    <w:p w14:paraId="76DFCD1E">
      <w:pPr>
        <w:pStyle w:val="2"/>
        <w:spacing w:line="243" w:lineRule="auto"/>
      </w:pPr>
    </w:p>
    <w:p w14:paraId="2F85F9AB">
      <w:pPr>
        <w:pStyle w:val="2"/>
        <w:spacing w:line="243" w:lineRule="auto"/>
      </w:pPr>
    </w:p>
    <w:p w14:paraId="380ED911">
      <w:pPr>
        <w:pStyle w:val="2"/>
        <w:spacing w:line="243" w:lineRule="auto"/>
      </w:pPr>
    </w:p>
    <w:p w14:paraId="69FA28EC">
      <w:pPr>
        <w:pStyle w:val="2"/>
        <w:spacing w:line="243" w:lineRule="auto"/>
      </w:pPr>
    </w:p>
    <w:p w14:paraId="7F3032E6">
      <w:pPr>
        <w:spacing w:before="114" w:line="192" w:lineRule="auto"/>
        <w:ind w:left="671"/>
        <w:rPr>
          <w:rFonts w:ascii="宋体" w:hAnsi="宋体" w:eastAsia="宋体" w:cs="宋体"/>
          <w:sz w:val="35"/>
          <w:szCs w:val="35"/>
        </w:rPr>
      </w:pPr>
      <w:r>
        <w:rPr>
          <w:rFonts w:ascii="Times New Roman" w:hAnsi="Times New Roman" w:eastAsia="Times New Roman" w:cs="Times New Roman"/>
          <w:b/>
          <w:bCs/>
          <w:color w:val="302F5B"/>
          <w:spacing w:val="3"/>
          <w:sz w:val="35"/>
          <w:szCs w:val="35"/>
        </w:rPr>
        <w:t>NTU</w:t>
      </w:r>
      <w:r>
        <w:rPr>
          <w:rFonts w:ascii="Times New Roman" w:hAnsi="Times New Roman" w:eastAsia="Times New Roman" w:cs="Times New Roman"/>
          <w:b/>
          <w:bCs/>
          <w:color w:val="302F5B"/>
          <w:spacing w:val="28"/>
          <w:w w:val="101"/>
          <w:sz w:val="35"/>
          <w:szCs w:val="35"/>
        </w:rPr>
        <w:t xml:space="preserve"> </w:t>
      </w:r>
      <w:r>
        <w:rPr>
          <w:rFonts w:ascii="宋体" w:hAnsi="宋体" w:eastAsia="宋体" w:cs="宋体"/>
          <w:color w:val="302F5B"/>
          <w:spacing w:val="3"/>
          <w:sz w:val="35"/>
          <w:szCs w:val="35"/>
        </w:rPr>
        <w:t>Innovation</w:t>
      </w:r>
      <w:r>
        <w:rPr>
          <w:rFonts w:ascii="宋体" w:hAnsi="宋体" w:eastAsia="宋体" w:cs="宋体"/>
          <w:color w:val="302F5B"/>
          <w:spacing w:val="-76"/>
          <w:sz w:val="35"/>
          <w:szCs w:val="35"/>
        </w:rPr>
        <w:t xml:space="preserve"> </w:t>
      </w:r>
      <w:r>
        <w:rPr>
          <w:rFonts w:ascii="宋体" w:hAnsi="宋体" w:eastAsia="宋体" w:cs="宋体"/>
          <w:color w:val="302F5B"/>
          <w:spacing w:val="3"/>
          <w:sz w:val="35"/>
          <w:szCs w:val="35"/>
        </w:rPr>
        <w:t>and</w:t>
      </w:r>
      <w:r>
        <w:rPr>
          <w:rFonts w:ascii="宋体" w:hAnsi="宋体" w:eastAsia="宋体" w:cs="宋体"/>
          <w:color w:val="302F5B"/>
          <w:spacing w:val="-61"/>
          <w:sz w:val="35"/>
          <w:szCs w:val="35"/>
        </w:rPr>
        <w:t xml:space="preserve"> </w:t>
      </w:r>
      <w:r>
        <w:rPr>
          <w:rFonts w:ascii="宋体" w:hAnsi="宋体" w:eastAsia="宋体" w:cs="宋体"/>
          <w:color w:val="302F5B"/>
          <w:spacing w:val="3"/>
          <w:sz w:val="35"/>
          <w:szCs w:val="35"/>
        </w:rPr>
        <w:t>Entreprene</w:t>
      </w:r>
      <w:r>
        <w:rPr>
          <w:rFonts w:ascii="宋体" w:hAnsi="宋体" w:eastAsia="宋体" w:cs="宋体"/>
          <w:color w:val="302F5B"/>
          <w:spacing w:val="2"/>
          <w:sz w:val="35"/>
          <w:szCs w:val="35"/>
        </w:rPr>
        <w:t>urship</w:t>
      </w:r>
    </w:p>
    <w:p w14:paraId="5BBA81EB">
      <w:pPr>
        <w:spacing w:line="192" w:lineRule="auto"/>
        <w:rPr>
          <w:rFonts w:ascii="宋体" w:hAnsi="宋体" w:eastAsia="宋体" w:cs="宋体"/>
          <w:sz w:val="35"/>
          <w:szCs w:val="35"/>
        </w:rPr>
        <w:sectPr>
          <w:type w:val="continuous"/>
          <w:pgSz w:w="11905" w:h="16840"/>
          <w:pgMar w:top="400" w:right="0" w:bottom="0" w:left="0" w:header="0" w:footer="0" w:gutter="0"/>
          <w:cols w:equalWidth="0" w:num="1">
            <w:col w:w="11905"/>
          </w:cols>
        </w:sectPr>
      </w:pPr>
    </w:p>
    <w:p w14:paraId="479807BB">
      <w:pPr>
        <w:pStyle w:val="2"/>
        <w:spacing w:line="245" w:lineRule="auto"/>
      </w:pPr>
    </w:p>
    <w:p w14:paraId="383D2B3B">
      <w:pPr>
        <w:pStyle w:val="2"/>
        <w:spacing w:line="245" w:lineRule="auto"/>
      </w:pPr>
    </w:p>
    <w:p w14:paraId="5198E410">
      <w:pPr>
        <w:pStyle w:val="2"/>
        <w:spacing w:line="245" w:lineRule="auto"/>
      </w:pPr>
    </w:p>
    <w:p w14:paraId="75736556">
      <w:pPr>
        <w:pStyle w:val="2"/>
        <w:spacing w:line="245" w:lineRule="auto"/>
      </w:pPr>
    </w:p>
    <w:p w14:paraId="0B5AF61F">
      <w:pPr>
        <w:pStyle w:val="2"/>
        <w:spacing w:line="245" w:lineRule="auto"/>
      </w:pPr>
    </w:p>
    <w:p w14:paraId="264EFBF4">
      <w:pPr>
        <w:pStyle w:val="2"/>
        <w:spacing w:line="245" w:lineRule="auto"/>
      </w:pPr>
    </w:p>
    <w:p w14:paraId="52ABAA8C">
      <w:pPr>
        <w:pStyle w:val="2"/>
        <w:spacing w:line="245" w:lineRule="auto"/>
      </w:pPr>
    </w:p>
    <w:p w14:paraId="2001E6BD">
      <w:pPr>
        <w:pStyle w:val="2"/>
        <w:spacing w:line="245" w:lineRule="auto"/>
      </w:pPr>
    </w:p>
    <w:p w14:paraId="61C3789C">
      <w:pPr>
        <w:pStyle w:val="2"/>
        <w:spacing w:line="245" w:lineRule="auto"/>
      </w:pPr>
    </w:p>
    <w:p w14:paraId="6075AF1A">
      <w:pPr>
        <w:pStyle w:val="2"/>
        <w:spacing w:line="246" w:lineRule="auto"/>
      </w:pPr>
    </w:p>
    <w:p w14:paraId="17300C81">
      <w:pPr>
        <w:pStyle w:val="2"/>
        <w:spacing w:line="246" w:lineRule="auto"/>
      </w:pPr>
    </w:p>
    <w:p w14:paraId="612F9284">
      <w:pPr>
        <w:pStyle w:val="2"/>
        <w:spacing w:line="246" w:lineRule="auto"/>
      </w:pPr>
    </w:p>
    <w:p w14:paraId="78784886">
      <w:pPr>
        <w:pStyle w:val="2"/>
        <w:spacing w:line="246" w:lineRule="auto"/>
      </w:pPr>
    </w:p>
    <w:p w14:paraId="5EFF25D9">
      <w:pPr>
        <w:pStyle w:val="2"/>
        <w:spacing w:line="246" w:lineRule="auto"/>
      </w:pPr>
    </w:p>
    <w:p w14:paraId="209317C0">
      <w:pPr>
        <w:spacing w:before="185" w:line="242" w:lineRule="auto"/>
        <w:ind w:left="7307" w:right="2183" w:firstLine="56"/>
        <w:outlineLvl w:val="0"/>
        <w:rPr>
          <w:rFonts w:ascii="宋体" w:hAnsi="宋体" w:eastAsia="宋体" w:cs="宋体"/>
          <w:sz w:val="57"/>
          <w:szCs w:val="57"/>
        </w:rPr>
      </w:pPr>
      <w:r>
        <w:rPr>
          <w:rFonts w:ascii="宋体" w:hAnsi="宋体" w:eastAsia="宋体" w:cs="宋体"/>
          <w:b/>
          <w:bCs/>
          <w:color w:val="FFFFFF"/>
          <w:spacing w:val="12"/>
          <w:sz w:val="57"/>
          <w:szCs w:val="57"/>
        </w:rPr>
        <w:t>自强不息</w:t>
      </w:r>
      <w:r>
        <w:rPr>
          <w:rFonts w:ascii="宋体" w:hAnsi="宋体" w:eastAsia="宋体" w:cs="宋体"/>
          <w:color w:val="FFFFFF"/>
          <w:spacing w:val="2"/>
          <w:sz w:val="57"/>
          <w:szCs w:val="57"/>
        </w:rPr>
        <w:t xml:space="preserve"> </w:t>
      </w:r>
      <w:r>
        <w:rPr>
          <w:rFonts w:ascii="宋体" w:hAnsi="宋体" w:eastAsia="宋体" w:cs="宋体"/>
          <w:b/>
          <w:bCs/>
          <w:color w:val="FFFFFF"/>
          <w:spacing w:val="27"/>
          <w:sz w:val="57"/>
          <w:szCs w:val="57"/>
        </w:rPr>
        <w:t>力求上进</w:t>
      </w:r>
    </w:p>
    <w:p w14:paraId="154141EC">
      <w:pPr>
        <w:pStyle w:val="2"/>
        <w:spacing w:line="254" w:lineRule="auto"/>
      </w:pPr>
    </w:p>
    <w:p w14:paraId="116F3FE7">
      <w:pPr>
        <w:pStyle w:val="2"/>
        <w:spacing w:line="254" w:lineRule="auto"/>
      </w:pPr>
    </w:p>
    <w:p w14:paraId="4D7AC472">
      <w:pPr>
        <w:pStyle w:val="2"/>
        <w:spacing w:line="254" w:lineRule="auto"/>
      </w:pPr>
    </w:p>
    <w:p w14:paraId="7DCD5191">
      <w:pPr>
        <w:pStyle w:val="2"/>
        <w:spacing w:line="254" w:lineRule="auto"/>
      </w:pPr>
    </w:p>
    <w:p w14:paraId="6CD73128">
      <w:pPr>
        <w:pStyle w:val="2"/>
        <w:spacing w:line="254" w:lineRule="auto"/>
      </w:pPr>
    </w:p>
    <w:p w14:paraId="4E7D6726">
      <w:pPr>
        <w:pStyle w:val="2"/>
        <w:spacing w:line="254" w:lineRule="auto"/>
      </w:pPr>
    </w:p>
    <w:p w14:paraId="343262F5">
      <w:pPr>
        <w:pStyle w:val="2"/>
        <w:spacing w:line="254" w:lineRule="auto"/>
      </w:pPr>
    </w:p>
    <w:p w14:paraId="1357F1C3">
      <w:pPr>
        <w:pStyle w:val="2"/>
        <w:spacing w:line="254" w:lineRule="auto"/>
      </w:pPr>
    </w:p>
    <w:p w14:paraId="39F6DC54">
      <w:pPr>
        <w:pStyle w:val="2"/>
        <w:spacing w:line="255" w:lineRule="auto"/>
      </w:pPr>
    </w:p>
    <w:p w14:paraId="0F263B30">
      <w:pPr>
        <w:pStyle w:val="2"/>
        <w:spacing w:line="255" w:lineRule="auto"/>
      </w:pPr>
    </w:p>
    <w:p w14:paraId="64CCC031">
      <w:pPr>
        <w:pStyle w:val="2"/>
        <w:spacing w:line="255" w:lineRule="auto"/>
      </w:pPr>
    </w:p>
    <w:p w14:paraId="792D7BB3">
      <w:pPr>
        <w:pStyle w:val="2"/>
        <w:spacing w:line="255" w:lineRule="auto"/>
      </w:pPr>
    </w:p>
    <w:p w14:paraId="43696A84">
      <w:pPr>
        <w:spacing w:line="2353" w:lineRule="exact"/>
        <w:ind w:firstLine="1017"/>
      </w:pPr>
      <w:r>
        <w:rPr>
          <w:position w:val="-47"/>
        </w:rPr>
        <w:drawing>
          <wp:inline distT="0" distB="0" distL="0" distR="0">
            <wp:extent cx="6617970" cy="149352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18528" cy="149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95783">
      <w:pPr>
        <w:spacing w:line="2353" w:lineRule="exact"/>
        <w:sectPr>
          <w:headerReference r:id="rId6" w:type="default"/>
          <w:pgSz w:w="11905" w:h="16840"/>
          <w:pgMar w:top="400" w:right="0" w:bottom="0" w:left="0" w:header="0" w:footer="0" w:gutter="0"/>
          <w:cols w:space="720" w:num="1"/>
        </w:sectPr>
      </w:pPr>
    </w:p>
    <w:p w14:paraId="3964EB74">
      <w:pPr>
        <w:pStyle w:val="2"/>
        <w:spacing w:line="244" w:lineRule="auto"/>
      </w:pPr>
    </w:p>
    <w:p w14:paraId="03AC8CFE">
      <w:pPr>
        <w:pStyle w:val="2"/>
        <w:spacing w:line="244" w:lineRule="auto"/>
      </w:pPr>
    </w:p>
    <w:p w14:paraId="662ECA71">
      <w:pPr>
        <w:pStyle w:val="2"/>
        <w:spacing w:line="244" w:lineRule="auto"/>
      </w:pPr>
    </w:p>
    <w:p w14:paraId="61ED355B">
      <w:pPr>
        <w:pStyle w:val="2"/>
        <w:spacing w:line="244" w:lineRule="auto"/>
      </w:pPr>
    </w:p>
    <w:p w14:paraId="3BA8A5CE">
      <w:pPr>
        <w:pStyle w:val="2"/>
        <w:spacing w:line="244" w:lineRule="auto"/>
      </w:pPr>
    </w:p>
    <w:p w14:paraId="5382ED11">
      <w:pPr>
        <w:pStyle w:val="2"/>
        <w:spacing w:line="244" w:lineRule="auto"/>
      </w:pPr>
    </w:p>
    <w:p w14:paraId="061B8A0D">
      <w:pPr>
        <w:pStyle w:val="2"/>
        <w:spacing w:line="244" w:lineRule="auto"/>
      </w:pPr>
    </w:p>
    <w:p w14:paraId="03538204">
      <w:pPr>
        <w:pStyle w:val="2"/>
        <w:spacing w:line="244" w:lineRule="auto"/>
      </w:pPr>
    </w:p>
    <w:p w14:paraId="57418CCB">
      <w:pPr>
        <w:pStyle w:val="2"/>
        <w:spacing w:line="244" w:lineRule="auto"/>
      </w:pPr>
    </w:p>
    <w:p w14:paraId="2CAA3AB5">
      <w:pPr>
        <w:pStyle w:val="2"/>
        <w:spacing w:line="244" w:lineRule="auto"/>
      </w:pPr>
    </w:p>
    <w:p w14:paraId="45F66F4C">
      <w:pPr>
        <w:pStyle w:val="2"/>
        <w:spacing w:line="245" w:lineRule="auto"/>
      </w:pPr>
    </w:p>
    <w:p w14:paraId="3BEF7A16">
      <w:pPr>
        <w:spacing w:before="274" w:line="204" w:lineRule="auto"/>
        <w:ind w:left="3649"/>
        <w:outlineLvl w:val="0"/>
        <w:rPr>
          <w:rFonts w:ascii="微软雅黑" w:hAnsi="微软雅黑" w:eastAsia="微软雅黑" w:cs="微软雅黑"/>
          <w:sz w:val="64"/>
          <w:szCs w:val="64"/>
        </w:rPr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column">
              <wp:posOffset>1492885</wp:posOffset>
            </wp:positionH>
            <wp:positionV relativeFrom="paragraph">
              <wp:posOffset>-619125</wp:posOffset>
            </wp:positionV>
            <wp:extent cx="6065520" cy="8066405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65609" cy="8066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FFFFFF"/>
          <w:spacing w:val="3"/>
          <w:sz w:val="64"/>
          <w:szCs w:val="64"/>
        </w:rPr>
        <w:t>新加坡南洋理工大学</w:t>
      </w:r>
    </w:p>
    <w:p w14:paraId="1C6CEB08">
      <w:pPr>
        <w:spacing w:before="190" w:line="250" w:lineRule="auto"/>
        <w:ind w:left="3628" w:right="1841" w:firstLine="4"/>
        <w:jc w:val="both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color w:val="FFFFFF"/>
          <w:spacing w:val="5"/>
          <w:sz w:val="23"/>
          <w:szCs w:val="23"/>
        </w:rPr>
        <w:t>新加坡南洋理工大学是一所科研密集型的年轻大学,拥有33000</w:t>
      </w:r>
      <w:r>
        <w:rPr>
          <w:rFonts w:ascii="微软雅黑" w:hAnsi="微软雅黑" w:eastAsia="微软雅黑" w:cs="微软雅黑"/>
          <w:color w:val="FFFFFF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6"/>
          <w:sz w:val="23"/>
          <w:szCs w:val="23"/>
        </w:rPr>
        <w:t>名本科生和研究生,课程涉及工程、商科、理科、人文、艺术、</w:t>
      </w:r>
      <w:r>
        <w:rPr>
          <w:rFonts w:ascii="微软雅黑" w:hAnsi="微软雅黑" w:eastAsia="微软雅黑" w:cs="微软雅黑"/>
          <w:color w:val="FFFFFF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2"/>
          <w:sz w:val="23"/>
          <w:szCs w:val="23"/>
        </w:rPr>
        <w:t>社会科学、教育和医学。</w:t>
      </w:r>
    </w:p>
    <w:p w14:paraId="0C07A9D7">
      <w:pPr>
        <w:pStyle w:val="2"/>
        <w:spacing w:line="327" w:lineRule="auto"/>
      </w:pPr>
    </w:p>
    <w:p w14:paraId="7B8AE6CC">
      <w:pPr>
        <w:spacing w:before="98" w:line="250" w:lineRule="auto"/>
        <w:ind w:left="3638" w:right="1812" w:hanging="6"/>
        <w:jc w:val="both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color w:val="FFFFFF"/>
          <w:spacing w:val="7"/>
          <w:sz w:val="23"/>
          <w:szCs w:val="23"/>
        </w:rPr>
        <w:t>位于世界顶尖院校之列,南洋理工大学除了</w:t>
      </w:r>
      <w:r>
        <w:rPr>
          <w:rFonts w:ascii="微软雅黑" w:hAnsi="微软雅黑" w:eastAsia="微软雅黑" w:cs="微软雅黑"/>
          <w:color w:val="FFFFFF"/>
          <w:spacing w:val="6"/>
          <w:sz w:val="23"/>
          <w:szCs w:val="23"/>
        </w:rPr>
        <w:t>享有全球最美校园之</w:t>
      </w:r>
      <w:r>
        <w:rPr>
          <w:rFonts w:ascii="微软雅黑" w:hAnsi="微软雅黑" w:eastAsia="微软雅黑" w:cs="微软雅黑"/>
          <w:color w:val="FFFFFF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13"/>
          <w:sz w:val="23"/>
          <w:szCs w:val="23"/>
        </w:rPr>
        <w:t>一的美誉,它的智能校园也是未来科技的试</w:t>
      </w:r>
      <w:r>
        <w:rPr>
          <w:rFonts w:ascii="微软雅黑" w:hAnsi="微软雅黑" w:eastAsia="微软雅黑" w:cs="微软雅黑"/>
          <w:color w:val="FFFFFF"/>
          <w:spacing w:val="12"/>
          <w:sz w:val="23"/>
          <w:szCs w:val="23"/>
        </w:rPr>
        <w:t>验场,是可持续发展</w:t>
      </w:r>
      <w:r>
        <w:rPr>
          <w:rFonts w:ascii="微软雅黑" w:hAnsi="微软雅黑" w:eastAsia="微软雅黑" w:cs="微软雅黑"/>
          <w:color w:val="FFFFFF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1"/>
          <w:sz w:val="23"/>
          <w:szCs w:val="23"/>
        </w:rPr>
        <w:t>的典范。校园内的建筑项目已获得60多项绿色建筑标志白金奖。</w:t>
      </w:r>
    </w:p>
    <w:p w14:paraId="088F5551">
      <w:pPr>
        <w:pStyle w:val="2"/>
        <w:spacing w:line="286" w:lineRule="auto"/>
      </w:pPr>
    </w:p>
    <w:p w14:paraId="28DE9A21">
      <w:pPr>
        <w:pStyle w:val="2"/>
        <w:spacing w:line="286" w:lineRule="auto"/>
      </w:pPr>
    </w:p>
    <w:p w14:paraId="450D6DF8">
      <w:pPr>
        <w:pStyle w:val="2"/>
        <w:spacing w:line="287" w:lineRule="auto"/>
      </w:pPr>
    </w:p>
    <w:p w14:paraId="2B60A819">
      <w:pPr>
        <w:spacing w:before="275" w:line="177" w:lineRule="auto"/>
        <w:ind w:left="3662" w:right="4318"/>
        <w:outlineLvl w:val="0"/>
        <w:rPr>
          <w:rFonts w:ascii="微软雅黑" w:hAnsi="微软雅黑" w:eastAsia="微软雅黑" w:cs="微软雅黑"/>
          <w:sz w:val="64"/>
          <w:szCs w:val="64"/>
        </w:rPr>
      </w:pPr>
      <w:r>
        <w:rPr>
          <w:rFonts w:ascii="微软雅黑" w:hAnsi="微软雅黑" w:eastAsia="微软雅黑" w:cs="微软雅黑"/>
          <w:color w:val="FFFFFF"/>
          <w:spacing w:val="-1"/>
          <w:sz w:val="64"/>
          <w:szCs w:val="64"/>
        </w:rPr>
        <w:t>南大创业学院</w:t>
      </w:r>
      <w:r>
        <w:rPr>
          <w:rFonts w:ascii="微软雅黑" w:hAnsi="微软雅黑" w:eastAsia="微软雅黑" w:cs="微软雅黑"/>
          <w:color w:val="FFFFFF"/>
          <w:spacing w:val="4"/>
          <w:sz w:val="64"/>
          <w:szCs w:val="64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17"/>
          <w:sz w:val="64"/>
          <w:szCs w:val="64"/>
        </w:rPr>
        <w:t>(NTupreneur)</w:t>
      </w:r>
    </w:p>
    <w:p w14:paraId="0F2F06B3">
      <w:pPr>
        <w:spacing w:before="295" w:line="249" w:lineRule="auto"/>
        <w:ind w:left="3605" w:right="1465" w:firstLine="2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color w:val="FFFFFF"/>
          <w:spacing w:val="6"/>
          <w:sz w:val="23"/>
          <w:szCs w:val="23"/>
        </w:rPr>
        <w:t>南洋理工大学创业学院(南大创业学院)是一个跨学科的</w:t>
      </w:r>
      <w:r>
        <w:rPr>
          <w:rFonts w:ascii="微软雅黑" w:hAnsi="微软雅黑" w:eastAsia="微软雅黑" w:cs="微软雅黑"/>
          <w:color w:val="FFFFFF"/>
          <w:spacing w:val="5"/>
          <w:sz w:val="23"/>
          <w:szCs w:val="23"/>
        </w:rPr>
        <w:t>学院,旨在成</w:t>
      </w:r>
      <w:r>
        <w:rPr>
          <w:rFonts w:ascii="微软雅黑" w:hAnsi="微软雅黑" w:eastAsia="微软雅黑" w:cs="微软雅黑"/>
          <w:color w:val="FFFFFF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-2"/>
          <w:sz w:val="23"/>
          <w:szCs w:val="23"/>
        </w:rPr>
        <w:t>为该地区科技创业发展的聚焦点。</w:t>
      </w:r>
    </w:p>
    <w:p w14:paraId="132EE61C">
      <w:pPr>
        <w:pStyle w:val="2"/>
        <w:spacing w:line="329" w:lineRule="auto"/>
      </w:pPr>
    </w:p>
    <w:p w14:paraId="414FD48E">
      <w:pPr>
        <w:spacing w:before="99" w:line="250" w:lineRule="auto"/>
        <w:ind w:left="3600" w:right="1479" w:firstLine="7"/>
        <w:jc w:val="both"/>
        <w:rPr>
          <w:rFonts w:ascii="微软雅黑" w:hAnsi="微软雅黑" w:eastAsia="微软雅黑" w:cs="微软雅黑"/>
          <w:sz w:val="23"/>
          <w:szCs w:val="23"/>
        </w:rPr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column">
              <wp:posOffset>1505585</wp:posOffset>
            </wp:positionH>
            <wp:positionV relativeFrom="paragraph">
              <wp:posOffset>2040255</wp:posOffset>
            </wp:positionV>
            <wp:extent cx="6040120" cy="12700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40371" cy="12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FFFFFF"/>
          <w:spacing w:val="5"/>
          <w:sz w:val="23"/>
          <w:szCs w:val="23"/>
        </w:rPr>
        <w:t>南大创业学院成立于2001年,通过为研究生开设的创业与创新硕士</w:t>
      </w:r>
      <w:r>
        <w:rPr>
          <w:rFonts w:ascii="微软雅黑" w:hAnsi="微软雅黑" w:eastAsia="微软雅黑" w:cs="微软雅黑"/>
          <w:color w:val="FFFFFF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color w:val="FFFFFF"/>
          <w:spacing w:val="23"/>
          <w:sz w:val="23"/>
          <w:szCs w:val="23"/>
        </w:rPr>
        <w:t>课程(</w:t>
      </w:r>
      <w:r>
        <w:rPr>
          <w:rFonts w:ascii="微软雅黑" w:hAnsi="微软雅黑" w:eastAsia="微软雅黑" w:cs="微软雅黑"/>
          <w:color w:val="FFFFFF"/>
          <w:sz w:val="23"/>
          <w:szCs w:val="23"/>
        </w:rPr>
        <w:t>MSc</w:t>
      </w:r>
      <w:r>
        <w:rPr>
          <w:rFonts w:ascii="微软雅黑" w:hAnsi="微软雅黑" w:eastAsia="微软雅黑" w:cs="微软雅黑"/>
          <w:color w:val="FFFFFF"/>
          <w:spacing w:val="23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color w:val="FFFFFF"/>
          <w:sz w:val="23"/>
          <w:szCs w:val="23"/>
        </w:rPr>
        <w:t>TlP</w:t>
      </w:r>
      <w:r>
        <w:rPr>
          <w:rFonts w:ascii="微软雅黑" w:hAnsi="微软雅黑" w:eastAsia="微软雅黑" w:cs="微软雅黑"/>
          <w:color w:val="FFFFFF"/>
          <w:spacing w:val="23"/>
          <w:sz w:val="23"/>
          <w:szCs w:val="23"/>
        </w:rPr>
        <w:t xml:space="preserve">),微硕士研修课程 ( </w:t>
      </w:r>
      <w:r>
        <w:rPr>
          <w:rFonts w:ascii="微软雅黑" w:hAnsi="微软雅黑" w:eastAsia="微软雅黑" w:cs="微软雅黑"/>
          <w:color w:val="FFFFFF"/>
          <w:sz w:val="23"/>
          <w:szCs w:val="23"/>
        </w:rPr>
        <w:t>FM</w:t>
      </w:r>
      <w:r>
        <w:rPr>
          <w:rFonts w:ascii="微软雅黑" w:hAnsi="微软雅黑" w:eastAsia="微软雅黑" w:cs="微软雅黑"/>
          <w:color w:val="FFFFFF"/>
          <w:spacing w:val="23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color w:val="FFFFFF"/>
          <w:sz w:val="23"/>
          <w:szCs w:val="23"/>
        </w:rPr>
        <w:t>TlP</w:t>
      </w:r>
      <w:r>
        <w:rPr>
          <w:rFonts w:ascii="微软雅黑" w:hAnsi="微软雅黑" w:eastAsia="微软雅黑" w:cs="微软雅黑"/>
          <w:color w:val="FFFFFF"/>
          <w:spacing w:val="23"/>
          <w:sz w:val="23"/>
          <w:szCs w:val="23"/>
        </w:rPr>
        <w:t xml:space="preserve"> ),为本科生开设的辅</w:t>
      </w:r>
      <w:r>
        <w:rPr>
          <w:rFonts w:ascii="微软雅黑" w:hAnsi="微软雅黑" w:eastAsia="微软雅黑" w:cs="微软雅黑"/>
          <w:color w:val="FFFFFF"/>
          <w:spacing w:val="14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24"/>
          <w:sz w:val="23"/>
          <w:szCs w:val="23"/>
        </w:rPr>
        <w:t>修创业课程(</w:t>
      </w:r>
      <w:r>
        <w:rPr>
          <w:rFonts w:ascii="微软雅黑" w:hAnsi="微软雅黑" w:eastAsia="微软雅黑" w:cs="微软雅黑"/>
          <w:color w:val="FFFFFF"/>
          <w:sz w:val="23"/>
          <w:szCs w:val="23"/>
        </w:rPr>
        <w:t>MiE</w:t>
      </w:r>
      <w:r>
        <w:rPr>
          <w:rFonts w:ascii="微软雅黑" w:hAnsi="微软雅黑" w:eastAsia="微软雅黑" w:cs="微软雅黑"/>
          <w:color w:val="FFFFFF"/>
          <w:spacing w:val="24"/>
          <w:sz w:val="23"/>
          <w:szCs w:val="23"/>
        </w:rPr>
        <w:t>)、第二专业创业课程(</w:t>
      </w:r>
      <w:r>
        <w:rPr>
          <w:rFonts w:ascii="微软雅黑" w:hAnsi="微软雅黑" w:eastAsia="微软雅黑" w:cs="微软雅黑"/>
          <w:color w:val="FFFFFF"/>
          <w:sz w:val="23"/>
          <w:szCs w:val="23"/>
        </w:rPr>
        <w:t>SMiE</w:t>
      </w:r>
      <w:r>
        <w:rPr>
          <w:rFonts w:ascii="微软雅黑" w:hAnsi="微软雅黑" w:eastAsia="微软雅黑" w:cs="微软雅黑"/>
          <w:color w:val="FFFFFF"/>
          <w:spacing w:val="24"/>
          <w:sz w:val="23"/>
          <w:szCs w:val="23"/>
        </w:rPr>
        <w:t>)和海外创业课程</w:t>
      </w:r>
      <w:r>
        <w:rPr>
          <w:rFonts w:ascii="微软雅黑" w:hAnsi="微软雅黑" w:eastAsia="微软雅黑" w:cs="微软雅黑"/>
          <w:color w:val="FFFFFF"/>
          <w:spacing w:val="3"/>
          <w:sz w:val="23"/>
          <w:szCs w:val="23"/>
        </w:rPr>
        <w:t xml:space="preserve">   </w:t>
      </w:r>
      <w:r>
        <w:rPr>
          <w:rFonts w:ascii="微软雅黑" w:hAnsi="微软雅黑" w:eastAsia="微软雅黑" w:cs="微软雅黑"/>
          <w:color w:val="FFFFFF"/>
          <w:spacing w:val="4"/>
          <w:sz w:val="23"/>
          <w:szCs w:val="23"/>
        </w:rPr>
        <w:t>( 0</w:t>
      </w:r>
      <w:r>
        <w:rPr>
          <w:rFonts w:ascii="微软雅黑" w:hAnsi="微软雅黑" w:eastAsia="微软雅黑" w:cs="微软雅黑"/>
          <w:color w:val="FFFFFF"/>
          <w:sz w:val="23"/>
          <w:szCs w:val="23"/>
        </w:rPr>
        <w:t>EP</w:t>
      </w:r>
      <w:r>
        <w:rPr>
          <w:rFonts w:ascii="微软雅黑" w:hAnsi="微软雅黑" w:eastAsia="微软雅黑" w:cs="微软雅黑"/>
          <w:color w:val="FFFFFF"/>
          <w:spacing w:val="4"/>
          <w:sz w:val="23"/>
          <w:szCs w:val="23"/>
        </w:rPr>
        <w:t xml:space="preserve"> ),</w:t>
      </w:r>
      <w:r>
        <w:rPr>
          <w:rFonts w:ascii="微软雅黑" w:hAnsi="微软雅黑" w:eastAsia="微软雅黑" w:cs="微软雅黑"/>
          <w:color w:val="FFFFFF"/>
          <w:spacing w:val="32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color w:val="FFFFFF"/>
          <w:spacing w:val="4"/>
          <w:sz w:val="23"/>
          <w:szCs w:val="23"/>
        </w:rPr>
        <w:t>让学生具备必要的创业知识和技能。南大创业学院还为高</w:t>
      </w:r>
      <w:r>
        <w:rPr>
          <w:rFonts w:ascii="微软雅黑" w:hAnsi="微软雅黑" w:eastAsia="微软雅黑" w:cs="微软雅黑"/>
          <w:color w:val="FFFFFF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color w:val="FFFFFF"/>
          <w:spacing w:val="13"/>
          <w:sz w:val="23"/>
          <w:szCs w:val="23"/>
        </w:rPr>
        <w:t>管提供创业发展项目(</w:t>
      </w:r>
      <w:r>
        <w:rPr>
          <w:rFonts w:ascii="微软雅黑" w:hAnsi="微软雅黑" w:eastAsia="微软雅黑" w:cs="微软雅黑"/>
          <w:color w:val="FFFFFF"/>
          <w:sz w:val="23"/>
          <w:szCs w:val="23"/>
        </w:rPr>
        <w:t>EDP</w:t>
      </w:r>
      <w:r>
        <w:rPr>
          <w:rFonts w:ascii="微软雅黑" w:hAnsi="微软雅黑" w:eastAsia="微软雅黑" w:cs="微软雅黑"/>
          <w:color w:val="FFFFFF"/>
          <w:spacing w:val="13"/>
          <w:sz w:val="23"/>
          <w:szCs w:val="23"/>
        </w:rPr>
        <w:t>)以及众多与创业相关的活动。</w:t>
      </w:r>
    </w:p>
    <w:p w14:paraId="548FEF1A">
      <w:pPr>
        <w:spacing w:line="250" w:lineRule="auto"/>
        <w:rPr>
          <w:rFonts w:ascii="微软雅黑" w:hAnsi="微软雅黑" w:eastAsia="微软雅黑" w:cs="微软雅黑"/>
          <w:sz w:val="23"/>
          <w:szCs w:val="23"/>
        </w:rPr>
        <w:sectPr>
          <w:headerReference r:id="rId7" w:type="default"/>
          <w:pgSz w:w="11905" w:h="16840"/>
          <w:pgMar w:top="400" w:right="0" w:bottom="0" w:left="0" w:header="0" w:footer="0" w:gutter="0"/>
          <w:cols w:space="720" w:num="1"/>
        </w:sectPr>
      </w:pPr>
    </w:p>
    <w:p w14:paraId="7F4A88BD">
      <w:pPr>
        <w:pStyle w:val="2"/>
        <w:spacing w:line="245" w:lineRule="auto"/>
      </w:pPr>
    </w:p>
    <w:p w14:paraId="065DC54E">
      <w:pPr>
        <w:pStyle w:val="2"/>
        <w:spacing w:line="245" w:lineRule="auto"/>
      </w:pPr>
    </w:p>
    <w:p w14:paraId="5A68EE47">
      <w:pPr>
        <w:pStyle w:val="2"/>
        <w:spacing w:line="245" w:lineRule="auto"/>
      </w:pPr>
    </w:p>
    <w:p w14:paraId="16B8CFB5">
      <w:pPr>
        <w:pStyle w:val="2"/>
        <w:spacing w:line="245" w:lineRule="auto"/>
      </w:pPr>
    </w:p>
    <w:p w14:paraId="3834B8A9">
      <w:pPr>
        <w:pStyle w:val="2"/>
        <w:spacing w:line="245" w:lineRule="auto"/>
      </w:pPr>
    </w:p>
    <w:p w14:paraId="2968C8F2">
      <w:pPr>
        <w:pStyle w:val="2"/>
        <w:spacing w:line="245" w:lineRule="auto"/>
      </w:pPr>
    </w:p>
    <w:p w14:paraId="1BCAC75F">
      <w:pPr>
        <w:pStyle w:val="2"/>
        <w:spacing w:line="246" w:lineRule="auto"/>
      </w:pPr>
    </w:p>
    <w:p w14:paraId="370589E8">
      <w:pPr>
        <w:pStyle w:val="2"/>
        <w:spacing w:line="246" w:lineRule="auto"/>
      </w:pPr>
    </w:p>
    <w:p w14:paraId="0B849B46">
      <w:pPr>
        <w:pStyle w:val="2"/>
        <w:spacing w:line="246" w:lineRule="auto"/>
      </w:pPr>
    </w:p>
    <w:p w14:paraId="097E0283">
      <w:pPr>
        <w:pStyle w:val="2"/>
        <w:spacing w:line="246" w:lineRule="auto"/>
      </w:pPr>
    </w:p>
    <w:p w14:paraId="7351E940">
      <w:pPr>
        <w:pStyle w:val="2"/>
        <w:spacing w:line="246" w:lineRule="auto"/>
      </w:pPr>
    </w:p>
    <w:p w14:paraId="70A10ECF">
      <w:pPr>
        <w:pStyle w:val="2"/>
        <w:spacing w:line="246" w:lineRule="auto"/>
      </w:pPr>
    </w:p>
    <w:p w14:paraId="6426D460">
      <w:pPr>
        <w:pStyle w:val="2"/>
        <w:spacing w:line="246" w:lineRule="auto"/>
      </w:pPr>
    </w:p>
    <w:p w14:paraId="78250336">
      <w:pPr>
        <w:spacing w:before="120" w:line="309" w:lineRule="auto"/>
        <w:ind w:left="3131" w:right="1210" w:hanging="2"/>
        <w:jc w:val="both"/>
        <w:rPr>
          <w:rFonts w:ascii="宋体" w:hAnsi="宋体" w:eastAsia="宋体" w:cs="宋体"/>
          <w:sz w:val="37"/>
          <w:szCs w:val="37"/>
        </w:rPr>
      </w:pPr>
      <w:r>
        <w:drawing>
          <wp:anchor distT="0" distB="0" distL="0" distR="0" simplePos="0" relativeHeight="251668480" behindDoc="1" locked="0" layoutInCell="1" allowOverlap="1">
            <wp:simplePos x="0" y="0"/>
            <wp:positionH relativeFrom="column">
              <wp:posOffset>1493520</wp:posOffset>
            </wp:positionH>
            <wp:positionV relativeFrom="paragraph">
              <wp:posOffset>-942975</wp:posOffset>
            </wp:positionV>
            <wp:extent cx="6065520" cy="8066405"/>
            <wp:effectExtent l="0" t="0" r="0" b="0"/>
            <wp:wrapNone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065469" cy="8066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bCs/>
          <w:color w:val="FFFFFF"/>
          <w:spacing w:val="4"/>
          <w:sz w:val="37"/>
          <w:szCs w:val="37"/>
        </w:rPr>
        <w:t>新加坡南洋理工大学以科学和技术为基础的顶</w:t>
      </w:r>
      <w:r>
        <w:rPr>
          <w:rFonts w:ascii="宋体" w:hAnsi="宋体" w:eastAsia="宋体" w:cs="宋体"/>
          <w:color w:val="FFFFFF"/>
          <w:spacing w:val="4"/>
          <w:sz w:val="37"/>
          <w:szCs w:val="37"/>
        </w:rPr>
        <w:t xml:space="preserve"> </w:t>
      </w:r>
      <w:r>
        <w:rPr>
          <w:rFonts w:ascii="宋体" w:hAnsi="宋体" w:eastAsia="宋体" w:cs="宋体"/>
          <w:b/>
          <w:bCs/>
          <w:color w:val="FFFFFF"/>
          <w:spacing w:val="6"/>
          <w:sz w:val="37"/>
          <w:szCs w:val="37"/>
        </w:rPr>
        <w:t>尖国际大学</w:t>
      </w:r>
      <w:r>
        <w:rPr>
          <w:rFonts w:ascii="宋体" w:hAnsi="宋体" w:eastAsia="宋体" w:cs="宋体"/>
          <w:color w:val="FFFFFF"/>
          <w:spacing w:val="6"/>
          <w:sz w:val="37"/>
          <w:szCs w:val="37"/>
        </w:rPr>
        <w:t>,通过跨学科教育和研究,培养出杰</w:t>
      </w:r>
      <w:r>
        <w:rPr>
          <w:rFonts w:ascii="宋体" w:hAnsi="宋体" w:eastAsia="宋体" w:cs="宋体"/>
          <w:color w:val="FFFFFF"/>
          <w:spacing w:val="14"/>
          <w:sz w:val="37"/>
          <w:szCs w:val="37"/>
        </w:rPr>
        <w:t xml:space="preserve"> </w:t>
      </w:r>
      <w:r>
        <w:rPr>
          <w:rFonts w:ascii="宋体" w:hAnsi="宋体" w:eastAsia="宋体" w:cs="宋体"/>
          <w:color w:val="FFFFFF"/>
          <w:spacing w:val="5"/>
          <w:sz w:val="37"/>
          <w:szCs w:val="37"/>
        </w:rPr>
        <w:t>出的领导者,创造对社会的影响力。</w:t>
      </w:r>
    </w:p>
    <w:p w14:paraId="7D9AC656">
      <w:pPr>
        <w:spacing w:before="29"/>
      </w:pPr>
    </w:p>
    <w:p w14:paraId="5182EB79">
      <w:pPr>
        <w:spacing w:before="29"/>
      </w:pPr>
    </w:p>
    <w:p w14:paraId="282103B1">
      <w:pPr>
        <w:spacing w:before="29"/>
      </w:pPr>
    </w:p>
    <w:p w14:paraId="204DD187">
      <w:pPr>
        <w:spacing w:before="29"/>
      </w:pPr>
    </w:p>
    <w:p w14:paraId="2A8FA4BD">
      <w:pPr>
        <w:sectPr>
          <w:headerReference r:id="rId8" w:type="default"/>
          <w:pgSz w:w="11905" w:h="16840"/>
          <w:pgMar w:top="400" w:right="0" w:bottom="0" w:left="0" w:header="0" w:footer="0" w:gutter="0"/>
          <w:cols w:equalWidth="0" w:num="1">
            <w:col w:w="11905"/>
          </w:cols>
        </w:sectPr>
      </w:pPr>
    </w:p>
    <w:p w14:paraId="122EB50C">
      <w:pPr>
        <w:spacing w:line="310" w:lineRule="exact"/>
        <w:ind w:firstLine="4366"/>
      </w:pPr>
      <w:r>
        <w:drawing>
          <wp:anchor distT="0" distB="0" distL="0" distR="0" simplePos="0" relativeHeight="251674624" behindDoc="0" locked="0" layoutInCell="1" allowOverlap="1">
            <wp:simplePos x="0" y="0"/>
            <wp:positionH relativeFrom="column">
              <wp:posOffset>3096260</wp:posOffset>
            </wp:positionH>
            <wp:positionV relativeFrom="paragraph">
              <wp:posOffset>17145</wp:posOffset>
            </wp:positionV>
            <wp:extent cx="144145" cy="128905"/>
            <wp:effectExtent l="0" t="0" r="0" b="0"/>
            <wp:wrapNone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44411" cy="129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6"/>
        </w:rPr>
        <w:drawing>
          <wp:inline distT="0" distB="0" distL="0" distR="0">
            <wp:extent cx="482600" cy="196850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82841" cy="19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5B3AE">
      <w:pPr>
        <w:spacing w:before="17" w:line="509" w:lineRule="exact"/>
        <w:ind w:firstLine="4401"/>
      </w:pPr>
      <w: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3052445</wp:posOffset>
            </wp:positionH>
            <wp:positionV relativeFrom="paragraph">
              <wp:posOffset>142875</wp:posOffset>
            </wp:positionV>
            <wp:extent cx="165100" cy="38735"/>
            <wp:effectExtent l="0" t="0" r="0" b="0"/>
            <wp:wrapNone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65131" cy="38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2861945</wp:posOffset>
            </wp:positionH>
            <wp:positionV relativeFrom="paragraph">
              <wp:posOffset>44450</wp:posOffset>
            </wp:positionV>
            <wp:extent cx="147955" cy="188595"/>
            <wp:effectExtent l="0" t="0" r="0" b="0"/>
            <wp:wrapNone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48145" cy="188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9" o:spid="_x0000_s1049" o:spt="202" type="#_x0000_t202" style="position:absolute;left:0pt;margin-left:228pt;margin-top:13.95pt;height:4.45pt;width:3.7pt;z-index:2516848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CA7BFEE">
                  <w:pPr>
                    <w:pStyle w:val="2"/>
                    <w:spacing w:before="19" w:line="170" w:lineRule="auto"/>
                    <w:ind w:left="20"/>
                    <w:rPr>
                      <w:sz w:val="6"/>
                      <w:szCs w:val="6"/>
                    </w:rPr>
                  </w:pPr>
                  <w:r>
                    <w:rPr>
                      <w:color w:val="225B9F"/>
                      <w:spacing w:val="3"/>
                      <w:sz w:val="6"/>
                      <w:szCs w:val="6"/>
                    </w:rPr>
                    <w:t>y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83840" behindDoc="0" locked="0" layoutInCell="1" allowOverlap="1">
            <wp:simplePos x="0" y="0"/>
            <wp:positionH relativeFrom="column">
              <wp:posOffset>2912745</wp:posOffset>
            </wp:positionH>
            <wp:positionV relativeFrom="paragraph">
              <wp:posOffset>178435</wp:posOffset>
            </wp:positionV>
            <wp:extent cx="159385" cy="147320"/>
            <wp:effectExtent l="0" t="0" r="0" b="0"/>
            <wp:wrapNone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59461" cy="14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204470</wp:posOffset>
            </wp:positionV>
            <wp:extent cx="53975" cy="22860"/>
            <wp:effectExtent l="0" t="0" r="0" b="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759" cy="23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2816860</wp:posOffset>
            </wp:positionH>
            <wp:positionV relativeFrom="paragraph">
              <wp:posOffset>169545</wp:posOffset>
            </wp:positionV>
            <wp:extent cx="38735" cy="37465"/>
            <wp:effectExtent l="0" t="0" r="0" b="0"/>
            <wp:wrapNone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9052" cy="37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1792" behindDoc="0" locked="0" layoutInCell="1" allowOverlap="1">
            <wp:simplePos x="0" y="0"/>
            <wp:positionH relativeFrom="column">
              <wp:posOffset>2809240</wp:posOffset>
            </wp:positionH>
            <wp:positionV relativeFrom="paragraph">
              <wp:posOffset>114300</wp:posOffset>
            </wp:positionV>
            <wp:extent cx="92075" cy="100965"/>
            <wp:effectExtent l="0" t="0" r="0" b="0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92329" cy="100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2816" behindDoc="0" locked="0" layoutInCell="1" allowOverlap="1">
            <wp:simplePos x="0" y="0"/>
            <wp:positionH relativeFrom="column">
              <wp:posOffset>2801620</wp:posOffset>
            </wp:positionH>
            <wp:positionV relativeFrom="paragraph">
              <wp:posOffset>93345</wp:posOffset>
            </wp:positionV>
            <wp:extent cx="85725" cy="105410"/>
            <wp:effectExtent l="0" t="0" r="0" b="0"/>
            <wp:wrapNone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5509" cy="10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6912" behindDoc="0" locked="0" layoutInCell="1" allowOverlap="1">
            <wp:simplePos x="0" y="0"/>
            <wp:positionH relativeFrom="column">
              <wp:posOffset>3005455</wp:posOffset>
            </wp:positionH>
            <wp:positionV relativeFrom="paragraph">
              <wp:posOffset>219075</wp:posOffset>
            </wp:positionV>
            <wp:extent cx="59690" cy="91440"/>
            <wp:effectExtent l="0" t="0" r="0" b="0"/>
            <wp:wrapNone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512" cy="91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0768" behindDoc="0" locked="0" layoutInCell="1" allowOverlap="1">
            <wp:simplePos x="0" y="0"/>
            <wp:positionH relativeFrom="column">
              <wp:posOffset>2797810</wp:posOffset>
            </wp:positionH>
            <wp:positionV relativeFrom="paragraph">
              <wp:posOffset>45085</wp:posOffset>
            </wp:positionV>
            <wp:extent cx="239395" cy="187960"/>
            <wp:effectExtent l="0" t="0" r="0" b="0"/>
            <wp:wrapNone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39483" cy="188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2938145</wp:posOffset>
            </wp:positionH>
            <wp:positionV relativeFrom="paragraph">
              <wp:posOffset>247650</wp:posOffset>
            </wp:positionV>
            <wp:extent cx="39370" cy="63500"/>
            <wp:effectExtent l="0" t="0" r="0" b="0"/>
            <wp:wrapNone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9116" cy="6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5888" behindDoc="0" locked="0" layoutInCell="1" allowOverlap="1">
            <wp:simplePos x="0" y="0"/>
            <wp:positionH relativeFrom="column">
              <wp:posOffset>2907665</wp:posOffset>
            </wp:positionH>
            <wp:positionV relativeFrom="paragraph">
              <wp:posOffset>249555</wp:posOffset>
            </wp:positionV>
            <wp:extent cx="127000" cy="62865"/>
            <wp:effectExtent l="0" t="0" r="0" b="0"/>
            <wp:wrapNone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27190" cy="63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8960" behindDoc="0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313055</wp:posOffset>
            </wp:positionV>
            <wp:extent cx="44450" cy="17145"/>
            <wp:effectExtent l="0" t="0" r="0" b="0"/>
            <wp:wrapNone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4475" cy="1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3062605</wp:posOffset>
            </wp:positionH>
            <wp:positionV relativeFrom="paragraph">
              <wp:posOffset>93980</wp:posOffset>
            </wp:positionV>
            <wp:extent cx="154940" cy="40005"/>
            <wp:effectExtent l="0" t="0" r="0" b="0"/>
            <wp:wrapNone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54903" cy="3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7696" behindDoc="0" locked="0" layoutInCell="1" allowOverlap="1">
            <wp:simplePos x="0" y="0"/>
            <wp:positionH relativeFrom="column">
              <wp:posOffset>3079115</wp:posOffset>
            </wp:positionH>
            <wp:positionV relativeFrom="paragraph">
              <wp:posOffset>151765</wp:posOffset>
            </wp:positionV>
            <wp:extent cx="67945" cy="90805"/>
            <wp:effectExtent l="0" t="0" r="0" b="0"/>
            <wp:wrapNone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7792" cy="90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6672" behindDoc="0" locked="0" layoutInCell="1" allowOverlap="1">
            <wp:simplePos x="0" y="0"/>
            <wp:positionH relativeFrom="column">
              <wp:posOffset>3061335</wp:posOffset>
            </wp:positionH>
            <wp:positionV relativeFrom="paragraph">
              <wp:posOffset>193040</wp:posOffset>
            </wp:positionV>
            <wp:extent cx="122555" cy="136525"/>
            <wp:effectExtent l="0" t="0" r="0" b="0"/>
            <wp:wrapNone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22478" cy="13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27305</wp:posOffset>
            </wp:positionV>
            <wp:extent cx="129540" cy="52705"/>
            <wp:effectExtent l="0" t="0" r="0" b="0"/>
            <wp:wrapNone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29743" cy="52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7936" behindDoc="0" locked="0" layoutInCell="1" allowOverlap="1">
            <wp:simplePos x="0" y="0"/>
            <wp:positionH relativeFrom="column">
              <wp:posOffset>2884805</wp:posOffset>
            </wp:positionH>
            <wp:positionV relativeFrom="paragraph">
              <wp:posOffset>58420</wp:posOffset>
            </wp:positionV>
            <wp:extent cx="336550" cy="267970"/>
            <wp:effectExtent l="0" t="0" r="0" b="0"/>
            <wp:wrapNone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36245" cy="26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"/>
        </w:rPr>
        <w:drawing>
          <wp:inline distT="0" distB="0" distL="0" distR="0">
            <wp:extent cx="429260" cy="323215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29475" cy="32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3757B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50977CDE">
      <w:pPr>
        <w:spacing w:before="292" w:line="214" w:lineRule="auto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b/>
          <w:bCs/>
          <w:color w:val="FFFFFF"/>
          <w:spacing w:val="-1"/>
          <w:sz w:val="42"/>
          <w:szCs w:val="42"/>
        </w:rPr>
        <w:t>新加坡南洋理工大学</w:t>
      </w:r>
    </w:p>
    <w:p w14:paraId="466121FD">
      <w:pPr>
        <w:spacing w:line="214" w:lineRule="auto"/>
        <w:rPr>
          <w:rFonts w:ascii="宋体" w:hAnsi="宋体" w:eastAsia="宋体" w:cs="宋体"/>
          <w:sz w:val="42"/>
          <w:szCs w:val="42"/>
        </w:rPr>
        <w:sectPr>
          <w:type w:val="continuous"/>
          <w:pgSz w:w="11905" w:h="16840"/>
          <w:pgMar w:top="400" w:right="0" w:bottom="0" w:left="0" w:header="0" w:footer="0" w:gutter="0"/>
          <w:cols w:equalWidth="0" w:num="2">
            <w:col w:w="5542" w:space="100"/>
            <w:col w:w="6263"/>
          </w:cols>
        </w:sectPr>
      </w:pPr>
    </w:p>
    <w:p w14:paraId="006710BF">
      <w:pPr>
        <w:pStyle w:val="2"/>
        <w:spacing w:line="295" w:lineRule="auto"/>
      </w:pPr>
    </w:p>
    <w:p w14:paraId="11720625">
      <w:pPr>
        <w:pStyle w:val="2"/>
        <w:spacing w:line="295" w:lineRule="auto"/>
      </w:pPr>
    </w:p>
    <w:p w14:paraId="57A02C9E">
      <w:pPr>
        <w:pStyle w:val="2"/>
        <w:spacing w:line="295" w:lineRule="auto"/>
      </w:pPr>
    </w:p>
    <w:p w14:paraId="39CCEC33">
      <w:pPr>
        <w:pStyle w:val="2"/>
        <w:spacing w:before="196" w:line="175" w:lineRule="auto"/>
        <w:ind w:left="5970"/>
        <w:rPr>
          <w:sz w:val="68"/>
          <w:szCs w:val="68"/>
        </w:rPr>
      </w:pPr>
      <w:r>
        <w:rPr>
          <w:color w:val="F2D490"/>
          <w:spacing w:val="-52"/>
          <w:sz w:val="68"/>
          <w:szCs w:val="68"/>
        </w:rPr>
        <w:t>T</w:t>
      </w:r>
      <w:r>
        <w:rPr>
          <w:position w:val="-8"/>
          <w:sz w:val="68"/>
          <w:szCs w:val="68"/>
        </w:rPr>
        <w:drawing>
          <wp:inline distT="0" distB="0" distL="0" distR="0">
            <wp:extent cx="208915" cy="238760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09112" cy="23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2D490"/>
          <w:spacing w:val="-52"/>
          <w:sz w:val="68"/>
          <w:szCs w:val="68"/>
        </w:rPr>
        <w:t>P</w:t>
      </w:r>
      <w:r>
        <w:rPr>
          <w:position w:val="-8"/>
          <w:sz w:val="68"/>
          <w:szCs w:val="68"/>
        </w:rPr>
        <w:drawing>
          <wp:inline distT="0" distB="0" distL="0" distR="0">
            <wp:extent cx="57785" cy="59690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799" cy="5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2D490"/>
          <w:spacing w:val="-90"/>
          <w:sz w:val="68"/>
          <w:szCs w:val="68"/>
        </w:rPr>
        <w:t xml:space="preserve"> </w:t>
      </w:r>
      <w:r>
        <w:rPr>
          <w:position w:val="-7"/>
          <w:sz w:val="68"/>
          <w:szCs w:val="68"/>
        </w:rPr>
        <w:drawing>
          <wp:inline distT="0" distB="0" distL="0" distR="0">
            <wp:extent cx="219710" cy="360045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19891" cy="36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2D490"/>
          <w:spacing w:val="-52"/>
          <w:position w:val="1"/>
          <w:sz w:val="68"/>
          <w:szCs w:val="68"/>
        </w:rPr>
        <w:t>5</w:t>
      </w:r>
    </w:p>
    <w:p w14:paraId="14485CE1">
      <w:pPr>
        <w:pStyle w:val="2"/>
        <w:spacing w:line="280" w:lineRule="auto"/>
      </w:pPr>
    </w:p>
    <w:p w14:paraId="2E3AD3BE">
      <w:pPr>
        <w:pStyle w:val="2"/>
        <w:spacing w:line="281" w:lineRule="auto"/>
      </w:pPr>
    </w:p>
    <w:p w14:paraId="0A4828FC">
      <w:pPr>
        <w:spacing w:line="44" w:lineRule="exact"/>
        <w:ind w:firstLine="5801"/>
      </w:pPr>
      <w:r>
        <w:drawing>
          <wp:inline distT="0" distB="0" distL="0" distR="0">
            <wp:extent cx="1398905" cy="27940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399184" cy="2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E9C23">
      <w:pPr>
        <w:spacing w:before="100" w:line="211" w:lineRule="auto"/>
        <w:ind w:left="6357"/>
        <w:rPr>
          <w:rFonts w:ascii="宋体" w:hAnsi="宋体" w:eastAsia="宋体" w:cs="宋体"/>
          <w:sz w:val="37"/>
          <w:szCs w:val="37"/>
        </w:rPr>
      </w:pPr>
      <w:r>
        <w:rPr>
          <w:rFonts w:ascii="宋体" w:hAnsi="宋体" w:eastAsia="宋体" w:cs="宋体"/>
          <w:color w:val="FFFFFF"/>
          <w:spacing w:val="22"/>
          <w:sz w:val="37"/>
          <w:szCs w:val="37"/>
        </w:rPr>
        <w:t>2025年</w:t>
      </w:r>
    </w:p>
    <w:p w14:paraId="7D664B69">
      <w:pPr>
        <w:spacing w:before="29" w:line="232" w:lineRule="auto"/>
        <w:ind w:left="5723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color w:val="FFFFFF"/>
          <w:sz w:val="31"/>
          <w:szCs w:val="31"/>
        </w:rPr>
        <w:t>Qs</w:t>
      </w:r>
      <w:r>
        <w:rPr>
          <w:rFonts w:ascii="宋体" w:hAnsi="宋体" w:eastAsia="宋体" w:cs="宋体"/>
          <w:color w:val="FFFFFF"/>
          <w:spacing w:val="34"/>
          <w:sz w:val="31"/>
          <w:szCs w:val="31"/>
        </w:rPr>
        <w:t>世界大学排名</w:t>
      </w:r>
    </w:p>
    <w:p w14:paraId="2042A282">
      <w:pPr>
        <w:spacing w:line="44" w:lineRule="exact"/>
      </w:pPr>
    </w:p>
    <w:p w14:paraId="7C98DE6F">
      <w:pPr>
        <w:spacing w:line="44" w:lineRule="exact"/>
        <w:sectPr>
          <w:type w:val="continuous"/>
          <w:pgSz w:w="11905" w:h="16840"/>
          <w:pgMar w:top="400" w:right="0" w:bottom="0" w:left="0" w:header="0" w:footer="0" w:gutter="0"/>
          <w:cols w:equalWidth="0" w:num="1">
            <w:col w:w="11905"/>
          </w:cols>
        </w:sectPr>
      </w:pPr>
    </w:p>
    <w:p w14:paraId="7071BAA5">
      <w:pPr>
        <w:pStyle w:val="2"/>
        <w:spacing w:line="340" w:lineRule="auto"/>
      </w:pPr>
    </w:p>
    <w:p w14:paraId="7777E76E">
      <w:pPr>
        <w:pStyle w:val="2"/>
        <w:spacing w:line="340" w:lineRule="auto"/>
      </w:pPr>
    </w:p>
    <w:p w14:paraId="25DBBF45">
      <w:pPr>
        <w:pStyle w:val="2"/>
        <w:spacing w:before="207" w:line="165" w:lineRule="auto"/>
        <w:ind w:left="3835"/>
        <w:rPr>
          <w:sz w:val="72"/>
          <w:szCs w:val="72"/>
        </w:rPr>
      </w:pPr>
      <w:r>
        <w:drawing>
          <wp:anchor distT="0" distB="0" distL="0" distR="0" simplePos="0" relativeHeight="251669504" behindDoc="1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-225425</wp:posOffset>
            </wp:positionV>
            <wp:extent cx="379730" cy="1042670"/>
            <wp:effectExtent l="0" t="0" r="0" b="0"/>
            <wp:wrapNone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79628" cy="1042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2D490"/>
          <w:spacing w:val="-56"/>
          <w:w w:val="99"/>
          <w:position w:val="-1"/>
          <w:sz w:val="72"/>
          <w:szCs w:val="72"/>
        </w:rPr>
        <w:t>T</w:t>
      </w:r>
      <w:r>
        <w:rPr>
          <w:position w:val="-8"/>
          <w:sz w:val="72"/>
          <w:szCs w:val="72"/>
        </w:rPr>
        <w:drawing>
          <wp:inline distT="0" distB="0" distL="0" distR="0">
            <wp:extent cx="211455" cy="238760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11505" cy="23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2D490"/>
          <w:spacing w:val="-56"/>
          <w:w w:val="99"/>
          <w:position w:val="-1"/>
          <w:sz w:val="72"/>
          <w:szCs w:val="72"/>
        </w:rPr>
        <w:t>P</w:t>
      </w:r>
      <w:r>
        <w:rPr>
          <w:position w:val="-8"/>
          <w:sz w:val="72"/>
          <w:szCs w:val="72"/>
        </w:rPr>
        <w:drawing>
          <wp:inline distT="0" distB="0" distL="0" distR="0">
            <wp:extent cx="58420" cy="59690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8470" cy="5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2D490"/>
          <w:spacing w:val="-137"/>
          <w:position w:val="-1"/>
          <w:sz w:val="72"/>
          <w:szCs w:val="72"/>
        </w:rPr>
        <w:t xml:space="preserve"> </w:t>
      </w:r>
      <w:r>
        <w:rPr>
          <w:color w:val="F2D490"/>
          <w:spacing w:val="-56"/>
          <w:w w:val="99"/>
          <w:position w:val="1"/>
          <w:sz w:val="72"/>
          <w:szCs w:val="72"/>
        </w:rPr>
        <w:t>2S</w:t>
      </w:r>
    </w:p>
    <w:p w14:paraId="3DC7FA03">
      <w:pPr>
        <w:pStyle w:val="2"/>
        <w:spacing w:line="280" w:lineRule="auto"/>
      </w:pPr>
    </w:p>
    <w:p w14:paraId="32A83A0D">
      <w:pPr>
        <w:pStyle w:val="2"/>
        <w:spacing w:line="281" w:lineRule="auto"/>
      </w:pPr>
    </w:p>
    <w:p w14:paraId="03B2EC46">
      <w:pPr>
        <w:spacing w:line="44" w:lineRule="exact"/>
        <w:ind w:firstLine="3666"/>
      </w:pPr>
      <w:r>
        <w:drawing>
          <wp:inline distT="0" distB="0" distL="0" distR="0">
            <wp:extent cx="1398905" cy="27940"/>
            <wp:effectExtent l="0" t="0" r="0" b="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399196" cy="2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A3F46">
      <w:pPr>
        <w:spacing w:before="100" w:line="211" w:lineRule="auto"/>
        <w:ind w:left="4149"/>
        <w:rPr>
          <w:rFonts w:ascii="宋体" w:hAnsi="宋体" w:eastAsia="宋体" w:cs="宋体"/>
          <w:sz w:val="37"/>
          <w:szCs w:val="37"/>
        </w:rPr>
      </w:pPr>
      <w:r>
        <w:rPr>
          <w:rFonts w:ascii="宋体" w:hAnsi="宋体" w:eastAsia="宋体" w:cs="宋体"/>
          <w:color w:val="FFFFFF"/>
          <w:spacing w:val="22"/>
          <w:sz w:val="37"/>
          <w:szCs w:val="37"/>
        </w:rPr>
        <w:t>2024年</w:t>
      </w:r>
    </w:p>
    <w:p w14:paraId="0FFD7E62">
      <w:pPr>
        <w:spacing w:before="29" w:line="196" w:lineRule="auto"/>
        <w:ind w:left="3587"/>
        <w:rPr>
          <w:rFonts w:ascii="宋体" w:hAnsi="宋体" w:eastAsia="宋体" w:cs="宋体"/>
          <w:sz w:val="31"/>
          <w:szCs w:val="31"/>
        </w:rPr>
      </w:pPr>
      <w:r>
        <w:drawing>
          <wp:anchor distT="0" distB="0" distL="0" distR="0" simplePos="0" relativeHeight="251667456" behindDoc="1" locked="0" layoutInCell="1" allowOverlap="1">
            <wp:simplePos x="0" y="0"/>
            <wp:positionH relativeFrom="column">
              <wp:posOffset>1505585</wp:posOffset>
            </wp:positionH>
            <wp:positionV relativeFrom="paragraph">
              <wp:posOffset>907415</wp:posOffset>
            </wp:positionV>
            <wp:extent cx="6040120" cy="12700"/>
            <wp:effectExtent l="0" t="0" r="0" b="0"/>
            <wp:wrapNone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040232" cy="12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FFFFFF"/>
          <w:sz w:val="31"/>
          <w:szCs w:val="31"/>
        </w:rPr>
        <w:t>Qs</w:t>
      </w:r>
      <w:r>
        <w:rPr>
          <w:rFonts w:ascii="宋体" w:hAnsi="宋体" w:eastAsia="宋体" w:cs="宋体"/>
          <w:color w:val="FFFFFF"/>
          <w:spacing w:val="34"/>
          <w:sz w:val="31"/>
          <w:szCs w:val="31"/>
        </w:rPr>
        <w:t>世界大学排名</w:t>
      </w:r>
    </w:p>
    <w:p w14:paraId="274A1E65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6D8338E7">
      <w:pPr>
        <w:pStyle w:val="2"/>
        <w:spacing w:before="327"/>
        <w:ind w:left="619"/>
        <w:rPr>
          <w:sz w:val="69"/>
          <w:szCs w:val="69"/>
        </w:rPr>
      </w:pPr>
      <w:r>
        <w:rPr>
          <w:color w:val="F2D490"/>
          <w:position w:val="-57"/>
          <w:sz w:val="69"/>
          <w:szCs w:val="69"/>
        </w:rPr>
        <w:drawing>
          <wp:inline distT="0" distB="0" distL="0" distR="0">
            <wp:extent cx="407670" cy="1042670"/>
            <wp:effectExtent l="0" t="0" r="0" b="0"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07717" cy="104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2D490"/>
          <w:spacing w:val="-43"/>
          <w:w w:val="99"/>
          <w:position w:val="-1"/>
          <w:sz w:val="69"/>
          <w:szCs w:val="69"/>
        </w:rPr>
        <w:t>T</w:t>
      </w:r>
      <w:r>
        <w:rPr>
          <w:position w:val="-8"/>
          <w:sz w:val="69"/>
          <w:szCs w:val="69"/>
        </w:rPr>
        <w:drawing>
          <wp:inline distT="0" distB="0" distL="0" distR="0">
            <wp:extent cx="220980" cy="238760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21459" cy="23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2D490"/>
          <w:spacing w:val="-43"/>
          <w:w w:val="99"/>
          <w:position w:val="-1"/>
          <w:sz w:val="69"/>
          <w:szCs w:val="69"/>
        </w:rPr>
        <w:t>P</w:t>
      </w:r>
      <w:r>
        <w:rPr>
          <w:position w:val="-8"/>
          <w:sz w:val="69"/>
          <w:szCs w:val="69"/>
        </w:rPr>
        <w:drawing>
          <wp:inline distT="0" distB="0" distL="0" distR="0">
            <wp:extent cx="60960" cy="59690"/>
            <wp:effectExtent l="0" t="0" r="0" b="0"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212" cy="5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2D490"/>
          <w:spacing w:val="-141"/>
          <w:position w:val="-1"/>
          <w:sz w:val="69"/>
          <w:szCs w:val="69"/>
        </w:rPr>
        <w:t xml:space="preserve"> </w:t>
      </w:r>
      <w:r>
        <w:rPr>
          <w:color w:val="F2D490"/>
          <w:spacing w:val="-43"/>
          <w:w w:val="99"/>
          <w:position w:val="2"/>
          <w:sz w:val="69"/>
          <w:szCs w:val="69"/>
        </w:rPr>
        <w:t>4</w:t>
      </w:r>
      <w:r>
        <w:rPr>
          <w:position w:val="-57"/>
          <w:sz w:val="69"/>
          <w:szCs w:val="69"/>
        </w:rPr>
        <w:drawing>
          <wp:inline distT="0" distB="0" distL="0" distR="0">
            <wp:extent cx="407670" cy="1042670"/>
            <wp:effectExtent l="0" t="0" r="0" b="0"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07703" cy="104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BA110">
      <w:pPr>
        <w:spacing w:before="74" w:line="44" w:lineRule="exact"/>
        <w:ind w:left="952"/>
      </w:pPr>
      <w:r>
        <w:rPr>
          <w:position w:val="-1"/>
        </w:rPr>
        <w:drawing>
          <wp:inline distT="0" distB="0" distL="0" distR="0">
            <wp:extent cx="1398905" cy="27940"/>
            <wp:effectExtent l="0" t="0" r="0" b="0"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399196" cy="2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3D2A4">
      <w:pPr>
        <w:spacing w:before="100" w:line="211" w:lineRule="auto"/>
        <w:ind w:left="1455"/>
        <w:rPr>
          <w:rFonts w:ascii="宋体" w:hAnsi="宋体" w:eastAsia="宋体" w:cs="宋体"/>
          <w:sz w:val="37"/>
          <w:szCs w:val="37"/>
        </w:rPr>
      </w:pPr>
      <w:r>
        <w:rPr>
          <w:rFonts w:ascii="宋体" w:hAnsi="宋体" w:eastAsia="宋体" w:cs="宋体"/>
          <w:color w:val="FFFFFF"/>
          <w:spacing w:val="22"/>
          <w:sz w:val="37"/>
          <w:szCs w:val="37"/>
        </w:rPr>
        <w:t>2024年</w:t>
      </w:r>
    </w:p>
    <w:p w14:paraId="7D1B82A2">
      <w:pPr>
        <w:spacing w:before="29" w:line="196" w:lineRule="auto"/>
        <w:ind w:left="933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color w:val="FFFFFF"/>
          <w:spacing w:val="12"/>
          <w:sz w:val="31"/>
          <w:szCs w:val="31"/>
        </w:rPr>
        <w:t>亚洲大学排行榜</w:t>
      </w:r>
    </w:p>
    <w:p w14:paraId="4CEA998B">
      <w:pPr>
        <w:spacing w:line="196" w:lineRule="auto"/>
        <w:rPr>
          <w:rFonts w:ascii="宋体" w:hAnsi="宋体" w:eastAsia="宋体" w:cs="宋体"/>
          <w:sz w:val="31"/>
          <w:szCs w:val="31"/>
        </w:rPr>
        <w:sectPr>
          <w:type w:val="continuous"/>
          <w:pgSz w:w="11905" w:h="16840"/>
          <w:pgMar w:top="400" w:right="0" w:bottom="0" w:left="0" w:header="0" w:footer="0" w:gutter="0"/>
          <w:cols w:equalWidth="0" w:num="2" w:sep="1">
            <w:col w:w="6858" w:space="100"/>
            <w:col w:w="4947"/>
          </w:cols>
        </w:sectPr>
      </w:pPr>
    </w:p>
    <w:p w14:paraId="698D4246"/>
    <w:p w14:paraId="773AC287">
      <w:pPr>
        <w:sectPr>
          <w:type w:val="continuous"/>
          <w:pgSz w:w="11905" w:h="16840"/>
          <w:pgMar w:top="400" w:right="0" w:bottom="0" w:left="0" w:header="0" w:footer="0" w:gutter="0"/>
          <w:cols w:equalWidth="0" w:num="1">
            <w:col w:w="11905"/>
          </w:cols>
        </w:sectPr>
      </w:pPr>
    </w:p>
    <w:p w14:paraId="0416A19E">
      <w:pPr>
        <w:spacing w:before="355" w:line="238" w:lineRule="auto"/>
        <w:ind w:left="82"/>
        <w:outlineLvl w:val="1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b/>
          <w:bCs/>
          <w:color w:val="231F20"/>
          <w:spacing w:val="-12"/>
          <w:sz w:val="36"/>
          <w:szCs w:val="36"/>
        </w:rPr>
        <w:t>一流师资</w:t>
      </w:r>
      <w:r>
        <w:rPr>
          <w:rFonts w:ascii="宋体" w:hAnsi="宋体" w:eastAsia="宋体" w:cs="宋体"/>
          <w:color w:val="231F20"/>
          <w:spacing w:val="-61"/>
          <w:sz w:val="36"/>
          <w:szCs w:val="36"/>
        </w:rPr>
        <w:t xml:space="preserve"> </w:t>
      </w:r>
      <w:r>
        <w:rPr>
          <w:rFonts w:ascii="宋体" w:hAnsi="宋体" w:eastAsia="宋体" w:cs="宋体"/>
          <w:b/>
          <w:bCs/>
          <w:color w:val="231F20"/>
          <w:spacing w:val="-12"/>
          <w:sz w:val="36"/>
          <w:szCs w:val="36"/>
        </w:rPr>
        <w:t>(部分)</w:t>
      </w:r>
    </w:p>
    <w:p w14:paraId="29948D0A">
      <w:pPr>
        <w:spacing w:before="76" w:line="214" w:lineRule="auto"/>
        <w:ind w:left="8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color w:val="231F20"/>
          <w:spacing w:val="6"/>
          <w:sz w:val="28"/>
          <w:szCs w:val="28"/>
        </w:rPr>
        <w:t>讲师任命取决于课题选择以及时间安排</w:t>
      </w:r>
    </w:p>
    <w:p w14:paraId="2DABEA95">
      <w:pPr>
        <w:spacing w:before="77"/>
      </w:pPr>
    </w:p>
    <w:p w14:paraId="0A776B38">
      <w:pPr>
        <w:sectPr>
          <w:headerReference r:id="rId9" w:type="default"/>
          <w:pgSz w:w="11905" w:h="16840"/>
          <w:pgMar w:top="400" w:right="1496" w:bottom="0" w:left="1245" w:header="0" w:footer="0" w:gutter="0"/>
          <w:cols w:equalWidth="0" w:num="1">
            <w:col w:w="9163"/>
          </w:cols>
        </w:sectPr>
      </w:pPr>
    </w:p>
    <w:p w14:paraId="670DEA3B">
      <w:pPr>
        <w:pStyle w:val="2"/>
        <w:spacing w:line="252" w:lineRule="auto"/>
      </w:pPr>
      <w:r>
        <w:drawing>
          <wp:anchor distT="0" distB="0" distL="0" distR="0" simplePos="0" relativeHeight="251692032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20955</wp:posOffset>
            </wp:positionV>
            <wp:extent cx="1212215" cy="1214755"/>
            <wp:effectExtent l="0" t="0" r="0" b="0"/>
            <wp:wrapNone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212532" cy="1214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AAC9C8">
      <w:pPr>
        <w:pStyle w:val="2"/>
        <w:spacing w:line="253" w:lineRule="auto"/>
      </w:pPr>
    </w:p>
    <w:p w14:paraId="4C9205AD">
      <w:pPr>
        <w:pStyle w:val="2"/>
        <w:spacing w:line="253" w:lineRule="auto"/>
      </w:pPr>
    </w:p>
    <w:p w14:paraId="5B9BA0AE">
      <w:pPr>
        <w:pStyle w:val="2"/>
        <w:spacing w:line="253" w:lineRule="auto"/>
      </w:pPr>
    </w:p>
    <w:p w14:paraId="224831B5">
      <w:pPr>
        <w:spacing w:before="52" w:line="207" w:lineRule="auto"/>
        <w:ind w:left="2664" w:right="421" w:hanging="556"/>
        <w:rPr>
          <w:rFonts w:ascii="宋体" w:hAnsi="宋体" w:eastAsia="宋体" w:cs="宋体"/>
          <w:sz w:val="16"/>
          <w:szCs w:val="16"/>
        </w:rPr>
      </w:pPr>
      <w:r>
        <w:rPr>
          <w:rFonts w:ascii="宋体" w:hAnsi="宋体" w:eastAsia="宋体" w:cs="宋体"/>
          <w:b/>
          <w:bCs/>
          <w:color w:val="231F20"/>
          <w:spacing w:val="-3"/>
          <w:sz w:val="16"/>
          <w:szCs w:val="16"/>
        </w:rPr>
        <w:t>符懋德</w:t>
      </w:r>
      <w:r>
        <w:rPr>
          <w:rFonts w:ascii="宋体" w:hAnsi="宋体" w:eastAsia="宋体" w:cs="宋体"/>
          <w:color w:val="231F20"/>
          <w:spacing w:val="-38"/>
          <w:sz w:val="16"/>
          <w:szCs w:val="16"/>
        </w:rPr>
        <w:t xml:space="preserve"> </w:t>
      </w:r>
      <w:r>
        <w:rPr>
          <w:rFonts w:ascii="宋体" w:hAnsi="宋体" w:eastAsia="宋体" w:cs="宋体"/>
          <w:b/>
          <w:bCs/>
          <w:color w:val="231F20"/>
          <w:spacing w:val="-3"/>
          <w:sz w:val="16"/>
          <w:szCs w:val="16"/>
        </w:rPr>
        <w:t>博士</w:t>
      </w:r>
      <w:r>
        <w:rPr>
          <w:rFonts w:ascii="宋体" w:hAnsi="宋体" w:eastAsia="宋体" w:cs="宋体"/>
          <w:color w:val="231F20"/>
          <w:spacing w:val="-36"/>
          <w:sz w:val="16"/>
          <w:szCs w:val="16"/>
        </w:rPr>
        <w:t xml:space="preserve"> </w:t>
      </w:r>
      <w:r>
        <w:rPr>
          <w:rFonts w:ascii="宋体" w:hAnsi="宋体" w:eastAsia="宋体" w:cs="宋体"/>
          <w:b/>
          <w:bCs/>
          <w:color w:val="231F20"/>
          <w:spacing w:val="-3"/>
          <w:sz w:val="16"/>
          <w:szCs w:val="16"/>
        </w:rPr>
        <w:t>-南大创业学院院长</w:t>
      </w:r>
      <w:r>
        <w:rPr>
          <w:rFonts w:ascii="宋体" w:hAnsi="宋体" w:eastAsia="宋体" w:cs="宋体"/>
          <w:color w:val="231F20"/>
          <w:sz w:val="16"/>
          <w:szCs w:val="16"/>
        </w:rPr>
        <w:t xml:space="preserve"> </w:t>
      </w:r>
      <w:r>
        <w:rPr>
          <w:rFonts w:ascii="宋体" w:hAnsi="宋体" w:eastAsia="宋体" w:cs="宋体"/>
          <w:b/>
          <w:bCs/>
          <w:color w:val="231F20"/>
          <w:spacing w:val="-2"/>
          <w:sz w:val="16"/>
          <w:szCs w:val="16"/>
        </w:rPr>
        <w:t>南洋商学院教授</w:t>
      </w:r>
    </w:p>
    <w:p w14:paraId="41240914">
      <w:pPr>
        <w:pStyle w:val="2"/>
        <w:spacing w:line="338" w:lineRule="auto"/>
      </w:pPr>
    </w:p>
    <w:p w14:paraId="4EDBD318">
      <w:pPr>
        <w:pStyle w:val="2"/>
        <w:spacing w:line="339" w:lineRule="auto"/>
      </w:pPr>
    </w:p>
    <w:p w14:paraId="50AC8038">
      <w:pPr>
        <w:spacing w:before="49" w:line="283" w:lineRule="auto"/>
        <w:ind w:left="172" w:right="418" w:hanging="103"/>
        <w:rPr>
          <w:rFonts w:ascii="宋体" w:hAnsi="宋体" w:eastAsia="宋体" w:cs="宋体"/>
          <w:sz w:val="15"/>
          <w:szCs w:val="15"/>
        </w:rPr>
      </w:pPr>
      <w:r>
        <w:rPr>
          <w:rFonts w:ascii="宋体" w:hAnsi="宋体" w:eastAsia="宋体" w:cs="宋体"/>
          <w:color w:val="231F20"/>
          <w:spacing w:val="28"/>
          <w:sz w:val="15"/>
          <w:szCs w:val="15"/>
        </w:rPr>
        <w:t>符懋德教授是南洋理工大学南洋商学院教授、创业</w:t>
      </w:r>
      <w:r>
        <w:rPr>
          <w:rFonts w:ascii="宋体" w:hAnsi="宋体" w:eastAsia="宋体" w:cs="宋体"/>
          <w:color w:val="231F20"/>
          <w:spacing w:val="27"/>
          <w:sz w:val="15"/>
          <w:szCs w:val="15"/>
        </w:rPr>
        <w:t>学院</w:t>
      </w:r>
      <w:r>
        <w:rPr>
          <w:rFonts w:ascii="宋体" w:hAnsi="宋体" w:eastAsia="宋体" w:cs="宋体"/>
          <w:color w:val="231F20"/>
          <w:sz w:val="15"/>
          <w:szCs w:val="15"/>
        </w:rPr>
        <w:t xml:space="preserve"> </w:t>
      </w:r>
      <w:r>
        <w:rPr>
          <w:rFonts w:ascii="宋体" w:hAnsi="宋体" w:eastAsia="宋体" w:cs="宋体"/>
          <w:color w:val="231F20"/>
          <w:spacing w:val="13"/>
          <w:sz w:val="15"/>
          <w:szCs w:val="15"/>
        </w:rPr>
        <w:t>(NTupreneur)院长。</w:t>
      </w:r>
    </w:p>
    <w:p w14:paraId="314D1045">
      <w:pPr>
        <w:spacing w:before="3" w:line="273" w:lineRule="auto"/>
        <w:ind w:left="69" w:right="416" w:hanging="2"/>
        <w:jc w:val="both"/>
        <w:rPr>
          <w:rFonts w:ascii="宋体" w:hAnsi="宋体" w:eastAsia="宋体" w:cs="宋体"/>
          <w:sz w:val="15"/>
          <w:szCs w:val="15"/>
        </w:rPr>
      </w:pPr>
      <w:r>
        <w:rPr>
          <w:rFonts w:ascii="宋体" w:hAnsi="宋体" w:eastAsia="宋体" w:cs="宋体"/>
          <w:color w:val="231F20"/>
          <w:spacing w:val="23"/>
          <w:sz w:val="15"/>
          <w:szCs w:val="15"/>
        </w:rPr>
        <w:t>他是</w:t>
      </w:r>
      <w:r>
        <w:rPr>
          <w:rFonts w:ascii="宋体" w:hAnsi="宋体" w:eastAsia="宋体" w:cs="宋体"/>
          <w:color w:val="231F20"/>
          <w:sz w:val="15"/>
          <w:szCs w:val="15"/>
        </w:rPr>
        <w:t>startup</w:t>
      </w:r>
      <w:r>
        <w:rPr>
          <w:rFonts w:ascii="宋体" w:hAnsi="宋体" w:eastAsia="宋体" w:cs="宋体"/>
          <w:color w:val="231F20"/>
          <w:spacing w:val="23"/>
          <w:sz w:val="15"/>
          <w:szCs w:val="15"/>
        </w:rPr>
        <w:t>@</w:t>
      </w:r>
      <w:r>
        <w:rPr>
          <w:rFonts w:ascii="宋体" w:hAnsi="宋体" w:eastAsia="宋体" w:cs="宋体"/>
          <w:color w:val="231F20"/>
          <w:sz w:val="15"/>
          <w:szCs w:val="15"/>
        </w:rPr>
        <w:t>singapore</w:t>
      </w:r>
      <w:r>
        <w:rPr>
          <w:rFonts w:ascii="宋体" w:hAnsi="宋体" w:eastAsia="宋体" w:cs="宋体"/>
          <w:color w:val="231F20"/>
          <w:spacing w:val="23"/>
          <w:sz w:val="15"/>
          <w:szCs w:val="15"/>
        </w:rPr>
        <w:t>的联合创办人,也是麻省理工学院5</w:t>
      </w:r>
      <w:r>
        <w:rPr>
          <w:rFonts w:ascii="宋体" w:hAnsi="宋体" w:eastAsia="宋体" w:cs="宋体"/>
          <w:color w:val="231F20"/>
          <w:spacing w:val="11"/>
          <w:sz w:val="15"/>
          <w:szCs w:val="15"/>
        </w:rPr>
        <w:t xml:space="preserve"> </w:t>
      </w:r>
      <w:r>
        <w:rPr>
          <w:rFonts w:ascii="宋体" w:hAnsi="宋体" w:eastAsia="宋体" w:cs="宋体"/>
          <w:color w:val="231F20"/>
          <w:spacing w:val="13"/>
          <w:sz w:val="15"/>
          <w:szCs w:val="15"/>
        </w:rPr>
        <w:t>万美元(现为10万美元)商业计划竞赛的主要组织者。他热衷</w:t>
      </w:r>
      <w:r>
        <w:rPr>
          <w:rFonts w:ascii="宋体" w:hAnsi="宋体" w:eastAsia="宋体" w:cs="宋体"/>
          <w:color w:val="231F20"/>
          <w:spacing w:val="7"/>
          <w:sz w:val="15"/>
          <w:szCs w:val="15"/>
        </w:rPr>
        <w:t xml:space="preserve"> </w:t>
      </w:r>
      <w:r>
        <w:rPr>
          <w:rFonts w:ascii="宋体" w:hAnsi="宋体" w:eastAsia="宋体" w:cs="宋体"/>
          <w:color w:val="231F20"/>
          <w:spacing w:val="31"/>
          <w:sz w:val="15"/>
          <w:szCs w:val="15"/>
        </w:rPr>
        <w:t>于推动公平和可持续的商业实践,是新加坡消费者协会</w:t>
      </w:r>
      <w:r>
        <w:rPr>
          <w:rFonts w:ascii="宋体" w:hAnsi="宋体" w:eastAsia="宋体" w:cs="宋体"/>
          <w:color w:val="231F20"/>
          <w:spacing w:val="2"/>
          <w:sz w:val="15"/>
          <w:szCs w:val="15"/>
        </w:rPr>
        <w:t xml:space="preserve"> </w:t>
      </w:r>
      <w:r>
        <w:rPr>
          <w:rFonts w:ascii="宋体" w:hAnsi="宋体" w:eastAsia="宋体" w:cs="宋体"/>
          <w:color w:val="231F20"/>
          <w:sz w:val="15"/>
          <w:szCs w:val="15"/>
        </w:rPr>
        <w:t>CaseTrust</w:t>
      </w:r>
      <w:r>
        <w:rPr>
          <w:rFonts w:ascii="宋体" w:hAnsi="宋体" w:eastAsia="宋体" w:cs="宋体"/>
          <w:color w:val="231F20"/>
          <w:spacing w:val="9"/>
          <w:sz w:val="15"/>
          <w:szCs w:val="15"/>
        </w:rPr>
        <w:t>咨询委员会的副主席。</w:t>
      </w:r>
    </w:p>
    <w:p w14:paraId="565CF102">
      <w:pPr>
        <w:spacing w:before="35" w:line="277" w:lineRule="auto"/>
        <w:ind w:left="72" w:right="413"/>
        <w:jc w:val="both"/>
        <w:rPr>
          <w:rFonts w:ascii="宋体" w:hAnsi="宋体" w:eastAsia="宋体" w:cs="宋体"/>
          <w:sz w:val="15"/>
          <w:szCs w:val="15"/>
        </w:rPr>
      </w:pPr>
      <w:r>
        <w:rPr>
          <w:rFonts w:ascii="宋体" w:hAnsi="宋体" w:eastAsia="宋体" w:cs="宋体"/>
          <w:color w:val="231F20"/>
          <w:spacing w:val="11"/>
          <w:sz w:val="15"/>
          <w:szCs w:val="15"/>
        </w:rPr>
        <w:t>符教授曾担任顶级创业期刊《商业风险期刊》(和《企业</w:t>
      </w:r>
      <w:r>
        <w:rPr>
          <w:rFonts w:ascii="宋体" w:hAnsi="宋体" w:eastAsia="宋体" w:cs="宋体"/>
          <w:color w:val="231F20"/>
          <w:spacing w:val="10"/>
          <w:sz w:val="15"/>
          <w:szCs w:val="15"/>
        </w:rPr>
        <w:t>家精</w:t>
      </w:r>
      <w:r>
        <w:rPr>
          <w:rFonts w:ascii="宋体" w:hAnsi="宋体" w:eastAsia="宋体" w:cs="宋体"/>
          <w:color w:val="231F20"/>
          <w:sz w:val="15"/>
          <w:szCs w:val="15"/>
        </w:rPr>
        <w:t xml:space="preserve"> </w:t>
      </w:r>
      <w:r>
        <w:rPr>
          <w:rFonts w:ascii="宋体" w:hAnsi="宋体" w:eastAsia="宋体" w:cs="宋体"/>
          <w:color w:val="231F20"/>
          <w:spacing w:val="11"/>
          <w:sz w:val="15"/>
          <w:szCs w:val="15"/>
        </w:rPr>
        <w:t>神-理论与实践》的编辑。他还是《管理学期刊》、《管理学</w:t>
      </w:r>
      <w:r>
        <w:rPr>
          <w:rFonts w:ascii="宋体" w:hAnsi="宋体" w:eastAsia="宋体" w:cs="宋体"/>
          <w:color w:val="231F20"/>
          <w:sz w:val="15"/>
          <w:szCs w:val="15"/>
        </w:rPr>
        <w:t xml:space="preserve"> </w:t>
      </w:r>
      <w:r>
        <w:rPr>
          <w:rFonts w:ascii="宋体" w:hAnsi="宋体" w:eastAsia="宋体" w:cs="宋体"/>
          <w:color w:val="231F20"/>
          <w:spacing w:val="12"/>
          <w:sz w:val="15"/>
          <w:szCs w:val="15"/>
        </w:rPr>
        <w:t>院视角》、《</w:t>
      </w:r>
      <w:r>
        <w:rPr>
          <w:rFonts w:ascii="宋体" w:hAnsi="宋体" w:eastAsia="宋体" w:cs="宋体"/>
          <w:color w:val="231F20"/>
          <w:sz w:val="15"/>
          <w:szCs w:val="15"/>
        </w:rPr>
        <w:t>ETp</w:t>
      </w:r>
      <w:r>
        <w:rPr>
          <w:rFonts w:ascii="宋体" w:hAnsi="宋体" w:eastAsia="宋体" w:cs="宋体"/>
          <w:color w:val="231F20"/>
          <w:spacing w:val="12"/>
          <w:sz w:val="15"/>
          <w:szCs w:val="15"/>
        </w:rPr>
        <w:t>》、《管理学报》和《战略创业学报</w:t>
      </w:r>
      <w:r>
        <w:rPr>
          <w:rFonts w:ascii="宋体" w:hAnsi="宋体" w:eastAsia="宋体" w:cs="宋体"/>
          <w:color w:val="231F20"/>
          <w:spacing w:val="11"/>
          <w:sz w:val="15"/>
          <w:szCs w:val="15"/>
        </w:rPr>
        <w:t>》的编</w:t>
      </w:r>
      <w:r>
        <w:rPr>
          <w:rFonts w:ascii="宋体" w:hAnsi="宋体" w:eastAsia="宋体" w:cs="宋体"/>
          <w:color w:val="231F20"/>
          <w:sz w:val="15"/>
          <w:szCs w:val="15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15"/>
          <w:szCs w:val="15"/>
        </w:rPr>
        <w:t>辑评审委员会成员。</w:t>
      </w:r>
    </w:p>
    <w:p w14:paraId="2C336BC3">
      <w:pPr>
        <w:pStyle w:val="2"/>
        <w:spacing w:line="263" w:lineRule="auto"/>
      </w:pPr>
    </w:p>
    <w:p w14:paraId="723DC99E">
      <w:pPr>
        <w:pStyle w:val="2"/>
        <w:spacing w:line="263" w:lineRule="auto"/>
      </w:pPr>
      <w:r>
        <w:drawing>
          <wp:anchor distT="0" distB="0" distL="0" distR="0" simplePos="0" relativeHeight="2516899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126365</wp:posOffset>
            </wp:positionV>
            <wp:extent cx="1236345" cy="1233170"/>
            <wp:effectExtent l="0" t="0" r="0" b="0"/>
            <wp:wrapNone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236179" cy="123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3C515D">
      <w:pPr>
        <w:pStyle w:val="2"/>
        <w:spacing w:line="263" w:lineRule="auto"/>
      </w:pPr>
    </w:p>
    <w:p w14:paraId="507ACE9E">
      <w:pPr>
        <w:pStyle w:val="2"/>
        <w:spacing w:line="263" w:lineRule="auto"/>
      </w:pPr>
    </w:p>
    <w:p w14:paraId="6E08EDD3">
      <w:pPr>
        <w:pStyle w:val="2"/>
        <w:spacing w:line="263" w:lineRule="auto"/>
      </w:pPr>
    </w:p>
    <w:p w14:paraId="23ABFE1F">
      <w:pPr>
        <w:pStyle w:val="2"/>
        <w:spacing w:line="263" w:lineRule="auto"/>
      </w:pPr>
    </w:p>
    <w:p w14:paraId="4811142D">
      <w:pPr>
        <w:spacing w:before="52" w:line="201" w:lineRule="auto"/>
        <w:ind w:left="2810"/>
        <w:outlineLvl w:val="2"/>
        <w:rPr>
          <w:rFonts w:ascii="宋体" w:hAnsi="宋体" w:eastAsia="宋体" w:cs="宋体"/>
          <w:sz w:val="16"/>
          <w:szCs w:val="16"/>
        </w:rPr>
      </w:pPr>
      <w:r>
        <w:rPr>
          <w:rFonts w:ascii="宋体" w:hAnsi="宋体" w:eastAsia="宋体" w:cs="宋体"/>
          <w:b/>
          <w:bCs/>
          <w:color w:val="231F20"/>
          <w:spacing w:val="-4"/>
          <w:sz w:val="16"/>
          <w:szCs w:val="16"/>
        </w:rPr>
        <w:t>陈光炎</w:t>
      </w:r>
      <w:r>
        <w:rPr>
          <w:rFonts w:ascii="宋体" w:hAnsi="宋体" w:eastAsia="宋体" w:cs="宋体"/>
          <w:color w:val="231F20"/>
          <w:spacing w:val="-37"/>
          <w:sz w:val="16"/>
          <w:szCs w:val="16"/>
        </w:rPr>
        <w:t xml:space="preserve"> </w:t>
      </w:r>
      <w:r>
        <w:rPr>
          <w:rFonts w:ascii="宋体" w:hAnsi="宋体" w:eastAsia="宋体" w:cs="宋体"/>
          <w:b/>
          <w:bCs/>
          <w:color w:val="231F20"/>
          <w:spacing w:val="-4"/>
          <w:sz w:val="16"/>
          <w:szCs w:val="16"/>
        </w:rPr>
        <w:t>教授</w:t>
      </w:r>
    </w:p>
    <w:p w14:paraId="3938D30A">
      <w:pPr>
        <w:spacing w:before="1" w:line="212" w:lineRule="auto"/>
        <w:ind w:left="2261"/>
        <w:rPr>
          <w:rFonts w:ascii="宋体" w:hAnsi="宋体" w:eastAsia="宋体" w:cs="宋体"/>
          <w:sz w:val="16"/>
          <w:szCs w:val="16"/>
        </w:rPr>
      </w:pPr>
      <w:r>
        <w:rPr>
          <w:rFonts w:ascii="宋体" w:hAnsi="宋体" w:eastAsia="宋体" w:cs="宋体"/>
          <w:b/>
          <w:bCs/>
          <w:color w:val="231F20"/>
          <w:spacing w:val="-1"/>
          <w:sz w:val="16"/>
          <w:szCs w:val="16"/>
        </w:rPr>
        <w:t>南洋理工大学荣誉退休教授</w:t>
      </w:r>
    </w:p>
    <w:p w14:paraId="2C801FCC">
      <w:pPr>
        <w:pStyle w:val="2"/>
        <w:spacing w:line="298" w:lineRule="auto"/>
      </w:pPr>
    </w:p>
    <w:p w14:paraId="1F06F2B2">
      <w:pPr>
        <w:pStyle w:val="2"/>
        <w:spacing w:line="299" w:lineRule="auto"/>
      </w:pPr>
    </w:p>
    <w:p w14:paraId="16DC9C08">
      <w:pPr>
        <w:spacing w:before="49" w:line="279" w:lineRule="auto"/>
        <w:ind w:left="68" w:right="416" w:firstLine="7"/>
        <w:jc w:val="both"/>
        <w:rPr>
          <w:rFonts w:ascii="宋体" w:hAnsi="宋体" w:eastAsia="宋体" w:cs="宋体"/>
          <w:sz w:val="15"/>
          <w:szCs w:val="15"/>
        </w:rPr>
      </w:pPr>
      <w:r>
        <w:rPr>
          <w:rFonts w:ascii="宋体" w:hAnsi="宋体" w:eastAsia="宋体" w:cs="宋体"/>
          <w:color w:val="231F20"/>
          <w:spacing w:val="14"/>
          <w:sz w:val="15"/>
          <w:szCs w:val="15"/>
        </w:rPr>
        <w:t>陈光炎教授是新加坡南洋理工大学社会科学院的荣誉退休教</w:t>
      </w:r>
      <w:r>
        <w:rPr>
          <w:rFonts w:ascii="宋体" w:hAnsi="宋体" w:eastAsia="宋体" w:cs="宋体"/>
          <w:color w:val="231F20"/>
          <w:sz w:val="15"/>
          <w:szCs w:val="15"/>
        </w:rPr>
        <w:t xml:space="preserve"> </w:t>
      </w:r>
      <w:r>
        <w:rPr>
          <w:rFonts w:ascii="宋体" w:hAnsi="宋体" w:eastAsia="宋体" w:cs="宋体"/>
          <w:color w:val="231F20"/>
          <w:spacing w:val="17"/>
          <w:sz w:val="15"/>
          <w:szCs w:val="15"/>
        </w:rPr>
        <w:t>授,同时担任樟宜机场集团、裕廊集团和凯德商用信托的董</w:t>
      </w:r>
      <w:r>
        <w:rPr>
          <w:rFonts w:ascii="宋体" w:hAnsi="宋体" w:eastAsia="宋体" w:cs="宋体"/>
          <w:color w:val="231F20"/>
          <w:spacing w:val="5"/>
          <w:sz w:val="15"/>
          <w:szCs w:val="15"/>
        </w:rPr>
        <w:t xml:space="preserve"> </w:t>
      </w:r>
      <w:r>
        <w:rPr>
          <w:rFonts w:ascii="宋体" w:hAnsi="宋体" w:eastAsia="宋体" w:cs="宋体"/>
          <w:color w:val="231F20"/>
          <w:spacing w:val="11"/>
          <w:sz w:val="15"/>
          <w:szCs w:val="15"/>
        </w:rPr>
        <w:t>事。他曾在新加坡金融管理局担任汇率政策助理总监,并作为</w:t>
      </w:r>
      <w:r>
        <w:rPr>
          <w:rFonts w:ascii="宋体" w:hAnsi="宋体" w:eastAsia="宋体" w:cs="宋体"/>
          <w:color w:val="231F20"/>
          <w:sz w:val="15"/>
          <w:szCs w:val="15"/>
        </w:rPr>
        <w:t xml:space="preserve"> </w:t>
      </w:r>
      <w:r>
        <w:rPr>
          <w:rFonts w:ascii="宋体" w:hAnsi="宋体" w:eastAsia="宋体" w:cs="宋体"/>
          <w:color w:val="231F20"/>
          <w:spacing w:val="11"/>
          <w:sz w:val="15"/>
          <w:szCs w:val="15"/>
        </w:rPr>
        <w:t>新加坡前副总理吴庆瑞的主要助手,协助制定中国经济发展战</w:t>
      </w:r>
      <w:r>
        <w:rPr>
          <w:rFonts w:ascii="宋体" w:hAnsi="宋体" w:eastAsia="宋体" w:cs="宋体"/>
          <w:color w:val="231F20"/>
          <w:sz w:val="15"/>
          <w:szCs w:val="15"/>
        </w:rPr>
        <w:t xml:space="preserve"> </w:t>
      </w:r>
      <w:r>
        <w:rPr>
          <w:rFonts w:ascii="宋体" w:hAnsi="宋体" w:eastAsia="宋体" w:cs="宋体"/>
          <w:color w:val="231F20"/>
          <w:spacing w:val="15"/>
          <w:sz w:val="15"/>
          <w:szCs w:val="15"/>
        </w:rPr>
        <w:t>略。2002至2005年,他在世界银行北京办公室担任高级</w:t>
      </w:r>
      <w:r>
        <w:rPr>
          <w:rFonts w:ascii="宋体" w:hAnsi="宋体" w:eastAsia="宋体" w:cs="宋体"/>
          <w:color w:val="231F20"/>
          <w:spacing w:val="14"/>
          <w:sz w:val="15"/>
          <w:szCs w:val="15"/>
        </w:rPr>
        <w:t>经济</w:t>
      </w:r>
      <w:r>
        <w:rPr>
          <w:rFonts w:ascii="宋体" w:hAnsi="宋体" w:eastAsia="宋体" w:cs="宋体"/>
          <w:color w:val="231F20"/>
          <w:sz w:val="15"/>
          <w:szCs w:val="15"/>
        </w:rPr>
        <w:t xml:space="preserve"> </w:t>
      </w:r>
      <w:r>
        <w:rPr>
          <w:rFonts w:ascii="宋体" w:hAnsi="宋体" w:eastAsia="宋体" w:cs="宋体"/>
          <w:color w:val="231F20"/>
          <w:spacing w:val="8"/>
          <w:sz w:val="15"/>
          <w:szCs w:val="15"/>
        </w:rPr>
        <w:t>学家,参与宏观稳定、市场整合、银行改革等领域的工作。</w:t>
      </w:r>
    </w:p>
    <w:p w14:paraId="0F38CA68">
      <w:pPr>
        <w:spacing w:before="23" w:line="276" w:lineRule="auto"/>
        <w:ind w:left="73" w:right="414"/>
        <w:rPr>
          <w:rFonts w:ascii="宋体" w:hAnsi="宋体" w:eastAsia="宋体" w:cs="宋体"/>
          <w:sz w:val="15"/>
          <w:szCs w:val="15"/>
        </w:rPr>
      </w:pPr>
      <w:r>
        <w:rPr>
          <w:rFonts w:ascii="宋体" w:hAnsi="宋体" w:eastAsia="宋体" w:cs="宋体"/>
          <w:color w:val="231F20"/>
          <w:spacing w:val="13"/>
          <w:sz w:val="15"/>
          <w:szCs w:val="15"/>
        </w:rPr>
        <w:t>此外,他还是“十—五”规划世界银行专家组成员,为中国政</w:t>
      </w:r>
      <w:r>
        <w:rPr>
          <w:rFonts w:ascii="宋体" w:hAnsi="宋体" w:eastAsia="宋体" w:cs="宋体"/>
          <w:color w:val="231F20"/>
          <w:spacing w:val="18"/>
          <w:sz w:val="15"/>
          <w:szCs w:val="15"/>
        </w:rPr>
        <w:t xml:space="preserve"> </w:t>
      </w:r>
      <w:r>
        <w:rPr>
          <w:rFonts w:ascii="宋体" w:hAnsi="宋体" w:eastAsia="宋体" w:cs="宋体"/>
          <w:color w:val="231F20"/>
          <w:spacing w:val="8"/>
          <w:sz w:val="15"/>
          <w:szCs w:val="15"/>
        </w:rPr>
        <w:t>府提供政策建议。陈教授毕业于普林斯顿大学和</w:t>
      </w:r>
      <w:r>
        <w:rPr>
          <w:rFonts w:ascii="宋体" w:hAnsi="宋体" w:eastAsia="宋体" w:cs="宋体"/>
          <w:color w:val="231F20"/>
          <w:spacing w:val="7"/>
          <w:sz w:val="15"/>
          <w:szCs w:val="15"/>
        </w:rPr>
        <w:t>斯坦福大学,</w:t>
      </w:r>
      <w:r>
        <w:rPr>
          <w:rFonts w:ascii="宋体" w:hAnsi="宋体" w:eastAsia="宋体" w:cs="宋体"/>
          <w:color w:val="231F20"/>
          <w:sz w:val="15"/>
          <w:szCs w:val="15"/>
        </w:rPr>
        <w:t xml:space="preserve">  </w:t>
      </w:r>
      <w:r>
        <w:rPr>
          <w:rFonts w:ascii="宋体" w:hAnsi="宋体" w:eastAsia="宋体" w:cs="宋体"/>
          <w:color w:val="231F20"/>
          <w:spacing w:val="8"/>
          <w:sz w:val="15"/>
          <w:szCs w:val="15"/>
        </w:rPr>
        <w:t>曾在斯坦福大学胡佛研究所、世界银行和新加坡金融管理局等</w:t>
      </w:r>
      <w:r>
        <w:rPr>
          <w:rFonts w:ascii="宋体" w:hAnsi="宋体" w:eastAsia="宋体" w:cs="宋体"/>
          <w:color w:val="231F20"/>
          <w:spacing w:val="4"/>
          <w:sz w:val="15"/>
          <w:szCs w:val="15"/>
        </w:rPr>
        <w:t xml:space="preserve"> </w:t>
      </w:r>
      <w:r>
        <w:rPr>
          <w:rFonts w:ascii="宋体" w:hAnsi="宋体" w:eastAsia="宋体" w:cs="宋体"/>
          <w:color w:val="231F20"/>
          <w:sz w:val="15"/>
          <w:szCs w:val="15"/>
        </w:rPr>
        <w:t>机构工作。</w:t>
      </w:r>
    </w:p>
    <w:p w14:paraId="3B20EABC">
      <w:pPr>
        <w:pStyle w:val="2"/>
        <w:spacing w:line="264" w:lineRule="auto"/>
      </w:pPr>
    </w:p>
    <w:p w14:paraId="18E4FF7E">
      <w:pPr>
        <w:pStyle w:val="2"/>
        <w:spacing w:line="264" w:lineRule="auto"/>
      </w:pPr>
      <w:r>
        <w:drawing>
          <wp:anchor distT="0" distB="0" distL="0" distR="0" simplePos="0" relativeHeight="25169510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77470</wp:posOffset>
            </wp:positionV>
            <wp:extent cx="876300" cy="1313815"/>
            <wp:effectExtent l="0" t="0" r="0" b="0"/>
            <wp:wrapNone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876223" cy="1313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97D0B8">
      <w:pPr>
        <w:pStyle w:val="2"/>
        <w:spacing w:line="264" w:lineRule="auto"/>
      </w:pPr>
    </w:p>
    <w:p w14:paraId="50868B1B">
      <w:pPr>
        <w:pStyle w:val="2"/>
        <w:spacing w:line="264" w:lineRule="auto"/>
      </w:pPr>
    </w:p>
    <w:p w14:paraId="5BD1773B">
      <w:pPr>
        <w:pStyle w:val="2"/>
        <w:spacing w:line="264" w:lineRule="auto"/>
      </w:pPr>
    </w:p>
    <w:p w14:paraId="0328F9A4">
      <w:pPr>
        <w:spacing w:before="52" w:line="192" w:lineRule="auto"/>
        <w:ind w:left="2689"/>
        <w:outlineLvl w:val="2"/>
        <w:rPr>
          <w:rFonts w:ascii="宋体" w:hAnsi="宋体" w:eastAsia="宋体" w:cs="宋体"/>
          <w:sz w:val="16"/>
          <w:szCs w:val="16"/>
        </w:rPr>
      </w:pPr>
      <w:r>
        <w:rPr>
          <w:rFonts w:ascii="宋体" w:hAnsi="宋体" w:eastAsia="宋体" w:cs="宋体"/>
          <w:b/>
          <w:bCs/>
          <w:color w:val="231F20"/>
          <w:spacing w:val="7"/>
          <w:sz w:val="16"/>
          <w:szCs w:val="16"/>
        </w:rPr>
        <w:t>Mr</w:t>
      </w:r>
      <w:r>
        <w:rPr>
          <w:rFonts w:ascii="宋体" w:hAnsi="宋体" w:eastAsia="宋体" w:cs="宋体"/>
          <w:color w:val="231F20"/>
          <w:spacing w:val="-29"/>
          <w:sz w:val="16"/>
          <w:szCs w:val="16"/>
        </w:rPr>
        <w:t xml:space="preserve"> </w:t>
      </w:r>
      <w:r>
        <w:rPr>
          <w:rFonts w:ascii="宋体" w:hAnsi="宋体" w:eastAsia="宋体" w:cs="宋体"/>
          <w:b/>
          <w:bCs/>
          <w:color w:val="231F20"/>
          <w:spacing w:val="7"/>
          <w:sz w:val="16"/>
          <w:szCs w:val="16"/>
        </w:rPr>
        <w:t>Kelvin</w:t>
      </w:r>
      <w:r>
        <w:rPr>
          <w:rFonts w:ascii="宋体" w:hAnsi="宋体" w:eastAsia="宋体" w:cs="宋体"/>
          <w:color w:val="231F20"/>
          <w:spacing w:val="-29"/>
          <w:sz w:val="16"/>
          <w:szCs w:val="16"/>
        </w:rPr>
        <w:t xml:space="preserve"> </w:t>
      </w:r>
      <w:r>
        <w:rPr>
          <w:rFonts w:ascii="宋体" w:hAnsi="宋体" w:eastAsia="宋体" w:cs="宋体"/>
          <w:b/>
          <w:bCs/>
          <w:color w:val="231F20"/>
          <w:spacing w:val="7"/>
          <w:sz w:val="16"/>
          <w:szCs w:val="16"/>
        </w:rPr>
        <w:t>Kok</w:t>
      </w:r>
    </w:p>
    <w:p w14:paraId="67C45F96">
      <w:pPr>
        <w:spacing w:before="1" w:line="200" w:lineRule="auto"/>
        <w:ind w:left="2349"/>
        <w:rPr>
          <w:rFonts w:ascii="宋体" w:hAnsi="宋体" w:eastAsia="宋体" w:cs="宋体"/>
          <w:sz w:val="16"/>
          <w:szCs w:val="16"/>
        </w:rPr>
      </w:pPr>
      <w:r>
        <w:rPr>
          <w:rFonts w:ascii="宋体" w:hAnsi="宋体" w:eastAsia="宋体" w:cs="宋体"/>
          <w:b/>
          <w:bCs/>
          <w:color w:val="231F20"/>
          <w:spacing w:val="-3"/>
          <w:sz w:val="16"/>
          <w:szCs w:val="16"/>
        </w:rPr>
        <w:t>科技企业家</w:t>
      </w:r>
      <w:r>
        <w:rPr>
          <w:rFonts w:ascii="宋体" w:hAnsi="宋体" w:eastAsia="宋体" w:cs="宋体"/>
          <w:color w:val="231F20"/>
          <w:spacing w:val="-41"/>
          <w:sz w:val="16"/>
          <w:szCs w:val="16"/>
        </w:rPr>
        <w:t xml:space="preserve"> </w:t>
      </w:r>
      <w:r>
        <w:rPr>
          <w:rFonts w:ascii="宋体" w:hAnsi="宋体" w:eastAsia="宋体" w:cs="宋体"/>
          <w:b/>
          <w:bCs/>
          <w:color w:val="231F20"/>
          <w:spacing w:val="-3"/>
          <w:sz w:val="16"/>
          <w:szCs w:val="16"/>
        </w:rPr>
        <w:t>/</w:t>
      </w:r>
      <w:r>
        <w:rPr>
          <w:rFonts w:ascii="宋体" w:hAnsi="宋体" w:eastAsia="宋体" w:cs="宋体"/>
          <w:color w:val="231F20"/>
          <w:spacing w:val="-38"/>
          <w:sz w:val="16"/>
          <w:szCs w:val="16"/>
        </w:rPr>
        <w:t xml:space="preserve"> </w:t>
      </w:r>
      <w:r>
        <w:rPr>
          <w:rFonts w:ascii="宋体" w:hAnsi="宋体" w:eastAsia="宋体" w:cs="宋体"/>
          <w:b/>
          <w:bCs/>
          <w:color w:val="231F20"/>
          <w:spacing w:val="-3"/>
          <w:sz w:val="16"/>
          <w:szCs w:val="16"/>
        </w:rPr>
        <w:t>天使投资人</w:t>
      </w:r>
    </w:p>
    <w:p w14:paraId="054CD0B9">
      <w:pPr>
        <w:spacing w:line="214" w:lineRule="auto"/>
        <w:ind w:left="2415"/>
        <w:rPr>
          <w:rFonts w:ascii="宋体" w:hAnsi="宋体" w:eastAsia="宋体" w:cs="宋体"/>
          <w:sz w:val="16"/>
          <w:szCs w:val="16"/>
        </w:rPr>
      </w:pPr>
      <w:r>
        <w:rPr>
          <w:rFonts w:ascii="宋体" w:hAnsi="宋体" w:eastAsia="宋体" w:cs="宋体"/>
          <w:b/>
          <w:bCs/>
          <w:color w:val="231F20"/>
          <w:spacing w:val="-1"/>
          <w:sz w:val="16"/>
          <w:szCs w:val="16"/>
        </w:rPr>
        <w:t>AI初创公司首席执行官</w:t>
      </w:r>
    </w:p>
    <w:p w14:paraId="33844043">
      <w:pPr>
        <w:pStyle w:val="2"/>
        <w:spacing w:line="345" w:lineRule="auto"/>
      </w:pPr>
    </w:p>
    <w:p w14:paraId="0ECD3023">
      <w:pPr>
        <w:pStyle w:val="2"/>
        <w:spacing w:line="345" w:lineRule="auto"/>
      </w:pPr>
    </w:p>
    <w:p w14:paraId="498A5439">
      <w:pPr>
        <w:spacing w:before="50" w:line="216" w:lineRule="auto"/>
        <w:ind w:left="78"/>
        <w:rPr>
          <w:rFonts w:ascii="宋体" w:hAnsi="宋体" w:eastAsia="宋体" w:cs="宋体"/>
          <w:sz w:val="15"/>
          <w:szCs w:val="15"/>
        </w:rPr>
      </w:pPr>
      <w:r>
        <w:rPr>
          <w:rFonts w:ascii="宋体" w:hAnsi="宋体" w:eastAsia="宋体" w:cs="宋体"/>
          <w:color w:val="231F20"/>
          <w:sz w:val="15"/>
          <w:szCs w:val="15"/>
        </w:rPr>
        <w:t>kelvin</w:t>
      </w:r>
      <w:r>
        <w:rPr>
          <w:rFonts w:ascii="宋体" w:hAnsi="宋体" w:eastAsia="宋体" w:cs="宋体"/>
          <w:color w:val="231F20"/>
          <w:spacing w:val="6"/>
          <w:sz w:val="15"/>
          <w:szCs w:val="15"/>
        </w:rPr>
        <w:t>先生拥有南洋理工大学创业学院</w:t>
      </w:r>
    </w:p>
    <w:p w14:paraId="6F5F5D4E">
      <w:pPr>
        <w:spacing w:before="53" w:line="255" w:lineRule="auto"/>
        <w:ind w:left="69" w:right="417" w:firstLine="103"/>
        <w:rPr>
          <w:rFonts w:ascii="宋体" w:hAnsi="宋体" w:eastAsia="宋体" w:cs="宋体"/>
          <w:sz w:val="15"/>
          <w:szCs w:val="15"/>
        </w:rPr>
      </w:pPr>
      <w:r>
        <w:rPr>
          <w:rFonts w:ascii="宋体" w:hAnsi="宋体" w:eastAsia="宋体" w:cs="宋体"/>
          <w:color w:val="231F20"/>
          <w:spacing w:val="32"/>
          <w:sz w:val="15"/>
          <w:szCs w:val="15"/>
        </w:rPr>
        <w:t>(</w:t>
      </w:r>
      <w:r>
        <w:rPr>
          <w:rFonts w:ascii="宋体" w:hAnsi="宋体" w:eastAsia="宋体" w:cs="宋体"/>
          <w:color w:val="231F20"/>
          <w:sz w:val="15"/>
          <w:szCs w:val="15"/>
        </w:rPr>
        <w:t>NTupreneur</w:t>
      </w:r>
      <w:r>
        <w:rPr>
          <w:rFonts w:ascii="宋体" w:hAnsi="宋体" w:eastAsia="宋体" w:cs="宋体"/>
          <w:color w:val="231F20"/>
          <w:spacing w:val="32"/>
          <w:sz w:val="15"/>
          <w:szCs w:val="15"/>
        </w:rPr>
        <w:t>)技术创业与创新硕士(</w:t>
      </w:r>
      <w:r>
        <w:rPr>
          <w:rFonts w:ascii="宋体" w:hAnsi="宋体" w:eastAsia="宋体" w:cs="宋体"/>
          <w:color w:val="231F20"/>
          <w:sz w:val="15"/>
          <w:szCs w:val="15"/>
        </w:rPr>
        <w:t>Msc</w:t>
      </w:r>
      <w:r>
        <w:rPr>
          <w:rFonts w:ascii="宋体" w:hAnsi="宋体" w:eastAsia="宋体" w:cs="宋体"/>
          <w:color w:val="231F20"/>
          <w:spacing w:val="11"/>
          <w:sz w:val="15"/>
          <w:szCs w:val="15"/>
        </w:rPr>
        <w:t xml:space="preserve">  </w:t>
      </w:r>
      <w:r>
        <w:rPr>
          <w:rFonts w:ascii="宋体" w:hAnsi="宋体" w:eastAsia="宋体" w:cs="宋体"/>
          <w:color w:val="231F20"/>
          <w:sz w:val="15"/>
          <w:szCs w:val="15"/>
        </w:rPr>
        <w:t>Tlp</w:t>
      </w:r>
      <w:r>
        <w:rPr>
          <w:rFonts w:ascii="宋体" w:hAnsi="宋体" w:eastAsia="宋体" w:cs="宋体"/>
          <w:color w:val="231F20"/>
          <w:spacing w:val="32"/>
          <w:sz w:val="15"/>
          <w:szCs w:val="15"/>
        </w:rPr>
        <w:t>)以及韦氏</w:t>
      </w:r>
      <w:r>
        <w:rPr>
          <w:rFonts w:ascii="宋体" w:hAnsi="宋体" w:eastAsia="宋体" w:cs="宋体"/>
          <w:color w:val="231F20"/>
          <w:spacing w:val="1"/>
          <w:sz w:val="15"/>
          <w:szCs w:val="15"/>
        </w:rPr>
        <w:t xml:space="preserve"> </w:t>
      </w:r>
      <w:r>
        <w:rPr>
          <w:rFonts w:ascii="宋体" w:hAnsi="宋体" w:eastAsia="宋体" w:cs="宋体"/>
          <w:color w:val="231F20"/>
          <w:spacing w:val="16"/>
          <w:sz w:val="15"/>
          <w:szCs w:val="15"/>
        </w:rPr>
        <w:t>金辉传播与信息学院知识管理硕士(</w:t>
      </w:r>
      <w:r>
        <w:rPr>
          <w:rFonts w:ascii="宋体" w:hAnsi="宋体" w:eastAsia="宋体" w:cs="宋体"/>
          <w:color w:val="231F20"/>
          <w:sz w:val="15"/>
          <w:szCs w:val="15"/>
        </w:rPr>
        <w:t>kM</w:t>
      </w:r>
      <w:r>
        <w:rPr>
          <w:rFonts w:ascii="宋体" w:hAnsi="宋体" w:eastAsia="宋体" w:cs="宋体"/>
          <w:color w:val="231F20"/>
          <w:spacing w:val="16"/>
          <w:sz w:val="15"/>
          <w:szCs w:val="15"/>
        </w:rPr>
        <w:t>)学位。</w:t>
      </w:r>
    </w:p>
    <w:p w14:paraId="40B83E67">
      <w:pPr>
        <w:spacing w:before="49" w:line="270" w:lineRule="auto"/>
        <w:ind w:left="72" w:right="413" w:firstLine="7"/>
        <w:rPr>
          <w:rFonts w:ascii="宋体" w:hAnsi="宋体" w:eastAsia="宋体" w:cs="宋体"/>
          <w:sz w:val="15"/>
          <w:szCs w:val="15"/>
        </w:rPr>
      </w:pPr>
      <w:r>
        <w:rPr>
          <w:rFonts w:ascii="宋体" w:hAnsi="宋体" w:eastAsia="宋体" w:cs="宋体"/>
          <w:color w:val="231F20"/>
          <w:sz w:val="15"/>
          <w:szCs w:val="15"/>
        </w:rPr>
        <w:t>kelvin</w:t>
      </w:r>
      <w:r>
        <w:rPr>
          <w:rFonts w:ascii="宋体" w:hAnsi="宋体" w:eastAsia="宋体" w:cs="宋体"/>
          <w:color w:val="231F20"/>
          <w:spacing w:val="20"/>
          <w:sz w:val="15"/>
          <w:szCs w:val="15"/>
        </w:rPr>
        <w:t>是</w:t>
      </w:r>
      <w:r>
        <w:rPr>
          <w:rFonts w:ascii="宋体" w:hAnsi="宋体" w:eastAsia="宋体" w:cs="宋体"/>
          <w:color w:val="231F20"/>
          <w:sz w:val="15"/>
          <w:szCs w:val="15"/>
        </w:rPr>
        <w:t>Future</w:t>
      </w:r>
      <w:r>
        <w:rPr>
          <w:rFonts w:ascii="宋体" w:hAnsi="宋体" w:eastAsia="宋体" w:cs="宋体"/>
          <w:color w:val="231F20"/>
          <w:spacing w:val="-26"/>
          <w:sz w:val="15"/>
          <w:szCs w:val="15"/>
        </w:rPr>
        <w:t xml:space="preserve"> </w:t>
      </w:r>
      <w:r>
        <w:rPr>
          <w:rFonts w:ascii="宋体" w:hAnsi="宋体" w:eastAsia="宋体" w:cs="宋体"/>
          <w:color w:val="231F20"/>
          <w:sz w:val="15"/>
          <w:szCs w:val="15"/>
        </w:rPr>
        <w:t>Groupe</w:t>
      </w:r>
      <w:r>
        <w:rPr>
          <w:rFonts w:ascii="宋体" w:hAnsi="宋体" w:eastAsia="宋体" w:cs="宋体"/>
          <w:color w:val="231F20"/>
          <w:spacing w:val="-21"/>
          <w:sz w:val="15"/>
          <w:szCs w:val="15"/>
        </w:rPr>
        <w:t xml:space="preserve"> </w:t>
      </w:r>
      <w:r>
        <w:rPr>
          <w:rFonts w:ascii="宋体" w:hAnsi="宋体" w:eastAsia="宋体" w:cs="宋体"/>
          <w:color w:val="231F20"/>
          <w:sz w:val="15"/>
          <w:szCs w:val="15"/>
        </w:rPr>
        <w:t>pte</w:t>
      </w:r>
      <w:r>
        <w:rPr>
          <w:rFonts w:ascii="宋体" w:hAnsi="宋体" w:eastAsia="宋体" w:cs="宋体"/>
          <w:color w:val="231F20"/>
          <w:spacing w:val="-22"/>
          <w:sz w:val="15"/>
          <w:szCs w:val="15"/>
        </w:rPr>
        <w:t xml:space="preserve"> </w:t>
      </w:r>
      <w:r>
        <w:rPr>
          <w:rFonts w:ascii="宋体" w:hAnsi="宋体" w:eastAsia="宋体" w:cs="宋体"/>
          <w:color w:val="231F20"/>
          <w:sz w:val="15"/>
          <w:szCs w:val="15"/>
        </w:rPr>
        <w:t>Ltd</w:t>
      </w:r>
      <w:r>
        <w:rPr>
          <w:rFonts w:ascii="宋体" w:hAnsi="宋体" w:eastAsia="宋体" w:cs="宋体"/>
          <w:color w:val="231F20"/>
          <w:spacing w:val="20"/>
          <w:sz w:val="15"/>
          <w:szCs w:val="15"/>
        </w:rPr>
        <w:t>的首席执行官和创始人,该公</w:t>
      </w:r>
      <w:r>
        <w:rPr>
          <w:rFonts w:ascii="宋体" w:hAnsi="宋体" w:eastAsia="宋体" w:cs="宋体"/>
          <w:color w:val="231F20"/>
          <w:sz w:val="15"/>
          <w:szCs w:val="15"/>
        </w:rPr>
        <w:t xml:space="preserve"> </w:t>
      </w:r>
      <w:r>
        <w:rPr>
          <w:rFonts w:ascii="宋体" w:hAnsi="宋体" w:eastAsia="宋体" w:cs="宋体"/>
          <w:color w:val="231F20"/>
          <w:spacing w:val="10"/>
          <w:sz w:val="15"/>
          <w:szCs w:val="15"/>
        </w:rPr>
        <w:t>司最初是—家军事技术咨询公司,现已转型为深度科技公司,</w:t>
      </w:r>
      <w:r>
        <w:rPr>
          <w:rFonts w:ascii="宋体" w:hAnsi="宋体" w:eastAsia="宋体" w:cs="宋体"/>
          <w:color w:val="231F20"/>
          <w:spacing w:val="7"/>
          <w:sz w:val="15"/>
          <w:szCs w:val="15"/>
        </w:rPr>
        <w:t xml:space="preserve">  </w:t>
      </w:r>
      <w:r>
        <w:rPr>
          <w:rFonts w:ascii="宋体" w:hAnsi="宋体" w:eastAsia="宋体" w:cs="宋体"/>
          <w:color w:val="231F20"/>
          <w:spacing w:val="11"/>
          <w:sz w:val="15"/>
          <w:szCs w:val="15"/>
        </w:rPr>
        <w:t>致力于探索人工智能应用,以提升生活的便利性、安全性</w:t>
      </w:r>
      <w:r>
        <w:rPr>
          <w:rFonts w:ascii="宋体" w:hAnsi="宋体" w:eastAsia="宋体" w:cs="宋体"/>
          <w:color w:val="231F20"/>
          <w:spacing w:val="10"/>
          <w:sz w:val="15"/>
          <w:szCs w:val="15"/>
        </w:rPr>
        <w:t>和智</w:t>
      </w:r>
      <w:r>
        <w:rPr>
          <w:rFonts w:ascii="宋体" w:hAnsi="宋体" w:eastAsia="宋体" w:cs="宋体"/>
          <w:color w:val="231F20"/>
          <w:sz w:val="15"/>
          <w:szCs w:val="15"/>
        </w:rPr>
        <w:t xml:space="preserve"> </w:t>
      </w:r>
      <w:r>
        <w:rPr>
          <w:rFonts w:ascii="宋体" w:hAnsi="宋体" w:eastAsia="宋体" w:cs="宋体"/>
          <w:color w:val="231F20"/>
          <w:spacing w:val="9"/>
          <w:sz w:val="15"/>
          <w:szCs w:val="15"/>
        </w:rPr>
        <w:t>能化。他还是</w:t>
      </w:r>
      <w:r>
        <w:rPr>
          <w:rFonts w:ascii="宋体" w:hAnsi="宋体" w:eastAsia="宋体" w:cs="宋体"/>
          <w:color w:val="231F20"/>
          <w:sz w:val="15"/>
          <w:szCs w:val="15"/>
        </w:rPr>
        <w:t>Ailiverse</w:t>
      </w:r>
      <w:r>
        <w:rPr>
          <w:rFonts w:ascii="宋体" w:hAnsi="宋体" w:eastAsia="宋体" w:cs="宋体"/>
          <w:color w:val="231F20"/>
          <w:spacing w:val="9"/>
          <w:sz w:val="15"/>
          <w:szCs w:val="15"/>
        </w:rPr>
        <w:t>的投资人及首席运营官/联合创始人,</w:t>
      </w:r>
      <w:r>
        <w:rPr>
          <w:rFonts w:ascii="宋体" w:hAnsi="宋体" w:eastAsia="宋体" w:cs="宋体"/>
          <w:color w:val="231F20"/>
          <w:spacing w:val="2"/>
          <w:sz w:val="15"/>
          <w:szCs w:val="15"/>
        </w:rPr>
        <w:t xml:space="preserve">  </w:t>
      </w:r>
      <w:r>
        <w:rPr>
          <w:rFonts w:ascii="宋体" w:hAnsi="宋体" w:eastAsia="宋体" w:cs="宋体"/>
          <w:color w:val="231F20"/>
          <w:spacing w:val="9"/>
          <w:sz w:val="15"/>
          <w:szCs w:val="15"/>
        </w:rPr>
        <w:t>这是—家为开发者提供无代码</w:t>
      </w:r>
      <w:r>
        <w:rPr>
          <w:rFonts w:ascii="宋体" w:hAnsi="宋体" w:eastAsia="宋体" w:cs="宋体"/>
          <w:color w:val="231F20"/>
          <w:sz w:val="15"/>
          <w:szCs w:val="15"/>
        </w:rPr>
        <w:t>Al</w:t>
      </w:r>
      <w:r>
        <w:rPr>
          <w:rFonts w:ascii="宋体" w:hAnsi="宋体" w:eastAsia="宋体" w:cs="宋体"/>
          <w:color w:val="231F20"/>
          <w:spacing w:val="9"/>
          <w:sz w:val="15"/>
          <w:szCs w:val="15"/>
        </w:rPr>
        <w:t xml:space="preserve">    </w:t>
      </w:r>
      <w:r>
        <w:rPr>
          <w:rFonts w:ascii="宋体" w:hAnsi="宋体" w:eastAsia="宋体" w:cs="宋体"/>
          <w:color w:val="231F20"/>
          <w:sz w:val="15"/>
          <w:szCs w:val="15"/>
        </w:rPr>
        <w:t>saas</w:t>
      </w:r>
      <w:r>
        <w:rPr>
          <w:rFonts w:ascii="宋体" w:hAnsi="宋体" w:eastAsia="宋体" w:cs="宋体"/>
          <w:color w:val="231F20"/>
          <w:spacing w:val="9"/>
          <w:sz w:val="15"/>
          <w:szCs w:val="15"/>
        </w:rPr>
        <w:t>解决方案</w:t>
      </w:r>
      <w:r>
        <w:rPr>
          <w:rFonts w:ascii="宋体" w:hAnsi="宋体" w:eastAsia="宋体" w:cs="宋体"/>
          <w:color w:val="231F20"/>
          <w:spacing w:val="8"/>
          <w:sz w:val="15"/>
          <w:szCs w:val="15"/>
        </w:rPr>
        <w:t>的</w:t>
      </w:r>
      <w:r>
        <w:rPr>
          <w:rFonts w:ascii="宋体" w:hAnsi="宋体" w:eastAsia="宋体" w:cs="宋体"/>
          <w:color w:val="231F20"/>
          <w:sz w:val="15"/>
          <w:szCs w:val="15"/>
        </w:rPr>
        <w:t>Al</w:t>
      </w:r>
      <w:r>
        <w:rPr>
          <w:rFonts w:ascii="宋体" w:hAnsi="宋体" w:eastAsia="宋体" w:cs="宋体"/>
          <w:color w:val="231F20"/>
          <w:spacing w:val="8"/>
          <w:sz w:val="15"/>
          <w:szCs w:val="15"/>
        </w:rPr>
        <w:t>初创公</w:t>
      </w:r>
      <w:r>
        <w:rPr>
          <w:rFonts w:ascii="宋体" w:hAnsi="宋体" w:eastAsia="宋体" w:cs="宋体"/>
          <w:color w:val="231F20"/>
          <w:sz w:val="15"/>
          <w:szCs w:val="15"/>
        </w:rPr>
        <w:t xml:space="preserve"> </w:t>
      </w:r>
      <w:r>
        <w:rPr>
          <w:rFonts w:ascii="宋体" w:hAnsi="宋体" w:eastAsia="宋体" w:cs="宋体"/>
          <w:color w:val="231F20"/>
          <w:spacing w:val="12"/>
          <w:sz w:val="15"/>
          <w:szCs w:val="15"/>
        </w:rPr>
        <w:t>司。</w:t>
      </w:r>
      <w:r>
        <w:rPr>
          <w:rFonts w:ascii="宋体" w:hAnsi="宋体" w:eastAsia="宋体" w:cs="宋体"/>
          <w:color w:val="231F20"/>
          <w:sz w:val="15"/>
          <w:szCs w:val="15"/>
        </w:rPr>
        <w:t>kelvin</w:t>
      </w:r>
      <w:r>
        <w:rPr>
          <w:rFonts w:ascii="宋体" w:hAnsi="宋体" w:eastAsia="宋体" w:cs="宋体"/>
          <w:color w:val="231F20"/>
          <w:spacing w:val="12"/>
          <w:sz w:val="15"/>
          <w:szCs w:val="15"/>
        </w:rPr>
        <w:t>先生是积极的社区领袖、知识管理实践者,并且是</w:t>
      </w:r>
      <w:r>
        <w:rPr>
          <w:rFonts w:ascii="宋体" w:hAnsi="宋体" w:eastAsia="宋体" w:cs="宋体"/>
          <w:color w:val="231F20"/>
          <w:spacing w:val="9"/>
          <w:sz w:val="15"/>
          <w:szCs w:val="15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15"/>
          <w:szCs w:val="15"/>
        </w:rPr>
        <w:t>—名认证的成人学习培训师。</w:t>
      </w:r>
    </w:p>
    <w:p w14:paraId="21386808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2EDA4AD6">
      <w:pPr>
        <w:pStyle w:val="2"/>
        <w:spacing w:line="252" w:lineRule="auto"/>
      </w:pPr>
      <w:r>
        <w:drawing>
          <wp:anchor distT="0" distB="0" distL="0" distR="0" simplePos="0" relativeHeight="251691008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18415</wp:posOffset>
            </wp:positionV>
            <wp:extent cx="1213485" cy="1216025"/>
            <wp:effectExtent l="0" t="0" r="0" b="0"/>
            <wp:wrapNone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213548" cy="1216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368843">
      <w:pPr>
        <w:pStyle w:val="2"/>
        <w:spacing w:line="252" w:lineRule="auto"/>
      </w:pPr>
    </w:p>
    <w:p w14:paraId="4755623C">
      <w:pPr>
        <w:pStyle w:val="2"/>
        <w:spacing w:line="253" w:lineRule="auto"/>
      </w:pPr>
    </w:p>
    <w:p w14:paraId="2417C151">
      <w:pPr>
        <w:pStyle w:val="2"/>
        <w:spacing w:line="253" w:lineRule="auto"/>
      </w:pPr>
    </w:p>
    <w:p w14:paraId="059944C3">
      <w:pPr>
        <w:spacing w:before="52" w:line="200" w:lineRule="auto"/>
        <w:ind w:left="2717"/>
        <w:outlineLvl w:val="2"/>
        <w:rPr>
          <w:rFonts w:ascii="宋体" w:hAnsi="宋体" w:eastAsia="宋体" w:cs="宋体"/>
          <w:sz w:val="16"/>
          <w:szCs w:val="16"/>
        </w:rPr>
      </w:pPr>
      <w:r>
        <w:rPr>
          <w:rFonts w:ascii="宋体" w:hAnsi="宋体" w:eastAsia="宋体" w:cs="宋体"/>
          <w:b/>
          <w:bCs/>
          <w:color w:val="231F20"/>
          <w:spacing w:val="-2"/>
          <w:sz w:val="16"/>
          <w:szCs w:val="16"/>
        </w:rPr>
        <w:t>李志锋</w:t>
      </w:r>
      <w:r>
        <w:rPr>
          <w:rFonts w:ascii="宋体" w:hAnsi="宋体" w:eastAsia="宋体" w:cs="宋体"/>
          <w:color w:val="231F20"/>
          <w:spacing w:val="-38"/>
          <w:sz w:val="16"/>
          <w:szCs w:val="16"/>
        </w:rPr>
        <w:t xml:space="preserve"> </w:t>
      </w:r>
      <w:r>
        <w:rPr>
          <w:rFonts w:ascii="宋体" w:hAnsi="宋体" w:eastAsia="宋体" w:cs="宋体"/>
          <w:b/>
          <w:bCs/>
          <w:color w:val="231F20"/>
          <w:spacing w:val="-2"/>
          <w:sz w:val="16"/>
          <w:szCs w:val="16"/>
        </w:rPr>
        <w:t>博士</w:t>
      </w:r>
    </w:p>
    <w:p w14:paraId="419488F7">
      <w:pPr>
        <w:spacing w:line="213" w:lineRule="auto"/>
        <w:ind w:left="2255"/>
        <w:rPr>
          <w:rFonts w:ascii="宋体" w:hAnsi="宋体" w:eastAsia="宋体" w:cs="宋体"/>
          <w:sz w:val="16"/>
          <w:szCs w:val="16"/>
        </w:rPr>
      </w:pPr>
      <w:r>
        <w:rPr>
          <w:rFonts w:ascii="宋体" w:hAnsi="宋体" w:eastAsia="宋体" w:cs="宋体"/>
          <w:b/>
          <w:bCs/>
          <w:color w:val="231F20"/>
          <w:spacing w:val="-1"/>
          <w:sz w:val="16"/>
          <w:szCs w:val="16"/>
        </w:rPr>
        <w:t>南洋理工大学南洋商学院</w:t>
      </w:r>
    </w:p>
    <w:p w14:paraId="532E653A">
      <w:pPr>
        <w:pStyle w:val="2"/>
        <w:spacing w:line="337" w:lineRule="auto"/>
      </w:pPr>
    </w:p>
    <w:p w14:paraId="521EE77E">
      <w:pPr>
        <w:pStyle w:val="2"/>
        <w:spacing w:line="337" w:lineRule="auto"/>
      </w:pPr>
    </w:p>
    <w:p w14:paraId="70E48991">
      <w:pPr>
        <w:spacing w:before="49" w:line="279" w:lineRule="auto"/>
        <w:ind w:left="22" w:right="7"/>
        <w:jc w:val="both"/>
        <w:rPr>
          <w:rFonts w:ascii="宋体" w:hAnsi="宋体" w:eastAsia="宋体" w:cs="宋体"/>
          <w:sz w:val="15"/>
          <w:szCs w:val="15"/>
        </w:rPr>
      </w:pPr>
      <w:r>
        <w:rPr>
          <w:rFonts w:ascii="宋体" w:hAnsi="宋体" w:eastAsia="宋体" w:cs="宋体"/>
          <w:color w:val="231F20"/>
          <w:spacing w:val="11"/>
          <w:sz w:val="15"/>
          <w:szCs w:val="15"/>
        </w:rPr>
        <w:t>李志峰博士是南洋理工大学商学院的终身教授,拥有加拿</w:t>
      </w:r>
      <w:r>
        <w:rPr>
          <w:rFonts w:ascii="宋体" w:hAnsi="宋体" w:eastAsia="宋体" w:cs="宋体"/>
          <w:color w:val="231F20"/>
          <w:spacing w:val="10"/>
          <w:sz w:val="15"/>
          <w:szCs w:val="15"/>
        </w:rPr>
        <w:t>大里</w:t>
      </w:r>
      <w:r>
        <w:rPr>
          <w:rFonts w:ascii="宋体" w:hAnsi="宋体" w:eastAsia="宋体" w:cs="宋体"/>
          <w:color w:val="231F20"/>
          <w:sz w:val="15"/>
          <w:szCs w:val="15"/>
        </w:rPr>
        <w:t xml:space="preserve"> </w:t>
      </w:r>
      <w:r>
        <w:rPr>
          <w:rFonts w:ascii="宋体" w:hAnsi="宋体" w:eastAsia="宋体" w:cs="宋体"/>
          <w:color w:val="231F20"/>
          <w:spacing w:val="8"/>
          <w:sz w:val="15"/>
          <w:szCs w:val="15"/>
        </w:rPr>
        <w:t>加纳大学数学博士和英属哥伦比亚大学工商管理博士学位。他</w:t>
      </w:r>
      <w:r>
        <w:rPr>
          <w:rFonts w:ascii="宋体" w:hAnsi="宋体" w:eastAsia="宋体" w:cs="宋体"/>
          <w:color w:val="231F20"/>
          <w:spacing w:val="3"/>
          <w:sz w:val="15"/>
          <w:szCs w:val="15"/>
        </w:rPr>
        <w:t xml:space="preserve"> </w:t>
      </w:r>
      <w:r>
        <w:rPr>
          <w:rFonts w:ascii="宋体" w:hAnsi="宋体" w:eastAsia="宋体" w:cs="宋体"/>
          <w:color w:val="231F20"/>
          <w:spacing w:val="15"/>
          <w:sz w:val="15"/>
          <w:szCs w:val="15"/>
        </w:rPr>
        <w:t>于1994年加入南大,曾主持多个中国项目,包括南大"市长班</w:t>
      </w:r>
      <w:r>
        <w:rPr>
          <w:rFonts w:ascii="宋体" w:hAnsi="宋体" w:eastAsia="宋体" w:cs="宋体"/>
          <w:color w:val="231F20"/>
          <w:spacing w:val="10"/>
          <w:sz w:val="15"/>
          <w:szCs w:val="15"/>
        </w:rPr>
        <w:t xml:space="preserve"> </w:t>
      </w:r>
      <w:r>
        <w:rPr>
          <w:rFonts w:ascii="宋体" w:hAnsi="宋体" w:eastAsia="宋体" w:cs="宋体"/>
          <w:color w:val="231F20"/>
          <w:spacing w:val="14"/>
          <w:sz w:val="15"/>
          <w:szCs w:val="15"/>
        </w:rPr>
        <w:t>"、南洋</w:t>
      </w:r>
      <w:r>
        <w:rPr>
          <w:rFonts w:ascii="宋体" w:hAnsi="宋体" w:eastAsia="宋体" w:cs="宋体"/>
          <w:color w:val="231F20"/>
          <w:sz w:val="15"/>
          <w:szCs w:val="15"/>
        </w:rPr>
        <w:t>EMBA</w:t>
      </w:r>
      <w:r>
        <w:rPr>
          <w:rFonts w:ascii="宋体" w:hAnsi="宋体" w:eastAsia="宋体" w:cs="宋体"/>
          <w:color w:val="231F20"/>
          <w:spacing w:val="14"/>
          <w:sz w:val="15"/>
          <w:szCs w:val="15"/>
        </w:rPr>
        <w:t>和南洋商学院-通商中国"高级领袖班"等。李博</w:t>
      </w:r>
      <w:r>
        <w:rPr>
          <w:rFonts w:ascii="宋体" w:hAnsi="宋体" w:eastAsia="宋体" w:cs="宋体"/>
          <w:color w:val="231F20"/>
          <w:spacing w:val="7"/>
          <w:sz w:val="15"/>
          <w:szCs w:val="15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15"/>
          <w:szCs w:val="15"/>
        </w:rPr>
        <w:t>士还为新加坡多个政府机构和国际组织提供专家服务。</w:t>
      </w:r>
    </w:p>
    <w:p w14:paraId="2B2AA106">
      <w:pPr>
        <w:spacing w:before="23" w:line="278" w:lineRule="auto"/>
        <w:ind w:left="24" w:right="4"/>
        <w:jc w:val="both"/>
        <w:rPr>
          <w:rFonts w:ascii="宋体" w:hAnsi="宋体" w:eastAsia="宋体" w:cs="宋体"/>
          <w:sz w:val="15"/>
          <w:szCs w:val="15"/>
        </w:rPr>
      </w:pPr>
      <w:r>
        <w:rPr>
          <w:rFonts w:ascii="宋体" w:hAnsi="宋体" w:eastAsia="宋体" w:cs="宋体"/>
          <w:color w:val="231F20"/>
          <w:spacing w:val="11"/>
          <w:sz w:val="15"/>
          <w:szCs w:val="15"/>
        </w:rPr>
        <w:t>李博士的研究涉及运筹学、应用经济学和交通研究,在国</w:t>
      </w:r>
      <w:r>
        <w:rPr>
          <w:rFonts w:ascii="宋体" w:hAnsi="宋体" w:eastAsia="宋体" w:cs="宋体"/>
          <w:color w:val="231F20"/>
          <w:spacing w:val="10"/>
          <w:sz w:val="15"/>
          <w:szCs w:val="15"/>
        </w:rPr>
        <w:t>际杂</w:t>
      </w:r>
      <w:r>
        <w:rPr>
          <w:rFonts w:ascii="宋体" w:hAnsi="宋体" w:eastAsia="宋体" w:cs="宋体"/>
          <w:color w:val="231F20"/>
          <w:sz w:val="15"/>
          <w:szCs w:val="15"/>
        </w:rPr>
        <w:t xml:space="preserve"> </w:t>
      </w:r>
      <w:r>
        <w:rPr>
          <w:rFonts w:ascii="宋体" w:hAnsi="宋体" w:eastAsia="宋体" w:cs="宋体"/>
          <w:color w:val="231F20"/>
          <w:spacing w:val="11"/>
          <w:sz w:val="15"/>
          <w:szCs w:val="15"/>
        </w:rPr>
        <w:t>志发表众多学术文章,并担任多个国际杂志的编委。他在</w:t>
      </w:r>
      <w:r>
        <w:rPr>
          <w:rFonts w:ascii="宋体" w:hAnsi="宋体" w:eastAsia="宋体" w:cs="宋体"/>
          <w:color w:val="231F20"/>
          <w:spacing w:val="10"/>
          <w:sz w:val="15"/>
          <w:szCs w:val="15"/>
        </w:rPr>
        <w:t>商业</w:t>
      </w:r>
      <w:r>
        <w:rPr>
          <w:rFonts w:ascii="宋体" w:hAnsi="宋体" w:eastAsia="宋体" w:cs="宋体"/>
          <w:color w:val="231F20"/>
          <w:sz w:val="15"/>
          <w:szCs w:val="15"/>
        </w:rPr>
        <w:t xml:space="preserve"> </w:t>
      </w:r>
      <w:r>
        <w:rPr>
          <w:rFonts w:ascii="宋体" w:hAnsi="宋体" w:eastAsia="宋体" w:cs="宋体"/>
          <w:color w:val="231F20"/>
          <w:spacing w:val="8"/>
          <w:sz w:val="15"/>
          <w:szCs w:val="15"/>
        </w:rPr>
        <w:t>模式创新、数字经济、企业诊断、创业与创新、企业成长等领</w:t>
      </w:r>
      <w:r>
        <w:rPr>
          <w:rFonts w:ascii="宋体" w:hAnsi="宋体" w:eastAsia="宋体" w:cs="宋体"/>
          <w:color w:val="231F20"/>
          <w:spacing w:val="5"/>
          <w:sz w:val="15"/>
          <w:szCs w:val="15"/>
        </w:rPr>
        <w:t xml:space="preserve"> </w:t>
      </w:r>
      <w:r>
        <w:rPr>
          <w:rFonts w:ascii="宋体" w:hAnsi="宋体" w:eastAsia="宋体" w:cs="宋体"/>
          <w:color w:val="231F20"/>
          <w:spacing w:val="11"/>
          <w:sz w:val="15"/>
          <w:szCs w:val="15"/>
        </w:rPr>
        <w:t>域积累了丰富的经验,为多家知名企业和初创公司提供管理咨</w:t>
      </w:r>
      <w:r>
        <w:rPr>
          <w:rFonts w:ascii="宋体" w:hAnsi="宋体" w:eastAsia="宋体" w:cs="宋体"/>
          <w:color w:val="231F20"/>
          <w:sz w:val="15"/>
          <w:szCs w:val="15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15"/>
          <w:szCs w:val="15"/>
        </w:rPr>
        <w:t>询服务。</w:t>
      </w:r>
    </w:p>
    <w:p w14:paraId="72CBF9A8">
      <w:pPr>
        <w:pStyle w:val="2"/>
        <w:spacing w:line="250" w:lineRule="auto"/>
      </w:pPr>
    </w:p>
    <w:p w14:paraId="57C13B39">
      <w:pPr>
        <w:pStyle w:val="2"/>
        <w:spacing w:line="250" w:lineRule="auto"/>
      </w:pPr>
      <w:r>
        <w:drawing>
          <wp:anchor distT="0" distB="0" distL="0" distR="0" simplePos="0" relativeHeight="251694080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147955</wp:posOffset>
            </wp:positionV>
            <wp:extent cx="988060" cy="1216025"/>
            <wp:effectExtent l="0" t="0" r="0" b="0"/>
            <wp:wrapNone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88110" cy="1215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435579">
      <w:pPr>
        <w:pStyle w:val="2"/>
        <w:spacing w:line="250" w:lineRule="auto"/>
      </w:pPr>
    </w:p>
    <w:p w14:paraId="0359BB7B">
      <w:pPr>
        <w:pStyle w:val="2"/>
        <w:spacing w:line="250" w:lineRule="auto"/>
      </w:pPr>
    </w:p>
    <w:p w14:paraId="66A76FAC">
      <w:pPr>
        <w:pStyle w:val="2"/>
        <w:spacing w:line="250" w:lineRule="auto"/>
      </w:pPr>
    </w:p>
    <w:p w14:paraId="6CC8997B">
      <w:pPr>
        <w:pStyle w:val="2"/>
        <w:spacing w:line="251" w:lineRule="auto"/>
      </w:pPr>
    </w:p>
    <w:p w14:paraId="034CBD26">
      <w:pPr>
        <w:spacing w:before="53" w:line="186" w:lineRule="auto"/>
        <w:jc w:val="right"/>
        <w:rPr>
          <w:rFonts w:ascii="宋体" w:hAnsi="宋体" w:eastAsia="宋体" w:cs="宋体"/>
          <w:sz w:val="16"/>
          <w:szCs w:val="16"/>
        </w:rPr>
      </w:pPr>
      <w:r>
        <w:rPr>
          <w:rFonts w:ascii="宋体" w:hAnsi="宋体" w:eastAsia="宋体" w:cs="宋体"/>
          <w:b/>
          <w:bCs/>
          <w:color w:val="231F20"/>
          <w:spacing w:val="10"/>
          <w:sz w:val="16"/>
          <w:szCs w:val="16"/>
        </w:rPr>
        <w:t>Assoc</w:t>
      </w:r>
      <w:r>
        <w:rPr>
          <w:rFonts w:ascii="宋体" w:hAnsi="宋体" w:eastAsia="宋体" w:cs="宋体"/>
          <w:color w:val="231F20"/>
          <w:spacing w:val="-29"/>
          <w:sz w:val="16"/>
          <w:szCs w:val="16"/>
        </w:rPr>
        <w:t xml:space="preserve"> </w:t>
      </w:r>
      <w:r>
        <w:rPr>
          <w:rFonts w:ascii="宋体" w:hAnsi="宋体" w:eastAsia="宋体" w:cs="宋体"/>
          <w:b/>
          <w:bCs/>
          <w:color w:val="231F20"/>
          <w:spacing w:val="10"/>
          <w:sz w:val="16"/>
          <w:szCs w:val="16"/>
        </w:rPr>
        <w:t>prof</w:t>
      </w:r>
      <w:r>
        <w:rPr>
          <w:rFonts w:ascii="宋体" w:hAnsi="宋体" w:eastAsia="宋体" w:cs="宋体"/>
          <w:color w:val="231F20"/>
          <w:spacing w:val="-44"/>
          <w:sz w:val="16"/>
          <w:szCs w:val="16"/>
        </w:rPr>
        <w:t xml:space="preserve"> </w:t>
      </w:r>
      <w:r>
        <w:rPr>
          <w:rFonts w:ascii="宋体" w:hAnsi="宋体" w:eastAsia="宋体" w:cs="宋体"/>
          <w:b/>
          <w:bCs/>
          <w:color w:val="231F20"/>
          <w:spacing w:val="10"/>
          <w:sz w:val="16"/>
          <w:szCs w:val="16"/>
        </w:rPr>
        <w:t>Thomas</w:t>
      </w:r>
      <w:r>
        <w:rPr>
          <w:rFonts w:ascii="宋体" w:hAnsi="宋体" w:eastAsia="宋体" w:cs="宋体"/>
          <w:color w:val="231F20"/>
          <w:spacing w:val="-28"/>
          <w:sz w:val="16"/>
          <w:szCs w:val="16"/>
        </w:rPr>
        <w:t xml:space="preserve"> </w:t>
      </w:r>
      <w:r>
        <w:rPr>
          <w:rFonts w:ascii="宋体" w:hAnsi="宋体" w:eastAsia="宋体" w:cs="宋体"/>
          <w:b/>
          <w:bCs/>
          <w:color w:val="231F20"/>
          <w:spacing w:val="10"/>
          <w:sz w:val="16"/>
          <w:szCs w:val="16"/>
        </w:rPr>
        <w:t>Rock</w:t>
      </w:r>
      <w:r>
        <w:rPr>
          <w:rFonts w:ascii="宋体" w:hAnsi="宋体" w:eastAsia="宋体" w:cs="宋体"/>
          <w:b/>
          <w:bCs/>
          <w:color w:val="231F20"/>
          <w:spacing w:val="9"/>
          <w:sz w:val="16"/>
          <w:szCs w:val="16"/>
        </w:rPr>
        <w:t>stuhl</w:t>
      </w:r>
    </w:p>
    <w:p w14:paraId="0D8AE791">
      <w:pPr>
        <w:spacing w:before="14" w:line="203" w:lineRule="auto"/>
        <w:ind w:left="2335" w:right="449" w:firstLine="50"/>
        <w:rPr>
          <w:rFonts w:ascii="宋体" w:hAnsi="宋体" w:eastAsia="宋体" w:cs="宋体"/>
          <w:sz w:val="16"/>
          <w:szCs w:val="16"/>
        </w:rPr>
      </w:pPr>
      <w:r>
        <w:rPr>
          <w:rFonts w:ascii="宋体" w:hAnsi="宋体" w:eastAsia="宋体" w:cs="宋体"/>
          <w:b/>
          <w:bCs/>
          <w:color w:val="231F20"/>
          <w:spacing w:val="12"/>
          <w:sz w:val="16"/>
          <w:szCs w:val="16"/>
        </w:rPr>
        <w:t>Thomas</w:t>
      </w:r>
      <w:r>
        <w:rPr>
          <w:rFonts w:ascii="宋体" w:hAnsi="宋体" w:eastAsia="宋体" w:cs="宋体"/>
          <w:color w:val="231F20"/>
          <w:spacing w:val="-19"/>
          <w:sz w:val="16"/>
          <w:szCs w:val="16"/>
        </w:rPr>
        <w:t xml:space="preserve"> </w:t>
      </w:r>
      <w:r>
        <w:rPr>
          <w:rFonts w:ascii="宋体" w:hAnsi="宋体" w:eastAsia="宋体" w:cs="宋体"/>
          <w:b/>
          <w:bCs/>
          <w:color w:val="231F20"/>
          <w:spacing w:val="12"/>
          <w:sz w:val="16"/>
          <w:szCs w:val="16"/>
        </w:rPr>
        <w:t>Rockstuhl</w:t>
      </w:r>
      <w:r>
        <w:rPr>
          <w:rFonts w:ascii="宋体" w:hAnsi="宋体" w:eastAsia="宋体" w:cs="宋体"/>
          <w:color w:val="231F20"/>
          <w:sz w:val="16"/>
          <w:szCs w:val="16"/>
        </w:rPr>
        <w:t xml:space="preserve"> </w:t>
      </w:r>
      <w:r>
        <w:rPr>
          <w:rFonts w:ascii="宋体" w:hAnsi="宋体" w:eastAsia="宋体" w:cs="宋体"/>
          <w:b/>
          <w:bCs/>
          <w:color w:val="231F20"/>
          <w:spacing w:val="5"/>
          <w:sz w:val="16"/>
          <w:szCs w:val="16"/>
        </w:rPr>
        <w:t>副教授(南洋商学院)</w:t>
      </w:r>
    </w:p>
    <w:p w14:paraId="2E2AC2E6">
      <w:pPr>
        <w:pStyle w:val="2"/>
        <w:spacing w:line="253" w:lineRule="auto"/>
      </w:pPr>
    </w:p>
    <w:p w14:paraId="0F3A6CCE">
      <w:pPr>
        <w:pStyle w:val="2"/>
        <w:spacing w:line="254" w:lineRule="auto"/>
      </w:pPr>
    </w:p>
    <w:p w14:paraId="63CA62BF">
      <w:pPr>
        <w:spacing w:before="49" w:line="274" w:lineRule="auto"/>
        <w:ind w:left="24" w:right="9" w:hanging="3"/>
        <w:jc w:val="both"/>
        <w:rPr>
          <w:rFonts w:ascii="宋体" w:hAnsi="宋体" w:eastAsia="宋体" w:cs="宋体"/>
          <w:sz w:val="15"/>
          <w:szCs w:val="15"/>
        </w:rPr>
      </w:pPr>
      <w:r>
        <w:rPr>
          <w:rFonts w:ascii="宋体" w:hAnsi="宋体" w:eastAsia="宋体" w:cs="宋体"/>
          <w:color w:val="231F20"/>
          <w:spacing w:val="14"/>
          <w:sz w:val="15"/>
          <w:szCs w:val="15"/>
        </w:rPr>
        <w:t>托马斯.洛克斯图尔是新加坡南洋理工大学</w:t>
      </w:r>
      <w:r>
        <w:rPr>
          <w:rFonts w:ascii="宋体" w:hAnsi="宋体" w:eastAsia="宋体" w:cs="宋体"/>
          <w:color w:val="231F20"/>
          <w:spacing w:val="13"/>
          <w:sz w:val="15"/>
          <w:szCs w:val="15"/>
        </w:rPr>
        <w:t>管理学副教授,同</w:t>
      </w:r>
      <w:r>
        <w:rPr>
          <w:rFonts w:ascii="宋体" w:hAnsi="宋体" w:eastAsia="宋体" w:cs="宋体"/>
          <w:color w:val="231F20"/>
          <w:sz w:val="15"/>
          <w:szCs w:val="15"/>
        </w:rPr>
        <w:t xml:space="preserve"> </w:t>
      </w:r>
      <w:r>
        <w:rPr>
          <w:rFonts w:ascii="宋体" w:hAnsi="宋体" w:eastAsia="宋体" w:cs="宋体"/>
          <w:color w:val="231F20"/>
          <w:spacing w:val="8"/>
          <w:sz w:val="15"/>
          <w:szCs w:val="15"/>
        </w:rPr>
        <w:t>时担任领导力与文化智商中心的评估主任。他在德国德累斯顿</w:t>
      </w:r>
      <w:r>
        <w:rPr>
          <w:rFonts w:ascii="宋体" w:hAnsi="宋体" w:eastAsia="宋体" w:cs="宋体"/>
          <w:color w:val="231F20"/>
          <w:spacing w:val="1"/>
          <w:sz w:val="15"/>
          <w:szCs w:val="15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15"/>
          <w:szCs w:val="15"/>
        </w:rPr>
        <w:t>工业大学获得临床心理学和工业组织心理学双硕士学位。</w:t>
      </w:r>
    </w:p>
    <w:p w14:paraId="48D9EF97">
      <w:pPr>
        <w:spacing w:before="26" w:line="279" w:lineRule="auto"/>
        <w:ind w:left="23" w:right="6" w:firstLine="1"/>
        <w:jc w:val="both"/>
        <w:rPr>
          <w:rFonts w:ascii="宋体" w:hAnsi="宋体" w:eastAsia="宋体" w:cs="宋体"/>
          <w:sz w:val="15"/>
          <w:szCs w:val="15"/>
        </w:rPr>
      </w:pPr>
      <w:r>
        <w:rPr>
          <w:rFonts w:ascii="宋体" w:hAnsi="宋体" w:eastAsia="宋体" w:cs="宋体"/>
          <w:color w:val="231F20"/>
          <w:spacing w:val="11"/>
          <w:sz w:val="15"/>
          <w:szCs w:val="15"/>
        </w:rPr>
        <w:t>洛克斯图尔的研究重点是全球化背景下的文化差异,以</w:t>
      </w:r>
      <w:r>
        <w:rPr>
          <w:rFonts w:ascii="宋体" w:hAnsi="宋体" w:eastAsia="宋体" w:cs="宋体"/>
          <w:color w:val="231F20"/>
          <w:spacing w:val="10"/>
          <w:sz w:val="15"/>
          <w:szCs w:val="15"/>
        </w:rPr>
        <w:t>及跨文</w:t>
      </w:r>
      <w:r>
        <w:rPr>
          <w:rFonts w:ascii="宋体" w:hAnsi="宋体" w:eastAsia="宋体" w:cs="宋体"/>
          <w:color w:val="231F20"/>
          <w:sz w:val="15"/>
          <w:szCs w:val="15"/>
        </w:rPr>
        <w:t xml:space="preserve"> </w:t>
      </w:r>
      <w:r>
        <w:rPr>
          <w:rFonts w:ascii="宋体" w:hAnsi="宋体" w:eastAsia="宋体" w:cs="宋体"/>
          <w:color w:val="231F20"/>
          <w:spacing w:val="24"/>
          <w:sz w:val="15"/>
          <w:szCs w:val="15"/>
        </w:rPr>
        <w:t>化能力的概念和实践,被广泛认为是文化智商(</w:t>
      </w:r>
      <w:r>
        <w:rPr>
          <w:rFonts w:ascii="宋体" w:hAnsi="宋体" w:eastAsia="宋体" w:cs="宋体"/>
          <w:color w:val="231F20"/>
          <w:sz w:val="15"/>
          <w:szCs w:val="15"/>
        </w:rPr>
        <w:t>CQ</w:t>
      </w:r>
      <w:r>
        <w:rPr>
          <w:rFonts w:ascii="宋体" w:hAnsi="宋体" w:eastAsia="宋体" w:cs="宋体"/>
          <w:color w:val="231F20"/>
          <w:spacing w:val="23"/>
          <w:sz w:val="15"/>
          <w:szCs w:val="15"/>
        </w:rPr>
        <w:t>)领域的</w:t>
      </w:r>
      <w:r>
        <w:rPr>
          <w:rFonts w:ascii="宋体" w:hAnsi="宋体" w:eastAsia="宋体" w:cs="宋体"/>
          <w:color w:val="231F20"/>
          <w:sz w:val="15"/>
          <w:szCs w:val="15"/>
        </w:rPr>
        <w:t xml:space="preserve"> </w:t>
      </w:r>
      <w:r>
        <w:rPr>
          <w:rFonts w:ascii="宋体" w:hAnsi="宋体" w:eastAsia="宋体" w:cs="宋体"/>
          <w:color w:val="231F20"/>
          <w:spacing w:val="15"/>
          <w:sz w:val="15"/>
          <w:szCs w:val="15"/>
        </w:rPr>
        <w:t>专家。因为其在</w:t>
      </w:r>
      <w:r>
        <w:rPr>
          <w:rFonts w:ascii="宋体" w:hAnsi="宋体" w:eastAsia="宋体" w:cs="宋体"/>
          <w:color w:val="231F20"/>
          <w:sz w:val="15"/>
          <w:szCs w:val="15"/>
        </w:rPr>
        <w:t>CQ</w:t>
      </w:r>
      <w:r>
        <w:rPr>
          <w:rFonts w:ascii="宋体" w:hAnsi="宋体" w:eastAsia="宋体" w:cs="宋体"/>
          <w:color w:val="231F20"/>
          <w:spacing w:val="15"/>
          <w:sz w:val="15"/>
          <w:szCs w:val="15"/>
        </w:rPr>
        <w:t>和跨文化管理方面的研究工作多次</w:t>
      </w:r>
      <w:r>
        <w:rPr>
          <w:rFonts w:ascii="宋体" w:hAnsi="宋体" w:eastAsia="宋体" w:cs="宋体"/>
          <w:color w:val="231F20"/>
          <w:spacing w:val="14"/>
          <w:sz w:val="15"/>
          <w:szCs w:val="15"/>
        </w:rPr>
        <w:t>获得国</w:t>
      </w:r>
      <w:r>
        <w:rPr>
          <w:rFonts w:ascii="宋体" w:hAnsi="宋体" w:eastAsia="宋体" w:cs="宋体"/>
          <w:color w:val="231F20"/>
          <w:sz w:val="15"/>
          <w:szCs w:val="15"/>
        </w:rPr>
        <w:t xml:space="preserve"> </w:t>
      </w:r>
      <w:r>
        <w:rPr>
          <w:rFonts w:ascii="宋体" w:hAnsi="宋体" w:eastAsia="宋体" w:cs="宋体"/>
          <w:color w:val="231F20"/>
          <w:spacing w:val="11"/>
          <w:sz w:val="15"/>
          <w:szCs w:val="15"/>
        </w:rPr>
        <w:t>际研究奖项,他负责商业教育和企业培训项目中的文化智商评</w:t>
      </w:r>
      <w:r>
        <w:rPr>
          <w:rFonts w:ascii="宋体" w:hAnsi="宋体" w:eastAsia="宋体" w:cs="宋体"/>
          <w:color w:val="231F20"/>
          <w:sz w:val="15"/>
          <w:szCs w:val="15"/>
        </w:rPr>
        <w:t xml:space="preserve"> </w:t>
      </w:r>
      <w:r>
        <w:rPr>
          <w:rFonts w:ascii="宋体" w:hAnsi="宋体" w:eastAsia="宋体" w:cs="宋体"/>
          <w:color w:val="231F20"/>
          <w:spacing w:val="15"/>
          <w:sz w:val="15"/>
          <w:szCs w:val="15"/>
        </w:rPr>
        <w:t>估,并在大学的</w:t>
      </w:r>
      <w:r>
        <w:rPr>
          <w:rFonts w:ascii="宋体" w:hAnsi="宋体" w:eastAsia="宋体" w:cs="宋体"/>
          <w:color w:val="231F20"/>
          <w:sz w:val="15"/>
          <w:szCs w:val="15"/>
        </w:rPr>
        <w:t>MBA</w:t>
      </w:r>
      <w:r>
        <w:rPr>
          <w:rFonts w:ascii="宋体" w:hAnsi="宋体" w:eastAsia="宋体" w:cs="宋体"/>
          <w:color w:val="231F20"/>
          <w:spacing w:val="15"/>
          <w:sz w:val="15"/>
          <w:szCs w:val="15"/>
        </w:rPr>
        <w:t>,</w:t>
      </w:r>
      <w:r>
        <w:rPr>
          <w:rFonts w:ascii="宋体" w:hAnsi="宋体" w:eastAsia="宋体" w:cs="宋体"/>
          <w:color w:val="231F20"/>
          <w:spacing w:val="-29"/>
          <w:sz w:val="15"/>
          <w:szCs w:val="15"/>
        </w:rPr>
        <w:t xml:space="preserve"> </w:t>
      </w:r>
      <w:r>
        <w:rPr>
          <w:rFonts w:ascii="宋体" w:hAnsi="宋体" w:eastAsia="宋体" w:cs="宋体"/>
          <w:color w:val="231F20"/>
          <w:spacing w:val="15"/>
          <w:sz w:val="15"/>
          <w:szCs w:val="15"/>
        </w:rPr>
        <w:t>研究生和本科中开设</w:t>
      </w:r>
      <w:r>
        <w:rPr>
          <w:rFonts w:ascii="宋体" w:hAnsi="宋体" w:eastAsia="宋体" w:cs="宋体"/>
          <w:color w:val="231F20"/>
          <w:sz w:val="15"/>
          <w:szCs w:val="15"/>
        </w:rPr>
        <w:t>CQ</w:t>
      </w:r>
      <w:r>
        <w:rPr>
          <w:rFonts w:ascii="宋体" w:hAnsi="宋体" w:eastAsia="宋体" w:cs="宋体"/>
          <w:color w:val="231F20"/>
          <w:spacing w:val="15"/>
          <w:sz w:val="15"/>
          <w:szCs w:val="15"/>
        </w:rPr>
        <w:t>课程。</w:t>
      </w:r>
    </w:p>
    <w:p w14:paraId="54601285">
      <w:pPr>
        <w:pStyle w:val="2"/>
        <w:spacing w:line="252" w:lineRule="auto"/>
      </w:pPr>
    </w:p>
    <w:p w14:paraId="64C43F48">
      <w:pPr>
        <w:pStyle w:val="2"/>
        <w:spacing w:line="252" w:lineRule="auto"/>
      </w:pPr>
    </w:p>
    <w:p w14:paraId="5525FD40">
      <w:pPr>
        <w:pStyle w:val="2"/>
        <w:spacing w:line="252" w:lineRule="auto"/>
      </w:pPr>
    </w:p>
    <w:p w14:paraId="14D1E9B5">
      <w:pPr>
        <w:pStyle w:val="2"/>
        <w:spacing w:line="252" w:lineRule="auto"/>
      </w:pPr>
    </w:p>
    <w:p w14:paraId="3AD05930">
      <w:pPr>
        <w:pStyle w:val="2"/>
        <w:spacing w:line="252" w:lineRule="auto"/>
      </w:pPr>
      <w:r>
        <w:drawing>
          <wp:anchor distT="0" distB="0" distL="0" distR="0" simplePos="0" relativeHeight="2516930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21590</wp:posOffset>
            </wp:positionV>
            <wp:extent cx="1177290" cy="1183005"/>
            <wp:effectExtent l="0" t="0" r="0" b="0"/>
            <wp:wrapNone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177391" cy="1183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7B218A">
      <w:pPr>
        <w:pStyle w:val="2"/>
        <w:spacing w:line="252" w:lineRule="auto"/>
      </w:pPr>
    </w:p>
    <w:p w14:paraId="6542360D">
      <w:pPr>
        <w:pStyle w:val="2"/>
        <w:spacing w:line="252" w:lineRule="auto"/>
      </w:pPr>
    </w:p>
    <w:p w14:paraId="2D4A7ED7">
      <w:pPr>
        <w:spacing w:before="52" w:line="210" w:lineRule="auto"/>
        <w:ind w:left="2724"/>
        <w:outlineLvl w:val="2"/>
        <w:rPr>
          <w:rFonts w:ascii="宋体" w:hAnsi="宋体" w:eastAsia="宋体" w:cs="宋体"/>
          <w:sz w:val="16"/>
          <w:szCs w:val="16"/>
        </w:rPr>
      </w:pPr>
      <w:r>
        <w:rPr>
          <w:rFonts w:ascii="宋体" w:hAnsi="宋体" w:eastAsia="宋体" w:cs="宋体"/>
          <w:b/>
          <w:bCs/>
          <w:color w:val="231F20"/>
          <w:spacing w:val="-4"/>
          <w:sz w:val="16"/>
          <w:szCs w:val="16"/>
        </w:rPr>
        <w:t>陈伟良</w:t>
      </w:r>
      <w:r>
        <w:rPr>
          <w:rFonts w:ascii="宋体" w:hAnsi="宋体" w:eastAsia="宋体" w:cs="宋体"/>
          <w:color w:val="231F20"/>
          <w:spacing w:val="-36"/>
          <w:sz w:val="16"/>
          <w:szCs w:val="16"/>
        </w:rPr>
        <w:t xml:space="preserve"> </w:t>
      </w:r>
      <w:r>
        <w:rPr>
          <w:rFonts w:ascii="宋体" w:hAnsi="宋体" w:eastAsia="宋体" w:cs="宋体"/>
          <w:b/>
          <w:bCs/>
          <w:color w:val="231F20"/>
          <w:spacing w:val="-4"/>
          <w:sz w:val="16"/>
          <w:szCs w:val="16"/>
        </w:rPr>
        <w:t>博士</w:t>
      </w:r>
    </w:p>
    <w:p w14:paraId="2A182F03">
      <w:pPr>
        <w:spacing w:before="1" w:line="192" w:lineRule="auto"/>
        <w:ind w:left="2583"/>
        <w:outlineLvl w:val="2"/>
        <w:rPr>
          <w:rFonts w:ascii="宋体" w:hAnsi="宋体" w:eastAsia="宋体" w:cs="宋体"/>
          <w:sz w:val="16"/>
          <w:szCs w:val="16"/>
        </w:rPr>
      </w:pPr>
      <w:r>
        <w:rPr>
          <w:rFonts w:ascii="宋体" w:hAnsi="宋体" w:eastAsia="宋体" w:cs="宋体"/>
          <w:b/>
          <w:bCs/>
          <w:color w:val="231F20"/>
          <w:spacing w:val="-3"/>
          <w:sz w:val="16"/>
          <w:szCs w:val="16"/>
        </w:rPr>
        <w:t>sunlit</w:t>
      </w:r>
      <w:r>
        <w:rPr>
          <w:rFonts w:ascii="宋体" w:hAnsi="宋体" w:eastAsia="宋体" w:cs="宋体"/>
          <w:color w:val="231F20"/>
          <w:spacing w:val="-30"/>
          <w:sz w:val="16"/>
          <w:szCs w:val="16"/>
        </w:rPr>
        <w:t xml:space="preserve"> </w:t>
      </w:r>
      <w:r>
        <w:rPr>
          <w:rFonts w:ascii="宋体" w:hAnsi="宋体" w:eastAsia="宋体" w:cs="宋体"/>
          <w:b/>
          <w:bCs/>
          <w:color w:val="231F20"/>
          <w:spacing w:val="-3"/>
          <w:sz w:val="16"/>
          <w:szCs w:val="16"/>
        </w:rPr>
        <w:t>capital</w:t>
      </w:r>
    </w:p>
    <w:p w14:paraId="441D3AA3">
      <w:pPr>
        <w:spacing w:before="1" w:line="212" w:lineRule="auto"/>
        <w:ind w:left="2170"/>
        <w:rPr>
          <w:rFonts w:ascii="宋体" w:hAnsi="宋体" w:eastAsia="宋体" w:cs="宋体"/>
          <w:sz w:val="16"/>
          <w:szCs w:val="16"/>
        </w:rPr>
      </w:pPr>
      <w:r>
        <w:rPr>
          <w:rFonts w:ascii="宋体" w:hAnsi="宋体" w:eastAsia="宋体" w:cs="宋体"/>
          <w:b/>
          <w:bCs/>
          <w:color w:val="231F20"/>
          <w:spacing w:val="-1"/>
          <w:sz w:val="16"/>
          <w:szCs w:val="16"/>
        </w:rPr>
        <w:t>策略管理私人有限公司董事</w:t>
      </w:r>
    </w:p>
    <w:p w14:paraId="6D4673FC">
      <w:pPr>
        <w:pStyle w:val="2"/>
        <w:spacing w:line="344" w:lineRule="auto"/>
      </w:pPr>
    </w:p>
    <w:p w14:paraId="1189BB3B">
      <w:pPr>
        <w:pStyle w:val="2"/>
        <w:spacing w:line="344" w:lineRule="auto"/>
      </w:pPr>
    </w:p>
    <w:p w14:paraId="357576BA">
      <w:pPr>
        <w:spacing w:before="49" w:line="278" w:lineRule="auto"/>
        <w:ind w:left="23" w:right="7" w:firstLine="5"/>
        <w:jc w:val="both"/>
        <w:rPr>
          <w:rFonts w:ascii="宋体" w:hAnsi="宋体" w:eastAsia="宋体" w:cs="宋体"/>
          <w:sz w:val="15"/>
          <w:szCs w:val="15"/>
        </w:rPr>
      </w:pPr>
      <w:r>
        <w:rPr>
          <w:rFonts w:ascii="宋体" w:hAnsi="宋体" w:eastAsia="宋体" w:cs="宋体"/>
          <w:color w:val="231F20"/>
          <w:spacing w:val="16"/>
          <w:sz w:val="15"/>
          <w:szCs w:val="15"/>
        </w:rPr>
        <w:t>陈伟良博士在2023年从新加坡管理大学(</w:t>
      </w:r>
      <w:r>
        <w:rPr>
          <w:rFonts w:ascii="宋体" w:hAnsi="宋体" w:eastAsia="宋体" w:cs="宋体"/>
          <w:color w:val="231F20"/>
          <w:sz w:val="15"/>
          <w:szCs w:val="15"/>
        </w:rPr>
        <w:t>sMu</w:t>
      </w:r>
      <w:r>
        <w:rPr>
          <w:rFonts w:ascii="宋体" w:hAnsi="宋体" w:eastAsia="宋体" w:cs="宋体"/>
          <w:color w:val="231F20"/>
          <w:spacing w:val="16"/>
          <w:sz w:val="15"/>
          <w:szCs w:val="15"/>
        </w:rPr>
        <w:t>)的副教授职位</w:t>
      </w:r>
      <w:r>
        <w:rPr>
          <w:rFonts w:ascii="宋体" w:hAnsi="宋体" w:eastAsia="宋体" w:cs="宋体"/>
          <w:color w:val="231F20"/>
          <w:spacing w:val="7"/>
          <w:sz w:val="15"/>
          <w:szCs w:val="15"/>
        </w:rPr>
        <w:t xml:space="preserve"> </w:t>
      </w:r>
      <w:r>
        <w:rPr>
          <w:rFonts w:ascii="宋体" w:hAnsi="宋体" w:eastAsia="宋体" w:cs="宋体"/>
          <w:color w:val="231F20"/>
          <w:spacing w:val="17"/>
          <w:sz w:val="15"/>
          <w:szCs w:val="15"/>
        </w:rPr>
        <w:t>退休,此前曾在新加坡国立大学和南洋理工大学任教。他是</w:t>
      </w:r>
      <w:r>
        <w:rPr>
          <w:rFonts w:ascii="宋体" w:hAnsi="宋体" w:eastAsia="宋体" w:cs="宋体"/>
          <w:color w:val="231F20"/>
          <w:spacing w:val="3"/>
          <w:sz w:val="15"/>
          <w:szCs w:val="15"/>
        </w:rPr>
        <w:t xml:space="preserve"> </w:t>
      </w:r>
      <w:r>
        <w:rPr>
          <w:rFonts w:ascii="宋体" w:hAnsi="宋体" w:eastAsia="宋体" w:cs="宋体"/>
          <w:color w:val="231F20"/>
          <w:spacing w:val="10"/>
          <w:sz w:val="15"/>
          <w:szCs w:val="15"/>
        </w:rPr>
        <w:t>1999年新加坡管理大学创办的核心团队成员之—,并曾在南洋</w:t>
      </w:r>
      <w:r>
        <w:rPr>
          <w:rFonts w:ascii="宋体" w:hAnsi="宋体" w:eastAsia="宋体" w:cs="宋体"/>
          <w:color w:val="231F20"/>
          <w:spacing w:val="5"/>
          <w:sz w:val="15"/>
          <w:szCs w:val="15"/>
        </w:rPr>
        <w:t xml:space="preserve"> </w:t>
      </w:r>
      <w:r>
        <w:rPr>
          <w:rFonts w:ascii="宋体" w:hAnsi="宋体" w:eastAsia="宋体" w:cs="宋体"/>
          <w:color w:val="231F20"/>
          <w:spacing w:val="11"/>
          <w:sz w:val="15"/>
          <w:szCs w:val="15"/>
        </w:rPr>
        <w:t>理工大学担任创业发展中心主任,以及新加坡管理大学创</w:t>
      </w:r>
      <w:r>
        <w:rPr>
          <w:rFonts w:ascii="宋体" w:hAnsi="宋体" w:eastAsia="宋体" w:cs="宋体"/>
          <w:color w:val="231F20"/>
          <w:spacing w:val="10"/>
          <w:sz w:val="15"/>
          <w:szCs w:val="15"/>
        </w:rPr>
        <w:t>新中</w:t>
      </w:r>
      <w:r>
        <w:rPr>
          <w:rFonts w:ascii="宋体" w:hAnsi="宋体" w:eastAsia="宋体" w:cs="宋体"/>
          <w:color w:val="231F20"/>
          <w:sz w:val="15"/>
          <w:szCs w:val="15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15"/>
          <w:szCs w:val="15"/>
        </w:rPr>
        <w:t>心的创始主任。</w:t>
      </w:r>
    </w:p>
    <w:p w14:paraId="6D03B260">
      <w:pPr>
        <w:spacing w:before="27" w:line="276" w:lineRule="auto"/>
        <w:ind w:left="22" w:right="6" w:hanging="1"/>
        <w:jc w:val="both"/>
        <w:rPr>
          <w:rFonts w:ascii="宋体" w:hAnsi="宋体" w:eastAsia="宋体" w:cs="宋体"/>
          <w:sz w:val="15"/>
          <w:szCs w:val="15"/>
        </w:rPr>
      </w:pPr>
      <w:r>
        <w:rPr>
          <w:rFonts w:ascii="宋体" w:hAnsi="宋体" w:eastAsia="宋体" w:cs="宋体"/>
          <w:color w:val="231F20"/>
          <w:spacing w:val="2"/>
          <w:sz w:val="15"/>
          <w:szCs w:val="15"/>
        </w:rPr>
        <w:t>他的研究和咨询经验主要涉及创业、家族企业、管理和商业法等</w:t>
      </w:r>
      <w:r>
        <w:rPr>
          <w:rFonts w:ascii="宋体" w:hAnsi="宋体" w:eastAsia="宋体" w:cs="宋体"/>
          <w:color w:val="231F20"/>
          <w:spacing w:val="17"/>
          <w:sz w:val="15"/>
          <w:szCs w:val="15"/>
        </w:rPr>
        <w:t xml:space="preserve"> </w:t>
      </w:r>
      <w:r>
        <w:rPr>
          <w:rFonts w:ascii="宋体" w:hAnsi="宋体" w:eastAsia="宋体" w:cs="宋体"/>
          <w:color w:val="231F20"/>
          <w:spacing w:val="2"/>
          <w:sz w:val="15"/>
          <w:szCs w:val="15"/>
        </w:rPr>
        <w:t>领域。陈博士也曾在亚洲生产力组织和新加坡技术及综合码头担</w:t>
      </w:r>
      <w:r>
        <w:rPr>
          <w:rFonts w:ascii="宋体" w:hAnsi="宋体" w:eastAsia="宋体" w:cs="宋体"/>
          <w:color w:val="231F20"/>
          <w:spacing w:val="16"/>
          <w:sz w:val="15"/>
          <w:szCs w:val="15"/>
        </w:rPr>
        <w:t xml:space="preserve"> </w:t>
      </w:r>
      <w:r>
        <w:rPr>
          <w:rFonts w:ascii="宋体" w:hAnsi="宋体" w:eastAsia="宋体" w:cs="宋体"/>
          <w:color w:val="231F20"/>
          <w:spacing w:val="-1"/>
          <w:sz w:val="15"/>
          <w:szCs w:val="15"/>
        </w:rPr>
        <w:t>任中小企业专家,为企业发展提供专业意见和指导。</w:t>
      </w:r>
    </w:p>
    <w:p w14:paraId="28DB9A31">
      <w:pPr>
        <w:spacing w:before="20" w:line="235" w:lineRule="auto"/>
        <w:ind w:left="41" w:right="4" w:hanging="8"/>
        <w:rPr>
          <w:rFonts w:ascii="宋体" w:hAnsi="宋体" w:eastAsia="宋体" w:cs="宋体"/>
          <w:sz w:val="15"/>
          <w:szCs w:val="15"/>
        </w:rPr>
      </w:pPr>
      <w:r>
        <w:rPr>
          <w:rFonts w:ascii="宋体" w:hAnsi="宋体" w:eastAsia="宋体" w:cs="宋体"/>
          <w:color w:val="231F20"/>
          <w:spacing w:val="14"/>
          <w:sz w:val="15"/>
          <w:szCs w:val="15"/>
        </w:rPr>
        <w:t>陈博士曾是上市公司</w:t>
      </w:r>
      <w:r>
        <w:rPr>
          <w:rFonts w:ascii="宋体" w:hAnsi="宋体" w:eastAsia="宋体" w:cs="宋体"/>
          <w:color w:val="231F20"/>
          <w:sz w:val="15"/>
          <w:szCs w:val="15"/>
        </w:rPr>
        <w:t>CWT</w:t>
      </w:r>
      <w:r>
        <w:rPr>
          <w:rFonts w:ascii="宋体" w:hAnsi="宋体" w:eastAsia="宋体" w:cs="宋体"/>
          <w:color w:val="231F20"/>
          <w:spacing w:val="14"/>
          <w:sz w:val="15"/>
          <w:szCs w:val="15"/>
        </w:rPr>
        <w:t xml:space="preserve"> </w:t>
      </w:r>
      <w:r>
        <w:rPr>
          <w:rFonts w:ascii="宋体" w:hAnsi="宋体" w:eastAsia="宋体" w:cs="宋体"/>
          <w:color w:val="231F20"/>
          <w:sz w:val="15"/>
          <w:szCs w:val="15"/>
        </w:rPr>
        <w:t>Holdings</w:t>
      </w:r>
      <w:r>
        <w:rPr>
          <w:rFonts w:ascii="宋体" w:hAnsi="宋体" w:eastAsia="宋体" w:cs="宋体"/>
          <w:color w:val="231F20"/>
          <w:spacing w:val="37"/>
          <w:sz w:val="15"/>
          <w:szCs w:val="15"/>
        </w:rPr>
        <w:t xml:space="preserve"> </w:t>
      </w:r>
      <w:r>
        <w:rPr>
          <w:rFonts w:ascii="宋体" w:hAnsi="宋体" w:eastAsia="宋体" w:cs="宋体"/>
          <w:color w:val="231F20"/>
          <w:sz w:val="15"/>
          <w:szCs w:val="15"/>
        </w:rPr>
        <w:t>Limited</w:t>
      </w:r>
      <w:r>
        <w:rPr>
          <w:rFonts w:ascii="宋体" w:hAnsi="宋体" w:eastAsia="宋体" w:cs="宋体"/>
          <w:color w:val="231F20"/>
          <w:spacing w:val="14"/>
          <w:sz w:val="15"/>
          <w:szCs w:val="15"/>
        </w:rPr>
        <w:t>的董事会成员,并</w:t>
      </w:r>
      <w:r>
        <w:rPr>
          <w:rFonts w:ascii="宋体" w:hAnsi="宋体" w:eastAsia="宋体" w:cs="宋体"/>
          <w:color w:val="231F20"/>
          <w:sz w:val="15"/>
          <w:szCs w:val="15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15"/>
          <w:szCs w:val="15"/>
        </w:rPr>
        <w:t>曾在其他几个企业董事会担任要职,包括董事长职务。</w:t>
      </w:r>
    </w:p>
    <w:p w14:paraId="79715FAC">
      <w:pPr>
        <w:spacing w:line="235" w:lineRule="auto"/>
        <w:rPr>
          <w:rFonts w:ascii="宋体" w:hAnsi="宋体" w:eastAsia="宋体" w:cs="宋体"/>
          <w:sz w:val="15"/>
          <w:szCs w:val="15"/>
        </w:rPr>
        <w:sectPr>
          <w:type w:val="continuous"/>
          <w:pgSz w:w="11905" w:h="16840"/>
          <w:pgMar w:top="400" w:right="1496" w:bottom="0" w:left="1245" w:header="0" w:footer="0" w:gutter="0"/>
          <w:cols w:equalWidth="0" w:num="2">
            <w:col w:w="4760" w:space="100"/>
            <w:col w:w="4303"/>
          </w:cols>
        </w:sectPr>
      </w:pPr>
    </w:p>
    <w:p w14:paraId="41E45F7F">
      <w:pPr>
        <w:pStyle w:val="2"/>
        <w:spacing w:line="248" w:lineRule="auto"/>
      </w:pPr>
    </w:p>
    <w:p w14:paraId="11B24535">
      <w:pPr>
        <w:pStyle w:val="2"/>
        <w:spacing w:line="248" w:lineRule="auto"/>
      </w:pPr>
    </w:p>
    <w:p w14:paraId="0ABA62D4">
      <w:pPr>
        <w:pStyle w:val="2"/>
        <w:spacing w:line="248" w:lineRule="auto"/>
      </w:pPr>
    </w:p>
    <w:p w14:paraId="41D37231">
      <w:pPr>
        <w:pStyle w:val="2"/>
        <w:spacing w:line="248" w:lineRule="auto"/>
      </w:pPr>
    </w:p>
    <w:p w14:paraId="1701358B">
      <w:pPr>
        <w:pStyle w:val="2"/>
        <w:spacing w:line="249" w:lineRule="auto"/>
      </w:pPr>
    </w:p>
    <w:p w14:paraId="6E45018D">
      <w:pPr>
        <w:pStyle w:val="2"/>
        <w:spacing w:line="249" w:lineRule="auto"/>
      </w:pPr>
    </w:p>
    <w:p w14:paraId="5FF03172">
      <w:pPr>
        <w:pStyle w:val="2"/>
        <w:spacing w:line="249" w:lineRule="auto"/>
      </w:pPr>
    </w:p>
    <w:p w14:paraId="4086D585">
      <w:pPr>
        <w:spacing w:before="245" w:line="192" w:lineRule="auto"/>
        <w:ind w:left="6607" w:right="622" w:hanging="40"/>
        <w:rPr>
          <w:rFonts w:ascii="微软雅黑" w:hAnsi="微软雅黑" w:eastAsia="微软雅黑" w:cs="微软雅黑"/>
          <w:sz w:val="57"/>
          <w:szCs w:val="57"/>
        </w:rPr>
      </w:pPr>
      <w:r>
        <w:rPr>
          <w:rFonts w:ascii="微软雅黑" w:hAnsi="微软雅黑" w:eastAsia="微软雅黑" w:cs="微软雅黑"/>
          <w:color w:val="FFFFFF"/>
          <w:spacing w:val="17"/>
          <w:sz w:val="57"/>
          <w:szCs w:val="57"/>
        </w:rPr>
        <w:t>创业与创新课程:</w:t>
      </w:r>
      <w:r>
        <w:rPr>
          <w:rFonts w:ascii="微软雅黑" w:hAnsi="微软雅黑" w:eastAsia="微软雅黑" w:cs="微软雅黑"/>
          <w:color w:val="FFFFFF"/>
          <w:spacing w:val="1"/>
          <w:sz w:val="57"/>
          <w:szCs w:val="57"/>
        </w:rPr>
        <w:t xml:space="preserve">   </w:t>
      </w:r>
      <w:r>
        <w:rPr>
          <w:rFonts w:ascii="微软雅黑" w:hAnsi="微软雅黑" w:eastAsia="微软雅黑" w:cs="微软雅黑"/>
          <w:color w:val="FFFFFF"/>
          <w:spacing w:val="-7"/>
          <w:sz w:val="57"/>
          <w:szCs w:val="57"/>
        </w:rPr>
        <w:t>引领时代 独具一格</w:t>
      </w:r>
    </w:p>
    <w:p w14:paraId="3039204C">
      <w:pPr>
        <w:pStyle w:val="2"/>
        <w:spacing w:line="263" w:lineRule="auto"/>
      </w:pPr>
    </w:p>
    <w:p w14:paraId="25E93F1E">
      <w:pPr>
        <w:spacing w:before="99" w:line="205" w:lineRule="auto"/>
        <w:ind w:left="6612" w:right="644"/>
        <w:jc w:val="both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color w:val="EBEBF1"/>
          <w:spacing w:val="14"/>
          <w:sz w:val="23"/>
          <w:szCs w:val="23"/>
        </w:rPr>
        <w:t>创业与创新硕士和微硕士课程旨在通过传授</w:t>
      </w:r>
      <w:r>
        <w:rPr>
          <w:rFonts w:ascii="微软雅黑" w:hAnsi="微软雅黑" w:eastAsia="微软雅黑" w:cs="微软雅黑"/>
          <w:color w:val="EBEBF1"/>
          <w:spacing w:val="9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color w:val="EBEBF1"/>
          <w:spacing w:val="23"/>
          <w:sz w:val="23"/>
          <w:szCs w:val="23"/>
        </w:rPr>
        <w:t>知识、培养创业思维和拓展商业技能,培养</w:t>
      </w:r>
      <w:r>
        <w:rPr>
          <w:rFonts w:ascii="微软雅黑" w:hAnsi="微软雅黑" w:eastAsia="微软雅黑" w:cs="微软雅黑"/>
          <w:color w:val="EBEBF1"/>
          <w:spacing w:val="13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color w:val="EBEBF1"/>
          <w:spacing w:val="14"/>
          <w:sz w:val="23"/>
          <w:szCs w:val="23"/>
        </w:rPr>
        <w:t>具备国际化视野的创业者和企业家。这些领</w:t>
      </w:r>
      <w:r>
        <w:rPr>
          <w:rFonts w:ascii="微软雅黑" w:hAnsi="微软雅黑" w:eastAsia="微软雅黑" w:cs="微软雅黑"/>
          <w:color w:val="EBEBF1"/>
          <w:spacing w:val="9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color w:val="EBEBF1"/>
          <w:spacing w:val="14"/>
          <w:sz w:val="23"/>
          <w:szCs w:val="23"/>
        </w:rPr>
        <w:t>导者善于运用先进的科技为社会与经济的发</w:t>
      </w:r>
      <w:r>
        <w:rPr>
          <w:rFonts w:ascii="微软雅黑" w:hAnsi="微软雅黑" w:eastAsia="微软雅黑" w:cs="微软雅黑"/>
          <w:color w:val="EBEBF1"/>
          <w:spacing w:val="9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color w:val="EBEBF1"/>
          <w:spacing w:val="-1"/>
          <w:sz w:val="23"/>
          <w:szCs w:val="23"/>
        </w:rPr>
        <w:t>展创造价值。</w:t>
      </w:r>
    </w:p>
    <w:p w14:paraId="2E5BC1F9">
      <w:pPr>
        <w:pStyle w:val="2"/>
      </w:pPr>
    </w:p>
    <w:p w14:paraId="0FD0253E">
      <w:pPr>
        <w:spacing w:before="99" w:line="205" w:lineRule="auto"/>
        <w:ind w:left="6612" w:right="644" w:firstLine="8"/>
        <w:jc w:val="both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color w:val="EBEBF1"/>
          <w:spacing w:val="23"/>
          <w:sz w:val="23"/>
          <w:szCs w:val="23"/>
        </w:rPr>
        <w:t>注重体验与实战,创业与创新硕士和微硕士</w:t>
      </w:r>
      <w:r>
        <w:rPr>
          <w:rFonts w:ascii="微软雅黑" w:hAnsi="微软雅黑" w:eastAsia="微软雅黑" w:cs="微软雅黑"/>
          <w:color w:val="EBEBF1"/>
          <w:spacing w:val="4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color w:val="EBEBF1"/>
          <w:spacing w:val="14"/>
          <w:sz w:val="23"/>
          <w:szCs w:val="23"/>
        </w:rPr>
        <w:t>课程的设置将新兴科技与创新的商业模式和</w:t>
      </w:r>
      <w:r>
        <w:rPr>
          <w:rFonts w:ascii="微软雅黑" w:hAnsi="微软雅黑" w:eastAsia="微软雅黑" w:cs="微软雅黑"/>
          <w:color w:val="EBEBF1"/>
          <w:spacing w:val="9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color w:val="EBEBF1"/>
          <w:spacing w:val="28"/>
          <w:sz w:val="23"/>
          <w:szCs w:val="23"/>
        </w:rPr>
        <w:t>实践高度融合。针对创业型企业的发展周</w:t>
      </w:r>
      <w:r>
        <w:rPr>
          <w:rFonts w:ascii="微软雅黑" w:hAnsi="微软雅黑" w:eastAsia="微软雅黑" w:cs="微软雅黑"/>
          <w:color w:val="EBEBF1"/>
          <w:spacing w:val="1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color w:val="EBEBF1"/>
          <w:spacing w:val="23"/>
          <w:sz w:val="23"/>
          <w:szCs w:val="23"/>
        </w:rPr>
        <w:t>期,学科涵盖创业型企业在其各个成长阶段</w:t>
      </w:r>
      <w:r>
        <w:rPr>
          <w:rFonts w:ascii="微软雅黑" w:hAnsi="微软雅黑" w:eastAsia="微软雅黑" w:cs="微软雅黑"/>
          <w:color w:val="EBEBF1"/>
          <w:spacing w:val="13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color w:val="EBEBF1"/>
          <w:spacing w:val="1"/>
          <w:sz w:val="23"/>
          <w:szCs w:val="23"/>
        </w:rPr>
        <w:t>所涉及的各种战略与营运问题。</w:t>
      </w:r>
    </w:p>
    <w:p w14:paraId="0B778859">
      <w:pPr>
        <w:spacing w:line="205" w:lineRule="auto"/>
        <w:rPr>
          <w:rFonts w:ascii="微软雅黑" w:hAnsi="微软雅黑" w:eastAsia="微软雅黑" w:cs="微软雅黑"/>
          <w:sz w:val="23"/>
          <w:szCs w:val="23"/>
        </w:rPr>
        <w:sectPr>
          <w:headerReference r:id="rId10" w:type="default"/>
          <w:pgSz w:w="11905" w:h="16840"/>
          <w:pgMar w:top="400" w:right="0" w:bottom="0" w:left="0" w:header="0" w:footer="0" w:gutter="0"/>
          <w:cols w:space="720" w:num="1"/>
        </w:sectPr>
      </w:pPr>
    </w:p>
    <w:p w14:paraId="008F4C93">
      <w:pPr>
        <w:spacing w:before="147" w:line="611" w:lineRule="exact"/>
      </w:pPr>
      <w:r>
        <w:rPr>
          <w:position w:val="-12"/>
        </w:rPr>
        <w:pict>
          <v:shape id="_x0000_s1050" o:spid="_x0000_s1050" o:spt="202" type="#_x0000_t202" style="height:30.6pt;width:317.35pt;" fillcolor="#302F5B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22DB1714">
                  <w:pPr>
                    <w:spacing w:before="117" w:line="185" w:lineRule="auto"/>
                    <w:ind w:left="807"/>
                    <w:rPr>
                      <w:rFonts w:ascii="微软雅黑" w:hAnsi="微软雅黑" w:eastAsia="微软雅黑" w:cs="微软雅黑"/>
                      <w:sz w:val="41"/>
                      <w:szCs w:val="41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3"/>
                      <w:sz w:val="41"/>
                      <w:szCs w:val="41"/>
                    </w:rPr>
                    <w:t>南大校友网络</w:t>
                  </w:r>
                </w:p>
              </w:txbxContent>
            </v:textbox>
            <w10:wrap type="none"/>
            <w10:anchorlock/>
          </v:shape>
        </w:pict>
      </w:r>
    </w:p>
    <w:p w14:paraId="2612AB29">
      <w:pPr>
        <w:pStyle w:val="2"/>
        <w:spacing w:line="249" w:lineRule="auto"/>
      </w:pPr>
    </w:p>
    <w:p w14:paraId="3CC24267">
      <w:pPr>
        <w:pStyle w:val="2"/>
        <w:spacing w:line="250" w:lineRule="auto"/>
      </w:pPr>
    </w:p>
    <w:p w14:paraId="79E93BFF">
      <w:pPr>
        <w:pStyle w:val="2"/>
        <w:spacing w:line="250" w:lineRule="auto"/>
      </w:pPr>
    </w:p>
    <w:p w14:paraId="00A9C339">
      <w:pPr>
        <w:spacing w:before="65" w:line="162" w:lineRule="auto"/>
        <w:ind w:left="7100"/>
        <w:rPr>
          <w:rFonts w:ascii="微软雅黑" w:hAnsi="微软雅黑" w:eastAsia="微软雅黑" w:cs="微软雅黑"/>
          <w:sz w:val="15"/>
          <w:szCs w:val="15"/>
        </w:rPr>
      </w:pPr>
      <w:r>
        <w:pict>
          <v:shape id="_x0000_s1051" o:spid="_x0000_s1051" o:spt="202" type="#_x0000_t202" style="position:absolute;left:0pt;margin-left:445.2pt;margin-top:6.9pt;height:11.55pt;width:36.9pt;z-index:2517739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EF487BA">
                  <w:pPr>
                    <w:spacing w:before="19" w:line="178" w:lineRule="auto"/>
                    <w:ind w:left="20"/>
                    <w:rPr>
                      <w:rFonts w:ascii="微软雅黑" w:hAnsi="微软雅黑" w:eastAsia="微软雅黑" w:cs="微软雅黑"/>
                      <w:sz w:val="15"/>
                      <w:szCs w:val="15"/>
                    </w:rPr>
                  </w:pPr>
                  <w:r>
                    <w:rPr>
                      <w:rFonts w:ascii="微软雅黑" w:hAnsi="微软雅黑" w:eastAsia="微软雅黑" w:cs="微软雅黑"/>
                      <w:color w:val="39393A"/>
                      <w:spacing w:val="2"/>
                      <w:sz w:val="15"/>
                      <w:szCs w:val="15"/>
                    </w:rPr>
                    <w:t>Myanmar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29920" behindDoc="1" locked="0" layoutInCell="1" allowOverlap="1">
            <wp:simplePos x="0" y="0"/>
            <wp:positionH relativeFrom="column">
              <wp:posOffset>3879215</wp:posOffset>
            </wp:positionH>
            <wp:positionV relativeFrom="paragraph">
              <wp:posOffset>-41275</wp:posOffset>
            </wp:positionV>
            <wp:extent cx="2959100" cy="1449070"/>
            <wp:effectExtent l="0" t="0" r="0" b="0"/>
            <wp:wrapNone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959213" cy="1448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39393A"/>
          <w:spacing w:val="3"/>
          <w:sz w:val="15"/>
          <w:szCs w:val="15"/>
        </w:rPr>
        <w:t>Turkey</w:t>
      </w:r>
    </w:p>
    <w:p w14:paraId="1052DD91">
      <w:pPr>
        <w:spacing w:line="177" w:lineRule="auto"/>
        <w:ind w:left="6114"/>
        <w:rPr>
          <w:rFonts w:ascii="微软雅黑" w:hAnsi="微软雅黑" w:eastAsia="微软雅黑" w:cs="微软雅黑"/>
          <w:sz w:val="15"/>
          <w:szCs w:val="15"/>
        </w:rPr>
      </w:pPr>
      <w:r>
        <w:drawing>
          <wp:anchor distT="0" distB="0" distL="0" distR="0" simplePos="0" relativeHeight="251727872" behindDoc="1" locked="0" layoutInCell="1" allowOverlap="1">
            <wp:simplePos x="0" y="0"/>
            <wp:positionH relativeFrom="column">
              <wp:posOffset>3629660</wp:posOffset>
            </wp:positionH>
            <wp:positionV relativeFrom="paragraph">
              <wp:posOffset>-153670</wp:posOffset>
            </wp:positionV>
            <wp:extent cx="448945" cy="795020"/>
            <wp:effectExtent l="0" t="0" r="0" b="0"/>
            <wp:wrapNone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48653" cy="79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4496" behindDoc="0" locked="0" layoutInCell="1" allowOverlap="1">
            <wp:simplePos x="0" y="0"/>
            <wp:positionH relativeFrom="column">
              <wp:posOffset>5204460</wp:posOffset>
            </wp:positionH>
            <wp:positionV relativeFrom="paragraph">
              <wp:posOffset>71755</wp:posOffset>
            </wp:positionV>
            <wp:extent cx="645795" cy="1231265"/>
            <wp:effectExtent l="0" t="0" r="0" b="0"/>
            <wp:wrapNone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45883" cy="1231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0160" behindDoc="1" locked="0" layoutInCell="1" allowOverlap="1">
            <wp:simplePos x="0" y="0"/>
            <wp:positionH relativeFrom="column">
              <wp:posOffset>4145915</wp:posOffset>
            </wp:positionH>
            <wp:positionV relativeFrom="paragraph">
              <wp:posOffset>-4445</wp:posOffset>
            </wp:positionV>
            <wp:extent cx="504825" cy="989330"/>
            <wp:effectExtent l="0" t="0" r="0" b="0"/>
            <wp:wrapNone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04710" cy="989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8112" behindDoc="1" locked="0" layoutInCell="1" allowOverlap="1">
            <wp:simplePos x="0" y="0"/>
            <wp:positionH relativeFrom="column">
              <wp:posOffset>3330575</wp:posOffset>
            </wp:positionH>
            <wp:positionV relativeFrom="paragraph">
              <wp:posOffset>89535</wp:posOffset>
            </wp:positionV>
            <wp:extent cx="681990" cy="610870"/>
            <wp:effectExtent l="0" t="0" r="0" b="0"/>
            <wp:wrapNone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81812" cy="610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39393A"/>
          <w:spacing w:val="1"/>
          <w:sz w:val="15"/>
          <w:szCs w:val="15"/>
        </w:rPr>
        <w:t>Norway</w:t>
      </w:r>
    </w:p>
    <w:p w14:paraId="17954049">
      <w:pPr>
        <w:spacing w:before="23" w:line="151" w:lineRule="exact"/>
        <w:ind w:left="6441"/>
        <w:rPr>
          <w:rFonts w:ascii="微软雅黑" w:hAnsi="微软雅黑" w:eastAsia="微软雅黑" w:cs="微软雅黑"/>
          <w:sz w:val="15"/>
          <w:szCs w:val="15"/>
        </w:rPr>
      </w:pPr>
      <w:r>
        <w:drawing>
          <wp:anchor distT="0" distB="0" distL="0" distR="0" simplePos="0" relativeHeight="251726848" behindDoc="1" locked="0" layoutInCell="1" allowOverlap="1">
            <wp:simplePos x="0" y="0"/>
            <wp:positionH relativeFrom="column">
              <wp:posOffset>3902710</wp:posOffset>
            </wp:positionH>
            <wp:positionV relativeFrom="paragraph">
              <wp:posOffset>92075</wp:posOffset>
            </wp:positionV>
            <wp:extent cx="182245" cy="290195"/>
            <wp:effectExtent l="0" t="0" r="0" b="0"/>
            <wp:wrapNone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82333" cy="290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1968" behindDoc="1" locked="0" layoutInCell="1" allowOverlap="1">
            <wp:simplePos x="0" y="0"/>
            <wp:positionH relativeFrom="column">
              <wp:posOffset>3919855</wp:posOffset>
            </wp:positionH>
            <wp:positionV relativeFrom="paragraph">
              <wp:posOffset>109220</wp:posOffset>
            </wp:positionV>
            <wp:extent cx="328930" cy="577215"/>
            <wp:effectExtent l="0" t="0" r="0" b="0"/>
            <wp:wrapNone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28714" cy="57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39393A"/>
          <w:spacing w:val="2"/>
          <w:position w:val="-1"/>
          <w:sz w:val="15"/>
          <w:szCs w:val="15"/>
        </w:rPr>
        <w:t>Slovakia</w:t>
      </w:r>
    </w:p>
    <w:p w14:paraId="55497931">
      <w:pPr>
        <w:spacing w:before="1" w:line="179" w:lineRule="auto"/>
        <w:ind w:left="5125"/>
        <w:rPr>
          <w:rFonts w:ascii="微软雅黑" w:hAnsi="微软雅黑" w:eastAsia="微软雅黑" w:cs="微软雅黑"/>
          <w:sz w:val="15"/>
          <w:szCs w:val="15"/>
        </w:rPr>
      </w:pPr>
      <w:r>
        <w:drawing>
          <wp:anchor distT="0" distB="0" distL="0" distR="0" simplePos="0" relativeHeight="251742208" behindDoc="1" locked="0" layoutInCell="1" allowOverlap="1">
            <wp:simplePos x="0" y="0"/>
            <wp:positionH relativeFrom="column">
              <wp:posOffset>739775</wp:posOffset>
            </wp:positionH>
            <wp:positionV relativeFrom="paragraph">
              <wp:posOffset>-515620</wp:posOffset>
            </wp:positionV>
            <wp:extent cx="2721610" cy="1546225"/>
            <wp:effectExtent l="0" t="0" r="0" b="0"/>
            <wp:wrapNone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721572" cy="1546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39393A"/>
          <w:spacing w:val="3"/>
          <w:sz w:val="15"/>
          <w:szCs w:val="15"/>
        </w:rPr>
        <w:t>Germany</w:t>
      </w:r>
    </w:p>
    <w:p w14:paraId="6DB17A20">
      <w:pPr>
        <w:spacing w:before="215" w:line="174" w:lineRule="auto"/>
        <w:ind w:left="4301" w:right="5580" w:hanging="117"/>
        <w:rPr>
          <w:rFonts w:ascii="微软雅黑" w:hAnsi="微软雅黑" w:eastAsia="微软雅黑" w:cs="微软雅黑"/>
          <w:sz w:val="15"/>
          <w:szCs w:val="15"/>
        </w:rPr>
      </w:pPr>
      <w:r>
        <w:pict>
          <v:shape id="_x0000_s1052" o:spid="_x0000_s1052" o:spt="202" type="#_x0000_t202" style="position:absolute;left:0pt;margin-left:73.55pt;margin-top:18.4pt;height:11.85pt;width:29.75pt;z-index:2517831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78382CE">
                  <w:pPr>
                    <w:spacing w:before="19" w:line="183" w:lineRule="auto"/>
                    <w:ind w:left="20"/>
                    <w:rPr>
                      <w:rFonts w:ascii="微软雅黑" w:hAnsi="微软雅黑" w:eastAsia="微软雅黑" w:cs="微软雅黑"/>
                      <w:sz w:val="15"/>
                      <w:szCs w:val="15"/>
                    </w:rPr>
                  </w:pPr>
                  <w:r>
                    <w:rPr>
                      <w:rFonts w:ascii="微软雅黑" w:hAnsi="微软雅黑" w:eastAsia="微软雅黑" w:cs="微软雅黑"/>
                      <w:color w:val="39393A"/>
                      <w:spacing w:val="2"/>
                      <w:sz w:val="15"/>
                      <w:szCs w:val="15"/>
                    </w:rPr>
                    <w:t>Canada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98176" behindDoc="1" locked="0" layoutInCell="1" allowOverlap="1">
            <wp:simplePos x="0" y="0"/>
            <wp:positionH relativeFrom="column">
              <wp:posOffset>5059045</wp:posOffset>
            </wp:positionH>
            <wp:positionV relativeFrom="paragraph">
              <wp:posOffset>347345</wp:posOffset>
            </wp:positionV>
            <wp:extent cx="544830" cy="234315"/>
            <wp:effectExtent l="0" t="0" r="0" b="0"/>
            <wp:wrapNone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44893" cy="234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1488" behindDoc="1" locked="0" layoutInCell="1" allowOverlap="1">
            <wp:simplePos x="0" y="0"/>
            <wp:positionH relativeFrom="column">
              <wp:posOffset>3788410</wp:posOffset>
            </wp:positionH>
            <wp:positionV relativeFrom="paragraph">
              <wp:posOffset>274955</wp:posOffset>
            </wp:positionV>
            <wp:extent cx="167640" cy="136525"/>
            <wp:effectExtent l="0" t="0" r="0" b="0"/>
            <wp:wrapNone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67462" cy="136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2992" behindDoc="1" locked="0" layoutInCell="1" allowOverlap="1">
            <wp:simplePos x="0" y="0"/>
            <wp:positionH relativeFrom="column">
              <wp:posOffset>3599815</wp:posOffset>
            </wp:positionH>
            <wp:positionV relativeFrom="paragraph">
              <wp:posOffset>312420</wp:posOffset>
            </wp:positionV>
            <wp:extent cx="71755" cy="61595"/>
            <wp:effectExtent l="0" t="0" r="0" b="0"/>
            <wp:wrapNone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1526" cy="61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5040" behindDoc="1" locked="0" layoutInCell="1" allowOverlap="1">
            <wp:simplePos x="0" y="0"/>
            <wp:positionH relativeFrom="column">
              <wp:posOffset>3588385</wp:posOffset>
            </wp:positionH>
            <wp:positionV relativeFrom="paragraph">
              <wp:posOffset>356870</wp:posOffset>
            </wp:positionV>
            <wp:extent cx="67310" cy="48895"/>
            <wp:effectExtent l="0" t="0" r="0" b="0"/>
            <wp:wrapNone/>
            <wp:docPr id="132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7271" cy="48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9680" behindDoc="1" locked="0" layoutInCell="1" allowOverlap="1">
            <wp:simplePos x="0" y="0"/>
            <wp:positionH relativeFrom="column">
              <wp:posOffset>3899535</wp:posOffset>
            </wp:positionH>
            <wp:positionV relativeFrom="paragraph">
              <wp:posOffset>198120</wp:posOffset>
            </wp:positionV>
            <wp:extent cx="332740" cy="318135"/>
            <wp:effectExtent l="0" t="0" r="0" b="0"/>
            <wp:wrapNone/>
            <wp:docPr id="134" name="IM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 134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32638" cy="318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4016" behindDoc="1" locked="0" layoutInCell="1" allowOverlap="1">
            <wp:simplePos x="0" y="0"/>
            <wp:positionH relativeFrom="column">
              <wp:posOffset>3649980</wp:posOffset>
            </wp:positionH>
            <wp:positionV relativeFrom="paragraph">
              <wp:posOffset>278765</wp:posOffset>
            </wp:positionV>
            <wp:extent cx="155575" cy="208915"/>
            <wp:effectExtent l="0" t="0" r="0" b="0"/>
            <wp:wrapNone/>
            <wp:docPr id="136" name="IM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 136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55321" cy="208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7088" behindDoc="1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175895</wp:posOffset>
            </wp:positionV>
            <wp:extent cx="214630" cy="220345"/>
            <wp:effectExtent l="0" t="0" r="0" b="0"/>
            <wp:wrapNone/>
            <wp:docPr id="138" name="IM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 138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14338" cy="220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3232" behindDoc="1" locked="0" layoutInCell="1" allowOverlap="1">
            <wp:simplePos x="0" y="0"/>
            <wp:positionH relativeFrom="column">
              <wp:posOffset>1279525</wp:posOffset>
            </wp:positionH>
            <wp:positionV relativeFrom="paragraph">
              <wp:posOffset>207010</wp:posOffset>
            </wp:positionV>
            <wp:extent cx="491490" cy="92075"/>
            <wp:effectExtent l="0" t="0" r="0" b="0"/>
            <wp:wrapNone/>
            <wp:docPr id="140" name="IM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 140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91718" cy="92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2512" behindDoc="1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368935</wp:posOffset>
            </wp:positionV>
            <wp:extent cx="224155" cy="116840"/>
            <wp:effectExtent l="0" t="0" r="0" b="0"/>
            <wp:wrapNone/>
            <wp:docPr id="142" name="IM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 142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23939" cy="116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6064" behindDoc="1" locked="0" layoutInCell="1" allowOverlap="1">
            <wp:simplePos x="0" y="0"/>
            <wp:positionH relativeFrom="column">
              <wp:posOffset>3458845</wp:posOffset>
            </wp:positionH>
            <wp:positionV relativeFrom="paragraph">
              <wp:posOffset>368300</wp:posOffset>
            </wp:positionV>
            <wp:extent cx="254000" cy="211455"/>
            <wp:effectExtent l="0" t="0" r="0" b="0"/>
            <wp:wrapNone/>
            <wp:docPr id="144" name="IM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 144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53784" cy="211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39393A"/>
          <w:spacing w:val="1"/>
          <w:sz w:val="15"/>
          <w:szCs w:val="15"/>
        </w:rPr>
        <w:t>United</w:t>
      </w:r>
      <w:r>
        <w:rPr>
          <w:rFonts w:ascii="微软雅黑" w:hAnsi="微软雅黑" w:eastAsia="微软雅黑" w:cs="微软雅黑"/>
          <w:color w:val="39393A"/>
          <w:spacing w:val="26"/>
          <w:w w:val="101"/>
          <w:sz w:val="15"/>
          <w:szCs w:val="15"/>
        </w:rPr>
        <w:t xml:space="preserve"> </w:t>
      </w:r>
      <w:r>
        <w:rPr>
          <w:rFonts w:ascii="微软雅黑" w:hAnsi="微软雅黑" w:eastAsia="微软雅黑" w:cs="微软雅黑"/>
          <w:color w:val="39393A"/>
          <w:spacing w:val="1"/>
          <w:sz w:val="15"/>
          <w:szCs w:val="15"/>
        </w:rPr>
        <w:t>Kingdom</w:t>
      </w:r>
      <w:r>
        <w:rPr>
          <w:rFonts w:ascii="微软雅黑" w:hAnsi="微软雅黑" w:eastAsia="微软雅黑" w:cs="微软雅黑"/>
          <w:color w:val="39393A"/>
          <w:sz w:val="15"/>
          <w:szCs w:val="15"/>
        </w:rPr>
        <w:t xml:space="preserve"> </w:t>
      </w:r>
      <w:r>
        <w:rPr>
          <w:rFonts w:ascii="微软雅黑" w:hAnsi="微软雅黑" w:eastAsia="微软雅黑" w:cs="微软雅黑"/>
          <w:color w:val="39393A"/>
          <w:spacing w:val="2"/>
          <w:sz w:val="15"/>
          <w:szCs w:val="15"/>
        </w:rPr>
        <w:t>Switzerland</w:t>
      </w:r>
    </w:p>
    <w:p w14:paraId="0F8126C9">
      <w:pPr>
        <w:spacing w:line="98" w:lineRule="exact"/>
        <w:ind w:firstLine="4829"/>
      </w:pPr>
      <w:r>
        <w:drawing>
          <wp:anchor distT="0" distB="0" distL="0" distR="0" simplePos="0" relativeHeight="251796480" behindDoc="0" locked="0" layoutInCell="1" allowOverlap="1">
            <wp:simplePos x="0" y="0"/>
            <wp:positionH relativeFrom="column">
              <wp:posOffset>3754755</wp:posOffset>
            </wp:positionH>
            <wp:positionV relativeFrom="paragraph">
              <wp:posOffset>40005</wp:posOffset>
            </wp:positionV>
            <wp:extent cx="191770" cy="227330"/>
            <wp:effectExtent l="0" t="0" r="0" b="0"/>
            <wp:wrapNone/>
            <wp:docPr id="146" name="IM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 146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91490" cy="227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8656" behindDoc="1" locked="0" layoutInCell="1" allowOverlap="1">
            <wp:simplePos x="0" y="0"/>
            <wp:positionH relativeFrom="column">
              <wp:posOffset>3893820</wp:posOffset>
            </wp:positionH>
            <wp:positionV relativeFrom="paragraph">
              <wp:posOffset>52070</wp:posOffset>
            </wp:positionV>
            <wp:extent cx="162560" cy="154940"/>
            <wp:effectExtent l="0" t="0" r="0" b="0"/>
            <wp:wrapNone/>
            <wp:docPr id="148" name="IM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 148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62483" cy="15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"/>
        </w:rPr>
        <w:drawing>
          <wp:inline distT="0" distB="0" distL="0" distR="0">
            <wp:extent cx="708660" cy="61595"/>
            <wp:effectExtent l="0" t="0" r="0" b="0"/>
            <wp:docPr id="150" name="IM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 150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708875" cy="6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41571">
      <w:pPr>
        <w:spacing w:line="159" w:lineRule="exact"/>
        <w:ind w:left="10089" w:right="391" w:hanging="407"/>
        <w:rPr>
          <w:rFonts w:ascii="微软雅黑" w:hAnsi="微软雅黑" w:eastAsia="微软雅黑" w:cs="微软雅黑"/>
          <w:sz w:val="15"/>
          <w:szCs w:val="15"/>
        </w:rPr>
      </w:pPr>
      <w:r>
        <w:drawing>
          <wp:anchor distT="0" distB="0" distL="0" distR="0" simplePos="0" relativeHeight="251790336" behindDoc="0" locked="0" layoutInCell="1" allowOverlap="1">
            <wp:simplePos x="0" y="0"/>
            <wp:positionH relativeFrom="column">
              <wp:posOffset>3060700</wp:posOffset>
            </wp:positionH>
            <wp:positionV relativeFrom="paragraph">
              <wp:posOffset>177800</wp:posOffset>
            </wp:positionV>
            <wp:extent cx="426085" cy="7620"/>
            <wp:effectExtent l="0" t="0" r="0" b="0"/>
            <wp:wrapNone/>
            <wp:docPr id="152" name="IM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 152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25958" cy="7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3" o:spid="_x0000_s1053" o:spt="202" type="#_x0000_t202" style="position:absolute;left:0pt;margin-left:216.45pt;margin-top:-0.1pt;height:21.15pt;width:26.25pt;z-index:2517708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995BEC9">
                  <w:pPr>
                    <w:spacing w:before="21" w:line="187" w:lineRule="auto"/>
                    <w:ind w:left="98" w:right="20" w:hanging="78"/>
                    <w:rPr>
                      <w:rFonts w:ascii="微软雅黑" w:hAnsi="微软雅黑" w:eastAsia="微软雅黑" w:cs="微软雅黑"/>
                      <w:sz w:val="15"/>
                      <w:szCs w:val="15"/>
                    </w:rPr>
                  </w:pPr>
                  <w:r>
                    <w:rPr>
                      <w:rFonts w:ascii="微软雅黑" w:hAnsi="微软雅黑" w:eastAsia="微软雅黑" w:cs="微软雅黑"/>
                      <w:color w:val="39393A"/>
                      <w:spacing w:val="1"/>
                      <w:sz w:val="15"/>
                      <w:szCs w:val="15"/>
                    </w:rPr>
                    <w:t>France</w:t>
                  </w:r>
                  <w:r>
                    <w:rPr>
                      <w:rFonts w:ascii="微软雅黑" w:hAnsi="微软雅黑" w:eastAsia="微软雅黑" w:cs="微软雅黑"/>
                      <w:color w:val="39393A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39393A"/>
                      <w:spacing w:val="1"/>
                      <w:sz w:val="15"/>
                      <w:szCs w:val="15"/>
                    </w:rPr>
                    <w:t>Spain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95456" behindDoc="0" locked="0" layoutInCell="1" allowOverlap="1">
            <wp:simplePos x="0" y="0"/>
            <wp:positionH relativeFrom="column">
              <wp:posOffset>3470910</wp:posOffset>
            </wp:positionH>
            <wp:positionV relativeFrom="paragraph">
              <wp:posOffset>154940</wp:posOffset>
            </wp:positionV>
            <wp:extent cx="43815" cy="43815"/>
            <wp:effectExtent l="0" t="0" r="0" b="0"/>
            <wp:wrapNone/>
            <wp:docPr id="154" name="IM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 154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3992" cy="43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6240" behindDoc="0" locked="0" layoutInCell="1" allowOverlap="1">
            <wp:simplePos x="0" y="0"/>
            <wp:positionH relativeFrom="column">
              <wp:posOffset>3059430</wp:posOffset>
            </wp:positionH>
            <wp:positionV relativeFrom="paragraph">
              <wp:posOffset>36830</wp:posOffset>
            </wp:positionV>
            <wp:extent cx="527050" cy="43815"/>
            <wp:effectExtent l="0" t="0" r="0" b="0"/>
            <wp:wrapNone/>
            <wp:docPr id="156" name="IM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 156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6872" cy="4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0096" behindDoc="0" locked="0" layoutInCell="1" allowOverlap="1">
            <wp:simplePos x="0" y="0"/>
            <wp:positionH relativeFrom="column">
              <wp:posOffset>3374390</wp:posOffset>
            </wp:positionH>
            <wp:positionV relativeFrom="paragraph">
              <wp:posOffset>128905</wp:posOffset>
            </wp:positionV>
            <wp:extent cx="65405" cy="107950"/>
            <wp:effectExtent l="0" t="0" r="0" b="0"/>
            <wp:wrapNone/>
            <wp:docPr id="158" name="IM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 158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5176" cy="10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9200" behindDoc="1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108585</wp:posOffset>
            </wp:positionV>
            <wp:extent cx="189230" cy="82550"/>
            <wp:effectExtent l="0" t="0" r="0" b="0"/>
            <wp:wrapNone/>
            <wp:docPr id="160" name="IM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 160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89534" cy="8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0464" behindDoc="1" locked="0" layoutInCell="1" allowOverlap="1">
            <wp:simplePos x="0" y="0"/>
            <wp:positionH relativeFrom="column">
              <wp:posOffset>3986530</wp:posOffset>
            </wp:positionH>
            <wp:positionV relativeFrom="paragraph">
              <wp:posOffset>99060</wp:posOffset>
            </wp:positionV>
            <wp:extent cx="360045" cy="158750"/>
            <wp:effectExtent l="0" t="0" r="0" b="0"/>
            <wp:wrapNone/>
            <wp:docPr id="162" name="IM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 162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359778" cy="159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0224" behindDoc="1" locked="0" layoutInCell="1" allowOverlap="1">
            <wp:simplePos x="0" y="0"/>
            <wp:positionH relativeFrom="column">
              <wp:posOffset>5677535</wp:posOffset>
            </wp:positionH>
            <wp:positionV relativeFrom="paragraph">
              <wp:posOffset>115570</wp:posOffset>
            </wp:positionV>
            <wp:extent cx="118745" cy="113030"/>
            <wp:effectExtent l="0" t="0" r="0" b="0"/>
            <wp:wrapNone/>
            <wp:docPr id="164" name="IM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 164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18973" cy="113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1120" behindDoc="0" locked="0" layoutInCell="1" allowOverlap="1">
            <wp:simplePos x="0" y="0"/>
            <wp:positionH relativeFrom="column">
              <wp:posOffset>3380740</wp:posOffset>
            </wp:positionH>
            <wp:positionV relativeFrom="paragraph">
              <wp:posOffset>95885</wp:posOffset>
            </wp:positionV>
            <wp:extent cx="221615" cy="158750"/>
            <wp:effectExtent l="0" t="0" r="0" b="0"/>
            <wp:wrapNone/>
            <wp:docPr id="166" name="IM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 166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21754" cy="158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8896" behindDoc="1" locked="0" layoutInCell="1" allowOverlap="1">
            <wp:simplePos x="0" y="0"/>
            <wp:positionH relativeFrom="column">
              <wp:posOffset>3887470</wp:posOffset>
            </wp:positionH>
            <wp:positionV relativeFrom="paragraph">
              <wp:posOffset>137160</wp:posOffset>
            </wp:positionV>
            <wp:extent cx="109855" cy="107950"/>
            <wp:effectExtent l="0" t="0" r="0" b="0"/>
            <wp:wrapNone/>
            <wp:docPr id="168" name="IM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 168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09867" cy="107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7808" behindDoc="0" locked="0" layoutInCell="1" allowOverlap="1">
            <wp:simplePos x="0" y="0"/>
            <wp:positionH relativeFrom="column">
              <wp:posOffset>4712970</wp:posOffset>
            </wp:positionH>
            <wp:positionV relativeFrom="paragraph">
              <wp:posOffset>156845</wp:posOffset>
            </wp:positionV>
            <wp:extent cx="133350" cy="89535"/>
            <wp:effectExtent l="0" t="0" r="0" b="0"/>
            <wp:wrapNone/>
            <wp:docPr id="170" name="IM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 170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33096" cy="89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9136" behindDoc="1" locked="0" layoutInCell="1" allowOverlap="1">
            <wp:simplePos x="0" y="0"/>
            <wp:positionH relativeFrom="column">
              <wp:posOffset>4313555</wp:posOffset>
            </wp:positionH>
            <wp:positionV relativeFrom="paragraph">
              <wp:posOffset>136525</wp:posOffset>
            </wp:positionV>
            <wp:extent cx="86360" cy="70485"/>
            <wp:effectExtent l="0" t="0" r="0" b="0"/>
            <wp:wrapNone/>
            <wp:docPr id="172" name="IM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 172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86423" cy="70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7504" behindDoc="0" locked="0" layoutInCell="1" allowOverlap="1">
            <wp:simplePos x="0" y="0"/>
            <wp:positionH relativeFrom="column">
              <wp:posOffset>3659505</wp:posOffset>
            </wp:positionH>
            <wp:positionV relativeFrom="paragraph">
              <wp:posOffset>24130</wp:posOffset>
            </wp:positionV>
            <wp:extent cx="200025" cy="217805"/>
            <wp:effectExtent l="0" t="0" r="0" b="0"/>
            <wp:wrapNone/>
            <wp:docPr id="174" name="IM 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 174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99885" cy="217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0944" behindDoc="1" locked="0" layoutInCell="1" allowOverlap="1">
            <wp:simplePos x="0" y="0"/>
            <wp:positionH relativeFrom="column">
              <wp:posOffset>5744845</wp:posOffset>
            </wp:positionH>
            <wp:positionV relativeFrom="paragraph">
              <wp:posOffset>102235</wp:posOffset>
            </wp:positionV>
            <wp:extent cx="630555" cy="149225"/>
            <wp:effectExtent l="0" t="0" r="0" b="0"/>
            <wp:wrapNone/>
            <wp:docPr id="176" name="IM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 176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30872" cy="149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39393A"/>
          <w:spacing w:val="1"/>
          <w:position w:val="1"/>
          <w:sz w:val="15"/>
          <w:szCs w:val="15"/>
        </w:rPr>
        <w:t>South</w:t>
      </w:r>
      <w:r>
        <w:rPr>
          <w:rFonts w:ascii="微软雅黑" w:hAnsi="微软雅黑" w:eastAsia="微软雅黑" w:cs="微软雅黑"/>
          <w:color w:val="39393A"/>
          <w:spacing w:val="19"/>
          <w:w w:val="101"/>
          <w:position w:val="1"/>
          <w:sz w:val="15"/>
          <w:szCs w:val="15"/>
        </w:rPr>
        <w:t xml:space="preserve"> </w:t>
      </w:r>
      <w:r>
        <w:rPr>
          <w:rFonts w:ascii="微软雅黑" w:hAnsi="微软雅黑" w:eastAsia="微软雅黑" w:cs="微软雅黑"/>
          <w:color w:val="39393A"/>
          <w:spacing w:val="1"/>
          <w:position w:val="1"/>
          <w:sz w:val="15"/>
          <w:szCs w:val="15"/>
        </w:rPr>
        <w:t>Korea</w:t>
      </w:r>
      <w:r>
        <w:rPr>
          <w:rFonts w:ascii="微软雅黑" w:hAnsi="微软雅黑" w:eastAsia="微软雅黑" w:cs="微软雅黑"/>
          <w:color w:val="39393A"/>
          <w:position w:val="1"/>
          <w:sz w:val="15"/>
          <w:szCs w:val="15"/>
        </w:rPr>
        <w:t xml:space="preserve"> </w:t>
      </w:r>
      <w:r>
        <w:rPr>
          <w:rFonts w:ascii="微软雅黑" w:hAnsi="微软雅黑" w:eastAsia="微软雅黑" w:cs="微软雅黑"/>
          <w:color w:val="39393A"/>
          <w:spacing w:val="2"/>
          <w:position w:val="-3"/>
          <w:sz w:val="15"/>
          <w:szCs w:val="15"/>
        </w:rPr>
        <w:t>China</w:t>
      </w:r>
    </w:p>
    <w:p w14:paraId="1C394113">
      <w:pPr>
        <w:spacing w:before="1" w:line="165" w:lineRule="auto"/>
        <w:ind w:left="1556"/>
        <w:rPr>
          <w:rFonts w:ascii="微软雅黑" w:hAnsi="微软雅黑" w:eastAsia="微软雅黑" w:cs="微软雅黑"/>
          <w:sz w:val="15"/>
          <w:szCs w:val="15"/>
        </w:rPr>
      </w:pPr>
      <w:r>
        <w:pict>
          <v:shape id="_x0000_s1054" o:spid="_x0000_s1054" o:spt="202" type="#_x0000_t202" style="position:absolute;left:0pt;margin-left:215.65pt;margin-top:2.8pt;height:11.6pt;width:27.75pt;z-index:2517852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D6C5ED0">
                  <w:pPr>
                    <w:spacing w:before="19" w:line="179" w:lineRule="auto"/>
                    <w:ind w:left="20"/>
                    <w:rPr>
                      <w:rFonts w:ascii="微软雅黑" w:hAnsi="微软雅黑" w:eastAsia="微软雅黑" w:cs="微软雅黑"/>
                      <w:sz w:val="15"/>
                      <w:szCs w:val="15"/>
                    </w:rPr>
                  </w:pPr>
                  <w:r>
                    <w:rPr>
                      <w:rFonts w:ascii="微软雅黑" w:hAnsi="微软雅黑" w:eastAsia="微软雅黑" w:cs="微软雅黑"/>
                      <w:color w:val="39393A"/>
                      <w:spacing w:val="2"/>
                      <w:sz w:val="15"/>
                      <w:szCs w:val="15"/>
                    </w:rPr>
                    <w:t>Greece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16608" behindDoc="1" locked="0" layoutInCell="1" allowOverlap="1">
            <wp:simplePos x="0" y="0"/>
            <wp:positionH relativeFrom="column">
              <wp:posOffset>3315970</wp:posOffset>
            </wp:positionH>
            <wp:positionV relativeFrom="paragraph">
              <wp:posOffset>25400</wp:posOffset>
            </wp:positionV>
            <wp:extent cx="656590" cy="351155"/>
            <wp:effectExtent l="0" t="0" r="0" b="0"/>
            <wp:wrapNone/>
            <wp:docPr id="178" name="IM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 178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56361" cy="351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9440" behindDoc="1" locked="0" layoutInCell="1" allowOverlap="1">
            <wp:simplePos x="0" y="0"/>
            <wp:positionH relativeFrom="column">
              <wp:posOffset>4150995</wp:posOffset>
            </wp:positionH>
            <wp:positionV relativeFrom="paragraph">
              <wp:posOffset>27940</wp:posOffset>
            </wp:positionV>
            <wp:extent cx="119380" cy="95250"/>
            <wp:effectExtent l="0" t="0" r="0" b="0"/>
            <wp:wrapNone/>
            <wp:docPr id="180" name="IM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 180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19189" cy="95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6128" behindDoc="1" locked="0" layoutInCell="1" allowOverlap="1">
            <wp:simplePos x="0" y="0"/>
            <wp:positionH relativeFrom="column">
              <wp:posOffset>5709920</wp:posOffset>
            </wp:positionH>
            <wp:positionV relativeFrom="paragraph">
              <wp:posOffset>6985</wp:posOffset>
            </wp:positionV>
            <wp:extent cx="66040" cy="81915"/>
            <wp:effectExtent l="0" t="0" r="0" b="0"/>
            <wp:wrapNone/>
            <wp:docPr id="182" name="IM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 182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6331" cy="8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5824" behindDoc="1" locked="0" layoutInCell="1" allowOverlap="1">
            <wp:simplePos x="0" y="0"/>
            <wp:positionH relativeFrom="column">
              <wp:posOffset>4207510</wp:posOffset>
            </wp:positionH>
            <wp:positionV relativeFrom="paragraph">
              <wp:posOffset>23495</wp:posOffset>
            </wp:positionV>
            <wp:extent cx="169545" cy="165735"/>
            <wp:effectExtent l="0" t="0" r="0" b="0"/>
            <wp:wrapNone/>
            <wp:docPr id="184" name="IM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 184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69507" cy="165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8832" behindDoc="0" locked="0" layoutInCell="1" allowOverlap="1">
            <wp:simplePos x="0" y="0"/>
            <wp:positionH relativeFrom="column">
              <wp:posOffset>4588510</wp:posOffset>
            </wp:positionH>
            <wp:positionV relativeFrom="paragraph">
              <wp:posOffset>6350</wp:posOffset>
            </wp:positionV>
            <wp:extent cx="295275" cy="285750"/>
            <wp:effectExtent l="0" t="0" r="0" b="0"/>
            <wp:wrapNone/>
            <wp:docPr id="186" name="IM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 186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95478" cy="285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8528" behindDoc="0" locked="0" layoutInCell="1" allowOverlap="1">
            <wp:simplePos x="0" y="0"/>
            <wp:positionH relativeFrom="column">
              <wp:posOffset>3061970</wp:posOffset>
            </wp:positionH>
            <wp:positionV relativeFrom="paragraph">
              <wp:posOffset>2540</wp:posOffset>
            </wp:positionV>
            <wp:extent cx="844550" cy="102235"/>
            <wp:effectExtent l="0" t="0" r="0" b="0"/>
            <wp:wrapNone/>
            <wp:docPr id="188" name="IM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 188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844676" cy="102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7152" behindDoc="1" locked="0" layoutInCell="1" allowOverlap="1">
            <wp:simplePos x="0" y="0"/>
            <wp:positionH relativeFrom="column">
              <wp:posOffset>4726305</wp:posOffset>
            </wp:positionH>
            <wp:positionV relativeFrom="paragraph">
              <wp:posOffset>65405</wp:posOffset>
            </wp:positionV>
            <wp:extent cx="482600" cy="509270"/>
            <wp:effectExtent l="0" t="0" r="0" b="0"/>
            <wp:wrapNone/>
            <wp:docPr id="190" name="IM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 190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482536" cy="50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0704" behindDoc="1" locked="0" layoutInCell="1" allowOverlap="1">
            <wp:simplePos x="0" y="0"/>
            <wp:positionH relativeFrom="column">
              <wp:posOffset>4126865</wp:posOffset>
            </wp:positionH>
            <wp:positionV relativeFrom="paragraph">
              <wp:posOffset>104140</wp:posOffset>
            </wp:positionV>
            <wp:extent cx="86360" cy="80645"/>
            <wp:effectExtent l="0" t="0" r="0" b="0"/>
            <wp:wrapNone/>
            <wp:docPr id="192" name="IM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 192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86626" cy="80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39393A"/>
          <w:spacing w:val="1"/>
          <w:sz w:val="15"/>
          <w:szCs w:val="15"/>
        </w:rPr>
        <w:t>United</w:t>
      </w:r>
      <w:r>
        <w:rPr>
          <w:rFonts w:ascii="微软雅黑" w:hAnsi="微软雅黑" w:eastAsia="微软雅黑" w:cs="微软雅黑"/>
          <w:color w:val="39393A"/>
          <w:spacing w:val="17"/>
          <w:sz w:val="15"/>
          <w:szCs w:val="15"/>
        </w:rPr>
        <w:t xml:space="preserve"> </w:t>
      </w:r>
      <w:r>
        <w:rPr>
          <w:rFonts w:ascii="微软雅黑" w:hAnsi="微软雅黑" w:eastAsia="微软雅黑" w:cs="微软雅黑"/>
          <w:color w:val="39393A"/>
          <w:spacing w:val="1"/>
          <w:sz w:val="15"/>
          <w:szCs w:val="15"/>
        </w:rPr>
        <w:t>States</w:t>
      </w:r>
    </w:p>
    <w:p w14:paraId="0C62927B">
      <w:pPr>
        <w:spacing w:line="157" w:lineRule="auto"/>
        <w:ind w:left="9508"/>
        <w:rPr>
          <w:rFonts w:ascii="微软雅黑" w:hAnsi="微软雅黑" w:eastAsia="微软雅黑" w:cs="微软雅黑"/>
          <w:sz w:val="15"/>
          <w:szCs w:val="15"/>
        </w:rPr>
      </w:pPr>
      <w:r>
        <w:drawing>
          <wp:anchor distT="0" distB="0" distL="0" distR="0" simplePos="0" relativeHeight="251707392" behindDoc="1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-434975</wp:posOffset>
            </wp:positionV>
            <wp:extent cx="1557655" cy="941705"/>
            <wp:effectExtent l="0" t="0" r="0" b="0"/>
            <wp:wrapNone/>
            <wp:docPr id="194" name="IM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 194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557858" cy="941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7632" behindDoc="1" locked="0" layoutInCell="1" allowOverlap="1">
            <wp:simplePos x="0" y="0"/>
            <wp:positionH relativeFrom="column">
              <wp:posOffset>3247390</wp:posOffset>
            </wp:positionH>
            <wp:positionV relativeFrom="paragraph">
              <wp:posOffset>20955</wp:posOffset>
            </wp:positionV>
            <wp:extent cx="904240" cy="447675"/>
            <wp:effectExtent l="0" t="0" r="0" b="0"/>
            <wp:wrapNone/>
            <wp:docPr id="196" name="IM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 196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904417" cy="447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4800" behindDoc="1" locked="0" layoutInCell="1" allowOverlap="1">
            <wp:simplePos x="0" y="0"/>
            <wp:positionH relativeFrom="column">
              <wp:posOffset>4135120</wp:posOffset>
            </wp:positionH>
            <wp:positionV relativeFrom="paragraph">
              <wp:posOffset>16510</wp:posOffset>
            </wp:positionV>
            <wp:extent cx="440055" cy="292735"/>
            <wp:effectExtent l="0" t="0" r="0" b="0"/>
            <wp:wrapNone/>
            <wp:docPr id="198" name="IM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 198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439839" cy="292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1184" behindDoc="1" locked="0" layoutInCell="1" allowOverlap="1">
            <wp:simplePos x="0" y="0"/>
            <wp:positionH relativeFrom="column">
              <wp:posOffset>1628775</wp:posOffset>
            </wp:positionH>
            <wp:positionV relativeFrom="paragraph">
              <wp:posOffset>6985</wp:posOffset>
            </wp:positionV>
            <wp:extent cx="588010" cy="364490"/>
            <wp:effectExtent l="0" t="0" r="0" b="0"/>
            <wp:wrapNone/>
            <wp:docPr id="200" name="IM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 200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87794" cy="364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6000" behindDoc="0" locked="0" layoutInCell="1" allowOverlap="1">
            <wp:simplePos x="0" y="0"/>
            <wp:positionH relativeFrom="column">
              <wp:posOffset>3060700</wp:posOffset>
            </wp:positionH>
            <wp:positionV relativeFrom="paragraph">
              <wp:posOffset>98425</wp:posOffset>
            </wp:positionV>
            <wp:extent cx="995045" cy="43815"/>
            <wp:effectExtent l="0" t="0" r="0" b="0"/>
            <wp:wrapNone/>
            <wp:docPr id="202" name="IM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 202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995032" cy="4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1248" behindDoc="1" locked="0" layoutInCell="1" allowOverlap="1">
            <wp:simplePos x="0" y="0"/>
            <wp:positionH relativeFrom="column">
              <wp:posOffset>5124450</wp:posOffset>
            </wp:positionH>
            <wp:positionV relativeFrom="paragraph">
              <wp:posOffset>88265</wp:posOffset>
            </wp:positionV>
            <wp:extent cx="147955" cy="327660"/>
            <wp:effectExtent l="0" t="0" r="0" b="0"/>
            <wp:wrapNone/>
            <wp:docPr id="204" name="IM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 204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48094" cy="32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39393A"/>
          <w:spacing w:val="3"/>
          <w:sz w:val="15"/>
          <w:szCs w:val="15"/>
        </w:rPr>
        <w:t>Taiwan</w:t>
      </w:r>
    </w:p>
    <w:p w14:paraId="1E6E75D6">
      <w:pPr>
        <w:spacing w:before="1" w:line="152" w:lineRule="auto"/>
        <w:ind w:left="9508" w:right="621" w:firstLine="12"/>
        <w:rPr>
          <w:rFonts w:ascii="微软雅黑" w:hAnsi="微软雅黑" w:eastAsia="微软雅黑" w:cs="微软雅黑"/>
          <w:sz w:val="15"/>
          <w:szCs w:val="15"/>
        </w:rPr>
      </w:pPr>
      <w:r>
        <w:pict>
          <v:shape id="_x0000_s1055" o:spid="_x0000_s1055" o:spt="202" type="#_x0000_t202" style="position:absolute;left:0pt;margin-left:219.85pt;margin-top:-4pt;height:11.55pt;width:22.7pt;z-index:2517841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85126D5">
                  <w:pPr>
                    <w:spacing w:before="19" w:line="178" w:lineRule="auto"/>
                    <w:ind w:left="20"/>
                    <w:rPr>
                      <w:rFonts w:ascii="微软雅黑" w:hAnsi="微软雅黑" w:eastAsia="微软雅黑" w:cs="微软雅黑"/>
                      <w:sz w:val="15"/>
                      <w:szCs w:val="15"/>
                    </w:rPr>
                  </w:pPr>
                  <w:r>
                    <w:rPr>
                      <w:rFonts w:ascii="微软雅黑" w:hAnsi="微软雅黑" w:eastAsia="微软雅黑" w:cs="微软雅黑"/>
                      <w:color w:val="39393A"/>
                      <w:sz w:val="15"/>
                      <w:szCs w:val="15"/>
                    </w:rPr>
                    <w:t>Egypt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22752" behindDoc="1" locked="0" layoutInCell="1" allowOverlap="1">
            <wp:simplePos x="0" y="0"/>
            <wp:positionH relativeFrom="column">
              <wp:posOffset>3912870</wp:posOffset>
            </wp:positionH>
            <wp:positionV relativeFrom="paragraph">
              <wp:posOffset>75565</wp:posOffset>
            </wp:positionV>
            <wp:extent cx="287020" cy="354330"/>
            <wp:effectExtent l="0" t="0" r="0" b="0"/>
            <wp:wrapNone/>
            <wp:docPr id="206" name="IM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 206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87159" cy="354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2272" behindDoc="1" locked="0" layoutInCell="1" allowOverlap="1">
            <wp:simplePos x="0" y="0"/>
            <wp:positionH relativeFrom="column">
              <wp:posOffset>5212715</wp:posOffset>
            </wp:positionH>
            <wp:positionV relativeFrom="paragraph">
              <wp:posOffset>77470</wp:posOffset>
            </wp:positionV>
            <wp:extent cx="206375" cy="315595"/>
            <wp:effectExtent l="0" t="0" r="0" b="0"/>
            <wp:wrapNone/>
            <wp:docPr id="208" name="IM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 208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206349" cy="31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7568" behindDoc="0" locked="0" layoutInCell="1" allowOverlap="1">
            <wp:simplePos x="0" y="0"/>
            <wp:positionH relativeFrom="column">
              <wp:posOffset>4272280</wp:posOffset>
            </wp:positionH>
            <wp:positionV relativeFrom="paragraph">
              <wp:posOffset>154940</wp:posOffset>
            </wp:positionV>
            <wp:extent cx="207010" cy="125730"/>
            <wp:effectExtent l="0" t="0" r="0" b="0"/>
            <wp:wrapNone/>
            <wp:docPr id="210" name="IM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 210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207060" cy="125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1904" behindDoc="0" locked="0" layoutInCell="1" allowOverlap="1">
            <wp:simplePos x="0" y="0"/>
            <wp:positionH relativeFrom="column">
              <wp:posOffset>5296535</wp:posOffset>
            </wp:positionH>
            <wp:positionV relativeFrom="paragraph">
              <wp:posOffset>140970</wp:posOffset>
            </wp:positionV>
            <wp:extent cx="713105" cy="86995"/>
            <wp:effectExtent l="0" t="0" r="0" b="0"/>
            <wp:wrapNone/>
            <wp:docPr id="212" name="IM 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 212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712800" cy="8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8592" behindDoc="0" locked="0" layoutInCell="1" allowOverlap="1">
            <wp:simplePos x="0" y="0"/>
            <wp:positionH relativeFrom="column">
              <wp:posOffset>4288155</wp:posOffset>
            </wp:positionH>
            <wp:positionV relativeFrom="paragraph">
              <wp:posOffset>117475</wp:posOffset>
            </wp:positionV>
            <wp:extent cx="173355" cy="894080"/>
            <wp:effectExtent l="0" t="0" r="0" b="0"/>
            <wp:wrapNone/>
            <wp:docPr id="214" name="IM 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 214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73392" cy="894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9856" behindDoc="0" locked="0" layoutInCell="1" allowOverlap="1">
            <wp:simplePos x="0" y="0"/>
            <wp:positionH relativeFrom="column">
              <wp:posOffset>4725670</wp:posOffset>
            </wp:positionH>
            <wp:positionV relativeFrom="paragraph">
              <wp:posOffset>45085</wp:posOffset>
            </wp:positionV>
            <wp:extent cx="156845" cy="198120"/>
            <wp:effectExtent l="0" t="0" r="0" b="0"/>
            <wp:wrapNone/>
            <wp:docPr id="216" name="IM 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 216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57073" cy="197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3536" behindDoc="1" locked="0" layoutInCell="1" allowOverlap="1">
            <wp:simplePos x="0" y="0"/>
            <wp:positionH relativeFrom="column">
              <wp:posOffset>3370580</wp:posOffset>
            </wp:positionH>
            <wp:positionV relativeFrom="paragraph">
              <wp:posOffset>197485</wp:posOffset>
            </wp:positionV>
            <wp:extent cx="102235" cy="80645"/>
            <wp:effectExtent l="0" t="0" r="0" b="0"/>
            <wp:wrapNone/>
            <wp:docPr id="218" name="IM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 218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02527" cy="80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3776" behindDoc="1" locked="0" layoutInCell="1" allowOverlap="1">
            <wp:simplePos x="0" y="0"/>
            <wp:positionH relativeFrom="column">
              <wp:posOffset>4102100</wp:posOffset>
            </wp:positionH>
            <wp:positionV relativeFrom="paragraph">
              <wp:posOffset>172085</wp:posOffset>
            </wp:positionV>
            <wp:extent cx="260985" cy="258445"/>
            <wp:effectExtent l="0" t="0" r="0" b="0"/>
            <wp:wrapNone/>
            <wp:docPr id="220" name="IM 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 220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61302" cy="258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39393A"/>
          <w:sz w:val="15"/>
          <w:szCs w:val="15"/>
        </w:rPr>
        <w:t>Hong</w:t>
      </w:r>
      <w:r>
        <w:rPr>
          <w:rFonts w:ascii="微软雅黑" w:hAnsi="微软雅黑" w:eastAsia="微软雅黑" w:cs="微软雅黑"/>
          <w:color w:val="39393A"/>
          <w:spacing w:val="21"/>
          <w:sz w:val="15"/>
          <w:szCs w:val="15"/>
        </w:rPr>
        <w:t xml:space="preserve"> </w:t>
      </w:r>
      <w:r>
        <w:rPr>
          <w:rFonts w:ascii="微软雅黑" w:hAnsi="微软雅黑" w:eastAsia="微软雅黑" w:cs="微软雅黑"/>
          <w:color w:val="39393A"/>
          <w:sz w:val="15"/>
          <w:szCs w:val="15"/>
        </w:rPr>
        <w:t xml:space="preserve">Kong </w:t>
      </w:r>
      <w:r>
        <w:rPr>
          <w:rFonts w:ascii="微软雅黑" w:hAnsi="微软雅黑" w:eastAsia="微软雅黑" w:cs="微软雅黑"/>
          <w:color w:val="39393A"/>
          <w:spacing w:val="3"/>
          <w:sz w:val="15"/>
          <w:szCs w:val="15"/>
        </w:rPr>
        <w:t>Thailand</w:t>
      </w:r>
    </w:p>
    <w:p w14:paraId="35DB7025">
      <w:pPr>
        <w:spacing w:before="1" w:line="181" w:lineRule="auto"/>
        <w:ind w:left="9506"/>
        <w:rPr>
          <w:rFonts w:ascii="微软雅黑" w:hAnsi="微软雅黑" w:eastAsia="微软雅黑" w:cs="微软雅黑"/>
          <w:sz w:val="15"/>
          <w:szCs w:val="15"/>
        </w:rPr>
      </w:pPr>
      <w:r>
        <w:pict>
          <v:shape id="_x0000_s1056" o:spid="_x0000_s1056" o:spt="202" type="#_x0000_t202" style="position:absolute;left:0pt;margin-left:354.25pt;margin-top:-3.65pt;height:15.5pt;width:19.85pt;z-index:2517821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1295F0C">
                  <w:pPr>
                    <w:spacing w:before="20" w:line="269" w:lineRule="exact"/>
                    <w:ind w:left="20"/>
                    <w:rPr>
                      <w:rFonts w:ascii="微软雅黑" w:hAnsi="微软雅黑" w:eastAsia="微软雅黑" w:cs="微软雅黑"/>
                      <w:sz w:val="15"/>
                      <w:szCs w:val="15"/>
                    </w:rPr>
                  </w:pPr>
                  <w:r>
                    <w:rPr>
                      <w:rFonts w:ascii="微软雅黑" w:hAnsi="微软雅黑" w:eastAsia="微软雅黑" w:cs="微软雅黑"/>
                      <w:color w:val="39393A"/>
                      <w:position w:val="2"/>
                      <w:sz w:val="15"/>
                      <w:szCs w:val="15"/>
                    </w:rPr>
                    <w:t>India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15584" behindDoc="1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36830</wp:posOffset>
            </wp:positionV>
            <wp:extent cx="109855" cy="127000"/>
            <wp:effectExtent l="0" t="0" r="0" b="0"/>
            <wp:wrapNone/>
            <wp:docPr id="222" name="IM 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 222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09931" cy="126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5520" behindDoc="0" locked="0" layoutInCell="1" allowOverlap="1">
            <wp:simplePos x="0" y="0"/>
            <wp:positionH relativeFrom="column">
              <wp:posOffset>2220595</wp:posOffset>
            </wp:positionH>
            <wp:positionV relativeFrom="paragraph">
              <wp:posOffset>62865</wp:posOffset>
            </wp:positionV>
            <wp:extent cx="508000" cy="632460"/>
            <wp:effectExtent l="0" t="0" r="0" b="0"/>
            <wp:wrapNone/>
            <wp:docPr id="224" name="IM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 224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08241" cy="632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4560" behindDoc="1" locked="0" layoutInCell="1" allowOverlap="1">
            <wp:simplePos x="0" y="0"/>
            <wp:positionH relativeFrom="column">
              <wp:posOffset>3281045</wp:posOffset>
            </wp:positionH>
            <wp:positionV relativeFrom="paragraph">
              <wp:posOffset>37465</wp:posOffset>
            </wp:positionV>
            <wp:extent cx="725170" cy="214630"/>
            <wp:effectExtent l="0" t="0" r="0" b="0"/>
            <wp:wrapNone/>
            <wp:docPr id="226" name="IM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 226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725436" cy="214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8288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19685</wp:posOffset>
            </wp:positionV>
            <wp:extent cx="73660" cy="76200"/>
            <wp:effectExtent l="0" t="0" r="0" b="0"/>
            <wp:wrapNone/>
            <wp:docPr id="228" name="IM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 228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73787" cy="76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1360" behindDoc="0" locked="0" layoutInCell="1" allowOverlap="1">
            <wp:simplePos x="0" y="0"/>
            <wp:positionH relativeFrom="column">
              <wp:posOffset>2168525</wp:posOffset>
            </wp:positionH>
            <wp:positionV relativeFrom="paragraph">
              <wp:posOffset>90170</wp:posOffset>
            </wp:positionV>
            <wp:extent cx="57785" cy="46990"/>
            <wp:effectExtent l="0" t="0" r="0" b="0"/>
            <wp:wrapNone/>
            <wp:docPr id="230" name="IM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 230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7543" cy="46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4320" behindDoc="1" locked="0" layoutInCell="1" allowOverlap="1">
            <wp:simplePos x="0" y="0"/>
            <wp:positionH relativeFrom="column">
              <wp:posOffset>4921250</wp:posOffset>
            </wp:positionH>
            <wp:positionV relativeFrom="paragraph">
              <wp:posOffset>116840</wp:posOffset>
            </wp:positionV>
            <wp:extent cx="37465" cy="71755"/>
            <wp:effectExtent l="0" t="0" r="0" b="0"/>
            <wp:wrapNone/>
            <wp:docPr id="232" name="IM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 232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37376" cy="71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39393A"/>
          <w:spacing w:val="3"/>
          <w:sz w:val="15"/>
          <w:szCs w:val="15"/>
        </w:rPr>
        <w:t>Vietnam</w:t>
      </w:r>
    </w:p>
    <w:p w14:paraId="3E56E723">
      <w:pPr>
        <w:spacing w:before="6" w:line="169" w:lineRule="auto"/>
        <w:ind w:left="9520" w:right="663"/>
        <w:rPr>
          <w:rFonts w:ascii="微软雅黑" w:hAnsi="微软雅黑" w:eastAsia="微软雅黑" w:cs="微软雅黑"/>
          <w:sz w:val="15"/>
          <w:szCs w:val="15"/>
        </w:rPr>
      </w:pPr>
      <w:r>
        <w:drawing>
          <wp:anchor distT="0" distB="0" distL="0" distR="0" simplePos="0" relativeHeight="251787264" behindDoc="0" locked="0" layoutInCell="1" allowOverlap="1">
            <wp:simplePos x="0" y="0"/>
            <wp:positionH relativeFrom="column">
              <wp:posOffset>1598930</wp:posOffset>
            </wp:positionH>
            <wp:positionV relativeFrom="paragraph">
              <wp:posOffset>96520</wp:posOffset>
            </wp:positionV>
            <wp:extent cx="809625" cy="7620"/>
            <wp:effectExtent l="0" t="0" r="0" b="0"/>
            <wp:wrapNone/>
            <wp:docPr id="234" name="IM 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 234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809828" cy="7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7" o:spid="_x0000_s1057" o:spt="202" type="#_x0000_t202" style="position:absolute;left:0pt;margin-left:333pt;margin-top:-6pt;height:21.75pt;width:16.15pt;z-index:-2515947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88D12FC">
                  <w:pPr>
                    <w:pStyle w:val="2"/>
                    <w:spacing w:before="20" w:line="211" w:lineRule="auto"/>
                    <w:jc w:val="right"/>
                    <w:rPr>
                      <w:sz w:val="39"/>
                      <w:szCs w:val="39"/>
                    </w:rPr>
                  </w:pPr>
                  <w:r>
                    <w:rPr>
                      <w:color w:val="302F5B"/>
                      <w:spacing w:val="-32"/>
                      <w:sz w:val="39"/>
                      <w:szCs w:val="39"/>
                    </w:rPr>
                    <w:t>7·</w:t>
                  </w:r>
                </w:p>
              </w:txbxContent>
            </v:textbox>
          </v:shape>
        </w:pict>
      </w:r>
      <w:r>
        <w:pict>
          <v:shape id="_x0000_s1058" o:spid="_x0000_s1058" o:spt="202" type="#_x0000_t202" style="position:absolute;left:0pt;margin-left:91.2pt;margin-top:1.8pt;height:11.85pt;width:37.6pt;z-index:2517780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76AC304">
                  <w:pPr>
                    <w:spacing w:before="19" w:line="183" w:lineRule="auto"/>
                    <w:ind w:left="20"/>
                    <w:rPr>
                      <w:rFonts w:ascii="微软雅黑" w:hAnsi="微软雅黑" w:eastAsia="微软雅黑" w:cs="微软雅黑"/>
                      <w:sz w:val="15"/>
                      <w:szCs w:val="15"/>
                    </w:rPr>
                  </w:pPr>
                  <w:r>
                    <w:rPr>
                      <w:rFonts w:ascii="微软雅黑" w:hAnsi="微软雅黑" w:eastAsia="微软雅黑" w:cs="微软雅黑"/>
                      <w:color w:val="39393A"/>
                      <w:spacing w:val="2"/>
                      <w:sz w:val="15"/>
                      <w:szCs w:val="15"/>
                    </w:rPr>
                    <w:t>Columbia</w:t>
                  </w:r>
                </w:p>
              </w:txbxContent>
            </v:textbox>
          </v:shape>
        </w:pict>
      </w:r>
      <w:r>
        <w:pict>
          <v:shape id="_x0000_s1059" o:spid="_x0000_s1059" o:spt="202" type="#_x0000_t202" style="position:absolute;left:0pt;margin-left:348.85pt;margin-top:9.45pt;height:11.85pt;width:35.25pt;z-index:-2516111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85C2FB3">
                  <w:pPr>
                    <w:spacing w:before="19" w:line="183" w:lineRule="auto"/>
                    <w:ind w:left="20"/>
                    <w:rPr>
                      <w:rFonts w:ascii="微软雅黑" w:hAnsi="微软雅黑" w:eastAsia="微软雅黑" w:cs="微软雅黑"/>
                      <w:sz w:val="15"/>
                      <w:szCs w:val="15"/>
                    </w:rPr>
                  </w:pPr>
                  <w:r>
                    <w:rPr>
                      <w:rFonts w:ascii="微软雅黑" w:hAnsi="微软雅黑" w:eastAsia="微软雅黑" w:cs="微软雅黑"/>
                      <w:color w:val="39393A"/>
                      <w:sz w:val="15"/>
                      <w:szCs w:val="15"/>
                    </w:rPr>
                    <w:t>Sri</w:t>
                  </w:r>
                  <w:r>
                    <w:rPr>
                      <w:rFonts w:ascii="微软雅黑" w:hAnsi="微软雅黑" w:eastAsia="微软雅黑" w:cs="微软雅黑"/>
                      <w:color w:val="39393A"/>
                      <w:spacing w:val="18"/>
                      <w:w w:val="101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39393A"/>
                      <w:sz w:val="15"/>
                      <w:szCs w:val="15"/>
                    </w:rPr>
                    <w:t>Lanka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92384" behindDoc="0" locked="0" layoutInCell="1" allowOverlap="1">
            <wp:simplePos x="0" y="0"/>
            <wp:positionH relativeFrom="column">
              <wp:posOffset>2392680</wp:posOffset>
            </wp:positionH>
            <wp:positionV relativeFrom="paragraph">
              <wp:posOffset>81280</wp:posOffset>
            </wp:positionV>
            <wp:extent cx="43815" cy="43815"/>
            <wp:effectExtent l="0" t="0" r="0" b="0"/>
            <wp:wrapNone/>
            <wp:docPr id="236" name="IM 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 236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44018" cy="4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9312" behindDoc="0" locked="0" layoutInCell="1" allowOverlap="1">
            <wp:simplePos x="0" y="0"/>
            <wp:positionH relativeFrom="column">
              <wp:posOffset>2719070</wp:posOffset>
            </wp:positionH>
            <wp:positionV relativeFrom="paragraph">
              <wp:posOffset>59690</wp:posOffset>
            </wp:positionV>
            <wp:extent cx="53975" cy="66675"/>
            <wp:effectExtent l="0" t="0" r="0" b="0"/>
            <wp:wrapNone/>
            <wp:docPr id="238" name="IM 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 238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4140" cy="66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4736" behindDoc="0" locked="0" layoutInCell="1" allowOverlap="1">
            <wp:simplePos x="0" y="0"/>
            <wp:positionH relativeFrom="column">
              <wp:posOffset>3754120</wp:posOffset>
            </wp:positionH>
            <wp:positionV relativeFrom="paragraph">
              <wp:posOffset>61595</wp:posOffset>
            </wp:positionV>
            <wp:extent cx="317500" cy="333375"/>
            <wp:effectExtent l="0" t="0" r="0" b="0"/>
            <wp:wrapNone/>
            <wp:docPr id="240" name="IM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 240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317525" cy="333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1664" behindDoc="0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118745</wp:posOffset>
            </wp:positionV>
            <wp:extent cx="98425" cy="108585"/>
            <wp:effectExtent l="0" t="0" r="0" b="0"/>
            <wp:wrapNone/>
            <wp:docPr id="242" name="IM 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 242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98717" cy="108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2688" behindDoc="0" locked="0" layoutInCell="1" allowOverlap="1">
            <wp:simplePos x="0" y="0"/>
            <wp:positionH relativeFrom="column">
              <wp:posOffset>3736975</wp:posOffset>
            </wp:positionH>
            <wp:positionV relativeFrom="paragraph">
              <wp:posOffset>94615</wp:posOffset>
            </wp:positionV>
            <wp:extent cx="122555" cy="153035"/>
            <wp:effectExtent l="0" t="0" r="0" b="0"/>
            <wp:wrapNone/>
            <wp:docPr id="244" name="IM 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 244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122415" cy="152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3296" behindDoc="1" locked="0" layoutInCell="1" allowOverlap="1">
            <wp:simplePos x="0" y="0"/>
            <wp:positionH relativeFrom="column">
              <wp:posOffset>5253355</wp:posOffset>
            </wp:positionH>
            <wp:positionV relativeFrom="paragraph">
              <wp:posOffset>45085</wp:posOffset>
            </wp:positionV>
            <wp:extent cx="336550" cy="104775"/>
            <wp:effectExtent l="0" t="0" r="0" b="0"/>
            <wp:wrapNone/>
            <wp:docPr id="246" name="IM 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 246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336422" cy="10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3472" behindDoc="0" locked="0" layoutInCell="1" allowOverlap="1">
            <wp:simplePos x="0" y="0"/>
            <wp:positionH relativeFrom="column">
              <wp:posOffset>2343785</wp:posOffset>
            </wp:positionH>
            <wp:positionV relativeFrom="paragraph">
              <wp:posOffset>69215</wp:posOffset>
            </wp:positionV>
            <wp:extent cx="723900" cy="1181735"/>
            <wp:effectExtent l="0" t="0" r="0" b="0"/>
            <wp:wrapNone/>
            <wp:docPr id="248" name="IM 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 248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724065" cy="118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3712" behindDoc="0" locked="0" layoutInCell="1" allowOverlap="1">
            <wp:simplePos x="0" y="0"/>
            <wp:positionH relativeFrom="column">
              <wp:posOffset>4042410</wp:posOffset>
            </wp:positionH>
            <wp:positionV relativeFrom="paragraph">
              <wp:posOffset>72390</wp:posOffset>
            </wp:positionV>
            <wp:extent cx="215265" cy="169545"/>
            <wp:effectExtent l="0" t="0" r="0" b="0"/>
            <wp:wrapNone/>
            <wp:docPr id="250" name="IM 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 250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215468" cy="16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6784" behindDoc="0" locked="0" layoutInCell="1" allowOverlap="1">
            <wp:simplePos x="0" y="0"/>
            <wp:positionH relativeFrom="column">
              <wp:posOffset>4042410</wp:posOffset>
            </wp:positionH>
            <wp:positionV relativeFrom="paragraph">
              <wp:posOffset>174625</wp:posOffset>
            </wp:positionV>
            <wp:extent cx="196215" cy="465455"/>
            <wp:effectExtent l="0" t="0" r="0" b="0"/>
            <wp:wrapNone/>
            <wp:docPr id="252" name="IM 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 252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96126" cy="465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6304" behindDoc="1" locked="0" layoutInCell="1" allowOverlap="1">
            <wp:simplePos x="0" y="0"/>
            <wp:positionH relativeFrom="column">
              <wp:posOffset>5170170</wp:posOffset>
            </wp:positionH>
            <wp:positionV relativeFrom="paragraph">
              <wp:posOffset>59055</wp:posOffset>
            </wp:positionV>
            <wp:extent cx="797560" cy="290195"/>
            <wp:effectExtent l="0" t="0" r="0" b="0"/>
            <wp:wrapNone/>
            <wp:docPr id="254" name="IM 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 254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797420" cy="290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6368" behindDoc="1" locked="0" layoutInCell="1" allowOverlap="1">
            <wp:simplePos x="0" y="0"/>
            <wp:positionH relativeFrom="column">
              <wp:posOffset>4855210</wp:posOffset>
            </wp:positionH>
            <wp:positionV relativeFrom="paragraph">
              <wp:posOffset>29845</wp:posOffset>
            </wp:positionV>
            <wp:extent cx="90170" cy="166370"/>
            <wp:effectExtent l="0" t="0" r="0" b="0"/>
            <wp:wrapNone/>
            <wp:docPr id="256" name="IM 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 256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90030" cy="166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0640" behindDoc="0" locked="0" layoutInCell="1" allowOverlap="1">
            <wp:simplePos x="0" y="0"/>
            <wp:positionH relativeFrom="column">
              <wp:posOffset>3747135</wp:posOffset>
            </wp:positionH>
            <wp:positionV relativeFrom="paragraph">
              <wp:posOffset>262255</wp:posOffset>
            </wp:positionV>
            <wp:extent cx="366395" cy="216535"/>
            <wp:effectExtent l="0" t="0" r="0" b="0"/>
            <wp:wrapNone/>
            <wp:docPr id="258" name="IM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 258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366547" cy="216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2448" behindDoc="1" locked="0" layoutInCell="1" allowOverlap="1">
            <wp:simplePos x="0" y="0"/>
            <wp:positionH relativeFrom="column">
              <wp:posOffset>5967730</wp:posOffset>
            </wp:positionH>
            <wp:positionV relativeFrom="paragraph">
              <wp:posOffset>211455</wp:posOffset>
            </wp:positionV>
            <wp:extent cx="171450" cy="139700"/>
            <wp:effectExtent l="0" t="0" r="0" b="0"/>
            <wp:wrapNone/>
            <wp:docPr id="260" name="IM 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 260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71577" cy="14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39393A"/>
          <w:spacing w:val="1"/>
          <w:sz w:val="15"/>
          <w:szCs w:val="15"/>
        </w:rPr>
        <w:t>Philippines</w:t>
      </w:r>
      <w:r>
        <w:rPr>
          <w:rFonts w:ascii="微软雅黑" w:hAnsi="微软雅黑" w:eastAsia="微软雅黑" w:cs="微软雅黑"/>
          <w:color w:val="39393A"/>
          <w:spacing w:val="8"/>
          <w:sz w:val="15"/>
          <w:szCs w:val="15"/>
        </w:rPr>
        <w:t xml:space="preserve"> </w:t>
      </w:r>
      <w:r>
        <w:rPr>
          <w:rFonts w:ascii="微软雅黑" w:hAnsi="微软雅黑" w:eastAsia="微软雅黑" w:cs="微软雅黑"/>
          <w:color w:val="39393A"/>
          <w:spacing w:val="1"/>
          <w:sz w:val="15"/>
          <w:szCs w:val="15"/>
        </w:rPr>
        <w:t>Malaysia</w:t>
      </w:r>
    </w:p>
    <w:p w14:paraId="737A09D4">
      <w:pPr>
        <w:spacing w:before="139" w:line="183" w:lineRule="auto"/>
        <w:ind w:left="7159"/>
        <w:rPr>
          <w:rFonts w:ascii="微软雅黑" w:hAnsi="微软雅黑" w:eastAsia="微软雅黑" w:cs="微软雅黑"/>
          <w:sz w:val="15"/>
          <w:szCs w:val="15"/>
        </w:rPr>
      </w:pPr>
      <w:r>
        <w:drawing>
          <wp:anchor distT="0" distB="0" distL="0" distR="0" simplePos="0" relativeHeight="251708416" behindDoc="1" locked="0" layoutInCell="1" allowOverlap="1">
            <wp:simplePos x="0" y="0"/>
            <wp:positionH relativeFrom="column">
              <wp:posOffset>5033010</wp:posOffset>
            </wp:positionH>
            <wp:positionV relativeFrom="paragraph">
              <wp:posOffset>-459105</wp:posOffset>
            </wp:positionV>
            <wp:extent cx="137160" cy="598170"/>
            <wp:effectExtent l="0" t="0" r="0" b="0"/>
            <wp:wrapNone/>
            <wp:docPr id="262" name="IM 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 262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37261" cy="59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7328" behindDoc="1" locked="0" layoutInCell="1" allowOverlap="1">
            <wp:simplePos x="0" y="0"/>
            <wp:positionH relativeFrom="column">
              <wp:posOffset>5044440</wp:posOffset>
            </wp:positionH>
            <wp:positionV relativeFrom="paragraph">
              <wp:posOffset>-269875</wp:posOffset>
            </wp:positionV>
            <wp:extent cx="965200" cy="645795"/>
            <wp:effectExtent l="0" t="0" r="0" b="0"/>
            <wp:wrapNone/>
            <wp:docPr id="264" name="IM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 264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964907" cy="645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4256" behindDoc="1" locked="0" layoutInCell="1" allowOverlap="1">
            <wp:simplePos x="0" y="0"/>
            <wp:positionH relativeFrom="column">
              <wp:posOffset>5477510</wp:posOffset>
            </wp:positionH>
            <wp:positionV relativeFrom="paragraph">
              <wp:posOffset>115570</wp:posOffset>
            </wp:positionV>
            <wp:extent cx="712470" cy="632460"/>
            <wp:effectExtent l="0" t="0" r="0" b="0"/>
            <wp:wrapNone/>
            <wp:docPr id="266" name="IM 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 266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712533" cy="632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6544" behindDoc="0" locked="0" layoutInCell="1" allowOverlap="1">
            <wp:simplePos x="0" y="0"/>
            <wp:positionH relativeFrom="column">
              <wp:posOffset>4277360</wp:posOffset>
            </wp:positionH>
            <wp:positionV relativeFrom="paragraph">
              <wp:posOffset>128905</wp:posOffset>
            </wp:positionV>
            <wp:extent cx="128905" cy="254635"/>
            <wp:effectExtent l="0" t="0" r="0" b="0"/>
            <wp:wrapNone/>
            <wp:docPr id="268" name="IM 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 268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129057" cy="254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9616" behindDoc="0" locked="0" layoutInCell="1" allowOverlap="1">
            <wp:simplePos x="0" y="0"/>
            <wp:positionH relativeFrom="column">
              <wp:posOffset>3747135</wp:posOffset>
            </wp:positionH>
            <wp:positionV relativeFrom="paragraph">
              <wp:posOffset>201295</wp:posOffset>
            </wp:positionV>
            <wp:extent cx="358775" cy="244475"/>
            <wp:effectExtent l="0" t="0" r="0" b="0"/>
            <wp:wrapNone/>
            <wp:docPr id="270" name="IM 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 270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359092" cy="244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39393A"/>
          <w:spacing w:val="2"/>
          <w:sz w:val="15"/>
          <w:szCs w:val="15"/>
        </w:rPr>
        <w:t>Bangladesh</w:t>
      </w:r>
    </w:p>
    <w:p w14:paraId="0BB522FA">
      <w:pPr>
        <w:spacing w:line="148" w:lineRule="exact"/>
        <w:ind w:left="7264"/>
        <w:rPr>
          <w:rFonts w:ascii="微软雅黑" w:hAnsi="微软雅黑" w:eastAsia="微软雅黑" w:cs="微软雅黑"/>
          <w:sz w:val="15"/>
          <w:szCs w:val="15"/>
        </w:rPr>
      </w:pPr>
      <w:r>
        <w:rPr>
          <w:rFonts w:ascii="微软雅黑" w:hAnsi="微软雅黑" w:eastAsia="微软雅黑" w:cs="微软雅黑"/>
          <w:color w:val="39393A"/>
          <w:spacing w:val="2"/>
          <w:sz w:val="15"/>
          <w:szCs w:val="15"/>
        </w:rPr>
        <w:t>Singapore</w:t>
      </w:r>
    </w:p>
    <w:p w14:paraId="00A530A3">
      <w:pPr>
        <w:spacing w:line="227" w:lineRule="auto"/>
        <w:ind w:left="7468"/>
        <w:rPr>
          <w:rFonts w:ascii="微软雅黑" w:hAnsi="微软雅黑" w:eastAsia="微软雅黑" w:cs="微软雅黑"/>
          <w:sz w:val="15"/>
          <w:szCs w:val="15"/>
        </w:rPr>
      </w:pPr>
      <w:r>
        <w:drawing>
          <wp:anchor distT="0" distB="0" distL="0" distR="0" simplePos="0" relativeHeight="251793408" behindDoc="0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123190</wp:posOffset>
            </wp:positionV>
            <wp:extent cx="227965" cy="7620"/>
            <wp:effectExtent l="0" t="0" r="0" b="0"/>
            <wp:wrapNone/>
            <wp:docPr id="272" name="IM 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 272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228269" cy="7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60" o:spid="_x0000_s1060" o:spt="202" type="#_x0000_t202" style="position:absolute;left:0pt;margin-left:88.8pt;margin-top:-2.1pt;height:11.55pt;width:36.05pt;z-index:2517749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1F9A0F5">
                  <w:pPr>
                    <w:spacing w:before="19" w:line="178" w:lineRule="auto"/>
                    <w:ind w:left="20"/>
                    <w:rPr>
                      <w:rFonts w:ascii="微软雅黑" w:hAnsi="微软雅黑" w:eastAsia="微软雅黑" w:cs="微软雅黑"/>
                      <w:sz w:val="15"/>
                      <w:szCs w:val="15"/>
                    </w:rPr>
                  </w:pPr>
                  <w:r>
                    <w:rPr>
                      <w:rFonts w:ascii="微软雅黑" w:hAnsi="微软雅黑" w:eastAsia="微软雅黑" w:cs="微软雅黑"/>
                      <w:color w:val="39393A"/>
                      <w:spacing w:val="1"/>
                      <w:sz w:val="15"/>
                      <w:szCs w:val="15"/>
                    </w:rPr>
                    <w:t>Paraguay</w:t>
                  </w:r>
                </w:p>
              </w:txbxContent>
            </v:textbox>
          </v:shape>
        </w:pict>
      </w:r>
      <w:r>
        <w:pict>
          <v:shape id="_x0000_s1061" o:spid="_x0000_s1061" o:spt="202" type="#_x0000_t202" style="position:absolute;left:0pt;margin-left:250.15pt;margin-top:5.45pt;height:10.75pt;width:42.3pt;z-index:2517770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E8DD720">
                  <w:pPr>
                    <w:spacing w:before="20" w:line="187" w:lineRule="auto"/>
                    <w:ind w:left="20"/>
                    <w:rPr>
                      <w:rFonts w:ascii="微软雅黑" w:hAnsi="微软雅黑" w:eastAsia="微软雅黑" w:cs="微软雅黑"/>
                      <w:sz w:val="13"/>
                      <w:szCs w:val="13"/>
                    </w:rPr>
                  </w:pPr>
                  <w:r>
                    <w:rPr>
                      <w:rFonts w:ascii="微软雅黑" w:hAnsi="微软雅黑" w:eastAsia="微软雅黑" w:cs="微软雅黑"/>
                      <w:color w:val="39393A"/>
                      <w:spacing w:val="3"/>
                      <w:sz w:val="13"/>
                      <w:szCs w:val="13"/>
                    </w:rPr>
                    <w:t>South Africa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94432" behindDoc="0" locked="0" layoutInCell="1" allowOverlap="1">
            <wp:simplePos x="0" y="0"/>
            <wp:positionH relativeFrom="column">
              <wp:posOffset>3870325</wp:posOffset>
            </wp:positionH>
            <wp:positionV relativeFrom="paragraph">
              <wp:posOffset>102870</wp:posOffset>
            </wp:positionV>
            <wp:extent cx="43815" cy="43815"/>
            <wp:effectExtent l="0" t="0" r="0" b="0"/>
            <wp:wrapNone/>
            <wp:docPr id="274" name="IM 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 274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44005" cy="4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2928" behindDoc="0" locked="0" layoutInCell="1" allowOverlap="1">
            <wp:simplePos x="0" y="0"/>
            <wp:positionH relativeFrom="column">
              <wp:posOffset>1563370</wp:posOffset>
            </wp:positionH>
            <wp:positionV relativeFrom="paragraph">
              <wp:posOffset>20955</wp:posOffset>
            </wp:positionV>
            <wp:extent cx="1131570" cy="43815"/>
            <wp:effectExtent l="0" t="0" r="0" b="0"/>
            <wp:wrapNone/>
            <wp:docPr id="276" name="IM 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 276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1131658" cy="4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5760" behindDoc="0" locked="0" layoutInCell="1" allowOverlap="1">
            <wp:simplePos x="0" y="0"/>
            <wp:positionH relativeFrom="column">
              <wp:posOffset>3821430</wp:posOffset>
            </wp:positionH>
            <wp:positionV relativeFrom="paragraph">
              <wp:posOffset>8255</wp:posOffset>
            </wp:positionV>
            <wp:extent cx="278130" cy="244475"/>
            <wp:effectExtent l="0" t="0" r="0" b="0"/>
            <wp:wrapNone/>
            <wp:docPr id="278" name="IM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 278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278079" cy="244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0400" behindDoc="1" locked="0" layoutInCell="1" allowOverlap="1">
            <wp:simplePos x="0" y="0"/>
            <wp:positionH relativeFrom="column">
              <wp:posOffset>6266180</wp:posOffset>
            </wp:positionH>
            <wp:positionV relativeFrom="paragraph">
              <wp:posOffset>153035</wp:posOffset>
            </wp:positionV>
            <wp:extent cx="216535" cy="257810"/>
            <wp:effectExtent l="0" t="0" r="0" b="0"/>
            <wp:wrapNone/>
            <wp:docPr id="280" name="IM 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 280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216332" cy="25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5280" behindDoc="1" locked="0" layoutInCell="1" allowOverlap="1">
            <wp:simplePos x="0" y="0"/>
            <wp:positionH relativeFrom="column">
              <wp:posOffset>5233670</wp:posOffset>
            </wp:positionH>
            <wp:positionV relativeFrom="paragraph">
              <wp:posOffset>111125</wp:posOffset>
            </wp:positionV>
            <wp:extent cx="565785" cy="228600"/>
            <wp:effectExtent l="0" t="0" r="0" b="0"/>
            <wp:wrapNone/>
            <wp:docPr id="282" name="IM 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 282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566000" cy="228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39393A"/>
          <w:spacing w:val="1"/>
          <w:sz w:val="15"/>
          <w:szCs w:val="15"/>
        </w:rPr>
        <w:t>Indonesia</w:t>
      </w:r>
    </w:p>
    <w:p w14:paraId="1D1E4957">
      <w:pPr>
        <w:spacing w:before="1" w:line="182" w:lineRule="auto"/>
        <w:ind w:left="6515"/>
        <w:rPr>
          <w:rFonts w:ascii="微软雅黑" w:hAnsi="微软雅黑" w:eastAsia="微软雅黑" w:cs="微软雅黑"/>
          <w:sz w:val="15"/>
          <w:szCs w:val="15"/>
        </w:rPr>
      </w:pPr>
      <w:r>
        <w:rPr>
          <w:rFonts w:ascii="微软雅黑" w:hAnsi="微软雅黑" w:eastAsia="微软雅黑" w:cs="微软雅黑"/>
          <w:color w:val="39393A"/>
          <w:spacing w:val="2"/>
          <w:sz w:val="15"/>
          <w:szCs w:val="15"/>
        </w:rPr>
        <w:t>Saudi Arabia</w:t>
      </w:r>
    </w:p>
    <w:p w14:paraId="6CA7C2FF">
      <w:pPr>
        <w:spacing w:before="6" w:line="183" w:lineRule="auto"/>
        <w:ind w:left="7584"/>
        <w:rPr>
          <w:rFonts w:ascii="微软雅黑" w:hAnsi="微软雅黑" w:eastAsia="微软雅黑" w:cs="微软雅黑"/>
          <w:sz w:val="15"/>
          <w:szCs w:val="15"/>
        </w:rPr>
      </w:pPr>
      <w:r>
        <w:drawing>
          <wp:anchor distT="0" distB="0" distL="0" distR="0" simplePos="0" relativeHeight="251751424" behindDoc="1" locked="0" layoutInCell="1" allowOverlap="1">
            <wp:simplePos x="0" y="0"/>
            <wp:positionH relativeFrom="column">
              <wp:posOffset>6036945</wp:posOffset>
            </wp:positionH>
            <wp:positionV relativeFrom="paragraph">
              <wp:posOffset>102235</wp:posOffset>
            </wp:positionV>
            <wp:extent cx="276225" cy="111760"/>
            <wp:effectExtent l="0" t="0" r="0" b="0"/>
            <wp:wrapNone/>
            <wp:docPr id="284" name="IM 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 284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276262" cy="111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39393A"/>
          <w:spacing w:val="3"/>
          <w:sz w:val="15"/>
          <w:szCs w:val="15"/>
        </w:rPr>
        <w:t>Australia</w:t>
      </w:r>
    </w:p>
    <w:p w14:paraId="581F14A1">
      <w:pPr>
        <w:spacing w:before="46" w:line="136" w:lineRule="exact"/>
        <w:ind w:left="8546"/>
        <w:rPr>
          <w:rFonts w:ascii="微软雅黑" w:hAnsi="微软雅黑" w:eastAsia="微软雅黑" w:cs="微软雅黑"/>
          <w:sz w:val="15"/>
          <w:szCs w:val="15"/>
        </w:rPr>
      </w:pPr>
      <w:r>
        <w:pict>
          <v:shape id="_x0000_s1062" o:spid="_x0000_s1062" o:spt="202" type="#_x0000_t202" style="position:absolute;left:0pt;margin-left:302.2pt;margin-top:5.7pt;height:11.75pt;width:36.65pt;z-index:2517790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62D440F">
                  <w:pPr>
                    <w:spacing w:before="19" w:line="182" w:lineRule="auto"/>
                    <w:ind w:left="20"/>
                    <w:rPr>
                      <w:rFonts w:ascii="微软雅黑" w:hAnsi="微软雅黑" w:eastAsia="微软雅黑" w:cs="微软雅黑"/>
                      <w:sz w:val="15"/>
                      <w:szCs w:val="15"/>
                    </w:rPr>
                  </w:pPr>
                  <w:r>
                    <w:rPr>
                      <w:rFonts w:ascii="微软雅黑" w:hAnsi="微软雅黑" w:eastAsia="微软雅黑" w:cs="微软雅黑"/>
                      <w:color w:val="39393A"/>
                      <w:spacing w:val="1"/>
                      <w:sz w:val="15"/>
                      <w:szCs w:val="15"/>
                    </w:rPr>
                    <w:t>Mauritius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48352" behindDoc="1" locked="0" layoutInCell="1" allowOverlap="1">
            <wp:simplePos x="0" y="0"/>
            <wp:positionH relativeFrom="column">
              <wp:posOffset>4545965</wp:posOffset>
            </wp:positionH>
            <wp:positionV relativeFrom="paragraph">
              <wp:posOffset>112395</wp:posOffset>
            </wp:positionV>
            <wp:extent cx="116205" cy="39370"/>
            <wp:effectExtent l="0" t="0" r="0" b="0"/>
            <wp:wrapNone/>
            <wp:docPr id="286" name="IM 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 286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116166" cy="39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39393A"/>
          <w:spacing w:val="2"/>
          <w:position w:val="-2"/>
          <w:sz w:val="15"/>
          <w:szCs w:val="15"/>
        </w:rPr>
        <w:t>New Zealand</w:t>
      </w:r>
    </w:p>
    <w:p w14:paraId="3A5DE77F">
      <w:pPr>
        <w:spacing w:line="69" w:lineRule="exact"/>
        <w:ind w:firstLine="7156"/>
      </w:pPr>
      <w:r>
        <w:drawing>
          <wp:anchor distT="0" distB="0" distL="0" distR="0" simplePos="0" relativeHeight="251749376" behindDoc="1" locked="0" layoutInCell="1" allowOverlap="1">
            <wp:simplePos x="0" y="0"/>
            <wp:positionH relativeFrom="column">
              <wp:posOffset>4328160</wp:posOffset>
            </wp:positionH>
            <wp:positionV relativeFrom="paragraph">
              <wp:posOffset>18415</wp:posOffset>
            </wp:positionV>
            <wp:extent cx="227965" cy="7620"/>
            <wp:effectExtent l="0" t="0" r="0" b="0"/>
            <wp:wrapNone/>
            <wp:docPr id="288" name="IM 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 288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228269" cy="7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"/>
        </w:rPr>
        <w:drawing>
          <wp:inline distT="0" distB="0" distL="0" distR="0">
            <wp:extent cx="43815" cy="43815"/>
            <wp:effectExtent l="0" t="0" r="0" b="0"/>
            <wp:docPr id="290" name="IM 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 290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44005" cy="4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F816D">
      <w:pPr>
        <w:spacing w:before="154"/>
      </w:pPr>
    </w:p>
    <w:p w14:paraId="35104E0E">
      <w:pPr>
        <w:sectPr>
          <w:headerReference r:id="rId11" w:type="default"/>
          <w:pgSz w:w="11905" w:h="16840"/>
          <w:pgMar w:top="400" w:right="884" w:bottom="0" w:left="32" w:header="0" w:footer="0" w:gutter="0"/>
          <w:cols w:equalWidth="0" w:num="1">
            <w:col w:w="10988"/>
          </w:cols>
        </w:sectPr>
      </w:pPr>
    </w:p>
    <w:p w14:paraId="6A0B3401">
      <w:pPr>
        <w:spacing w:before="51" w:line="560" w:lineRule="exact"/>
        <w:ind w:firstLine="1397"/>
      </w:pPr>
      <w:r>
        <w:rPr>
          <w:position w:val="-11"/>
        </w:rPr>
        <w:drawing>
          <wp:inline distT="0" distB="0" distL="0" distR="0">
            <wp:extent cx="280670" cy="354965"/>
            <wp:effectExtent l="0" t="0" r="0" b="0"/>
            <wp:docPr id="292" name="IM 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 292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281127" cy="35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D888A">
      <w:pPr>
        <w:spacing w:before="40" w:line="207" w:lineRule="auto"/>
        <w:ind w:left="1455"/>
        <w:rPr>
          <w:rFonts w:ascii="Arial Unicode MS" w:hAnsi="Arial Unicode MS" w:eastAsia="Arial Unicode MS" w:cs="Arial Unicode MS"/>
          <w:sz w:val="16"/>
          <w:szCs w:val="16"/>
        </w:rPr>
      </w:pPr>
      <w:r>
        <w:rPr>
          <w:rFonts w:ascii="Arial Unicode MS" w:hAnsi="Arial Unicode MS" w:eastAsia="Arial Unicode MS" w:cs="Arial Unicode MS"/>
          <w:color w:val="302F5B"/>
          <w:spacing w:val="23"/>
          <w:w w:val="109"/>
          <w:sz w:val="16"/>
          <w:szCs w:val="16"/>
        </w:rPr>
        <w:t>ಢ⃞</w:t>
      </w:r>
    </w:p>
    <w:p w14:paraId="0E95128C">
      <w:pPr>
        <w:pStyle w:val="2"/>
        <w:spacing w:line="416" w:lineRule="auto"/>
      </w:pPr>
    </w:p>
    <w:p w14:paraId="4DA788AE">
      <w:pPr>
        <w:spacing w:line="559" w:lineRule="exact"/>
        <w:ind w:firstLine="1397"/>
      </w:pPr>
      <w:r>
        <w:rPr>
          <w:position w:val="-11"/>
        </w:rPr>
        <w:drawing>
          <wp:inline distT="0" distB="0" distL="0" distR="0">
            <wp:extent cx="280670" cy="354965"/>
            <wp:effectExtent l="0" t="0" r="0" b="0"/>
            <wp:docPr id="294" name="IM 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 294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281127" cy="35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4C89C">
      <w:pPr>
        <w:spacing w:before="38" w:line="207" w:lineRule="auto"/>
        <w:ind w:left="1286"/>
        <w:rPr>
          <w:rFonts w:ascii="Arial Unicode MS" w:hAnsi="Arial Unicode MS" w:eastAsia="Arial Unicode MS" w:cs="Arial Unicode MS"/>
          <w:sz w:val="16"/>
          <w:szCs w:val="16"/>
        </w:rPr>
      </w:pPr>
      <w:r>
        <w:rPr>
          <w:rFonts w:ascii="Arial Unicode MS" w:hAnsi="Arial Unicode MS" w:eastAsia="Arial Unicode MS" w:cs="Arial Unicode MS"/>
          <w:color w:val="302F5B"/>
          <w:spacing w:val="18"/>
          <w:w w:val="120"/>
          <w:sz w:val="16"/>
          <w:szCs w:val="16"/>
        </w:rPr>
        <w:t>ಢ⃞ѫ⃞</w:t>
      </w:r>
    </w:p>
    <w:p w14:paraId="17AF293D">
      <w:pPr>
        <w:pStyle w:val="2"/>
        <w:spacing w:line="375" w:lineRule="auto"/>
      </w:pPr>
    </w:p>
    <w:p w14:paraId="0576C63C">
      <w:pPr>
        <w:spacing w:line="560" w:lineRule="exact"/>
        <w:ind w:firstLine="1397"/>
      </w:pPr>
      <w:r>
        <w:rPr>
          <w:position w:val="-11"/>
        </w:rPr>
        <w:drawing>
          <wp:inline distT="0" distB="0" distL="0" distR="0">
            <wp:extent cx="280670" cy="354965"/>
            <wp:effectExtent l="0" t="0" r="0" b="0"/>
            <wp:docPr id="296" name="IM 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 296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281127" cy="35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71EC9">
      <w:pPr>
        <w:spacing w:before="37" w:line="207" w:lineRule="auto"/>
        <w:ind w:left="1203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Arial Unicode MS" w:hAnsi="Arial Unicode MS" w:eastAsia="Arial Unicode MS" w:cs="Arial Unicode MS"/>
          <w:color w:val="302F5B"/>
          <w:spacing w:val="31"/>
          <w:sz w:val="16"/>
          <w:szCs w:val="16"/>
        </w:rPr>
        <w:t>⃞⃞ಢ⃞</w:t>
      </w:r>
      <w:r>
        <w:rPr>
          <w:rFonts w:ascii="Arial Unicode MS" w:hAnsi="Arial Unicode MS" w:eastAsia="Arial Unicode MS" w:cs="Arial Unicode MS"/>
          <w:color w:val="302F5B"/>
          <w:spacing w:val="-24"/>
          <w:sz w:val="16"/>
          <w:szCs w:val="16"/>
        </w:rPr>
        <w:t xml:space="preserve"> </w:t>
      </w:r>
      <w:r>
        <w:rPr>
          <w:rFonts w:ascii="Times New Roman" w:hAnsi="Times New Roman" w:eastAsia="Times New Roman" w:cs="Times New Roman"/>
          <w:color w:val="302F5B"/>
          <w:spacing w:val="31"/>
          <w:sz w:val="16"/>
          <w:szCs w:val="16"/>
          <w:rtl/>
        </w:rPr>
        <w:t>ݑ</w:t>
      </w:r>
    </w:p>
    <w:p w14:paraId="76184E25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tbl>
      <w:tblPr>
        <w:tblStyle w:val="5"/>
        <w:tblW w:w="8252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36"/>
        <w:gridCol w:w="2318"/>
        <w:gridCol w:w="1398"/>
      </w:tblGrid>
      <w:tr w14:paraId="794436B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3" w:hRule="atLeast"/>
        </w:trPr>
        <w:tc>
          <w:tcPr>
            <w:tcW w:w="4536" w:type="dxa"/>
            <w:vAlign w:val="top"/>
          </w:tcPr>
          <w:p w14:paraId="58E4F376">
            <w:pPr>
              <w:spacing w:before="6" w:line="197" w:lineRule="auto"/>
              <w:ind w:left="20" w:right="355" w:hanging="21"/>
              <w:rPr>
                <w:rFonts w:ascii="宋体" w:hAnsi="宋体" w:eastAsia="宋体" w:cs="宋体"/>
                <w:sz w:val="102"/>
                <w:szCs w:val="102"/>
              </w:rPr>
            </w:pPr>
            <w:r>
              <w:rPr>
                <w:rFonts w:ascii="宋体" w:hAnsi="宋体" w:eastAsia="宋体" w:cs="宋体"/>
                <w:b/>
                <w:bCs/>
                <w:color w:val="302F5B"/>
                <w:spacing w:val="76"/>
                <w:sz w:val="102"/>
                <w:szCs w:val="102"/>
              </w:rPr>
              <w:t>300000+</w:t>
            </w:r>
            <w:r>
              <w:rPr>
                <w:rFonts w:ascii="宋体" w:hAnsi="宋体" w:eastAsia="宋体" w:cs="宋体"/>
                <w:color w:val="302F5B"/>
                <w:spacing w:val="2"/>
                <w:sz w:val="102"/>
                <w:szCs w:val="102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color w:val="302F5B"/>
                <w:spacing w:val="34"/>
                <w:sz w:val="102"/>
                <w:szCs w:val="102"/>
              </w:rPr>
              <w:t>86个</w:t>
            </w:r>
          </w:p>
        </w:tc>
        <w:tc>
          <w:tcPr>
            <w:tcW w:w="2318" w:type="dxa"/>
            <w:vAlign w:val="top"/>
          </w:tcPr>
          <w:p w14:paraId="05046035">
            <w:pPr>
              <w:spacing w:line="288" w:lineRule="auto"/>
              <w:rPr>
                <w:rFonts w:ascii="Arial"/>
                <w:sz w:val="21"/>
              </w:rPr>
            </w:pPr>
          </w:p>
          <w:p w14:paraId="4B7FFD26">
            <w:pPr>
              <w:spacing w:line="289" w:lineRule="auto"/>
              <w:rPr>
                <w:rFonts w:ascii="Arial"/>
                <w:sz w:val="21"/>
              </w:rPr>
            </w:pPr>
          </w:p>
          <w:p w14:paraId="4B3A6D52">
            <w:pPr>
              <w:spacing w:before="113" w:line="176" w:lineRule="auto"/>
              <w:ind w:left="355"/>
              <w:rPr>
                <w:rFonts w:ascii="Arial Unicode MS" w:hAnsi="Arial Unicode MS" w:eastAsia="Arial Unicode MS" w:cs="Arial Unicode MS"/>
                <w:sz w:val="26"/>
                <w:szCs w:val="26"/>
              </w:rPr>
            </w:pPr>
            <w:r>
              <w:rPr>
                <w:rFonts w:ascii="Arial Unicode MS" w:hAnsi="Arial Unicode MS" w:eastAsia="Arial Unicode MS" w:cs="Arial Unicode MS"/>
                <w:color w:val="302F5B"/>
                <w:spacing w:val="49"/>
                <w:sz w:val="26"/>
                <w:szCs w:val="26"/>
              </w:rPr>
              <w:t>⃞⃞К⃞Ὃ⃞⃞</w:t>
            </w:r>
          </w:p>
          <w:p w14:paraId="2076ED4E">
            <w:pPr>
              <w:spacing w:line="158" w:lineRule="auto"/>
              <w:ind w:left="416"/>
              <w:rPr>
                <w:rFonts w:ascii="宋体" w:hAnsi="宋体" w:eastAsia="宋体" w:cs="宋体"/>
                <w:sz w:val="102"/>
                <w:szCs w:val="102"/>
              </w:rPr>
            </w:pPr>
            <w:r>
              <w:rPr>
                <w:rFonts w:ascii="宋体" w:hAnsi="宋体" w:eastAsia="宋体" w:cs="宋体"/>
                <w:b/>
                <w:bCs/>
                <w:color w:val="302F5B"/>
                <w:spacing w:val="52"/>
                <w:sz w:val="102"/>
                <w:szCs w:val="102"/>
              </w:rPr>
              <w:t>172</w:t>
            </w:r>
          </w:p>
          <w:p w14:paraId="6A25996E">
            <w:pPr>
              <w:bidi/>
              <w:spacing w:line="227" w:lineRule="auto"/>
              <w:ind w:left="421"/>
              <w:jc w:val="left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color w:val="302F5B"/>
                <w:spacing w:val="12"/>
                <w:w w:val="125"/>
                <w:sz w:val="26"/>
                <w:szCs w:val="26"/>
              </w:rPr>
              <w:t>Ӝ</w:t>
            </w:r>
            <w:r>
              <w:rPr>
                <w:rFonts w:ascii="Times New Roman" w:hAnsi="Times New Roman" w:eastAsia="Times New Roman" w:cs="Times New Roman"/>
                <w:color w:val="302F5B"/>
                <w:spacing w:val="-25"/>
                <w:sz w:val="26"/>
                <w:szCs w:val="26"/>
                <w:rtl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302F5B"/>
                <w:spacing w:val="12"/>
                <w:w w:val="125"/>
                <w:sz w:val="26"/>
                <w:szCs w:val="26"/>
                <w:rtl/>
              </w:rPr>
              <w:t>ڠ</w:t>
            </w:r>
            <w:r>
              <w:rPr>
                <w:rFonts w:ascii="Times New Roman" w:hAnsi="Times New Roman" w:eastAsia="Times New Roman" w:cs="Times New Roman"/>
                <w:color w:val="302F5B"/>
                <w:spacing w:val="-28"/>
                <w:sz w:val="26"/>
                <w:szCs w:val="26"/>
                <w:rtl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302F5B"/>
                <w:sz w:val="26"/>
                <w:szCs w:val="26"/>
              </w:rPr>
              <w:t>֖</w:t>
            </w:r>
            <w:r>
              <w:rPr>
                <w:rFonts w:ascii="Times New Roman" w:hAnsi="Times New Roman" w:eastAsia="Times New Roman" w:cs="Times New Roman"/>
                <w:color w:val="302F5B"/>
                <w:spacing w:val="-41"/>
                <w:sz w:val="26"/>
                <w:szCs w:val="26"/>
                <w:rtl/>
              </w:rPr>
              <w:t xml:space="preserve"> </w:t>
            </w:r>
            <w:r>
              <w:rPr>
                <w:color w:val="302F5B"/>
                <w:position w:val="-5"/>
                <w:sz w:val="26"/>
                <w:szCs w:val="26"/>
              </w:rPr>
              <w:drawing>
                <wp:inline distT="0" distB="0" distL="0" distR="0">
                  <wp:extent cx="157480" cy="179705"/>
                  <wp:effectExtent l="0" t="0" r="0" b="0"/>
                  <wp:docPr id="298" name="IM 2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 298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52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 w:cs="Times New Roman"/>
                <w:color w:val="302F5B"/>
                <w:spacing w:val="-37"/>
                <w:sz w:val="26"/>
                <w:szCs w:val="26"/>
                <w:rtl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302F5B"/>
                <w:spacing w:val="316"/>
                <w:w w:val="175"/>
                <w:sz w:val="26"/>
                <w:szCs w:val="26"/>
                <w:rtl/>
              </w:rPr>
              <w:t>ڍ</w:t>
            </w:r>
          </w:p>
        </w:tc>
        <w:tc>
          <w:tcPr>
            <w:tcW w:w="1398" w:type="dxa"/>
            <w:vAlign w:val="top"/>
          </w:tcPr>
          <w:p w14:paraId="714BE0C3">
            <w:pPr>
              <w:spacing w:line="262" w:lineRule="auto"/>
              <w:rPr>
                <w:rFonts w:ascii="Arial"/>
                <w:sz w:val="21"/>
              </w:rPr>
            </w:pPr>
          </w:p>
          <w:p w14:paraId="1D3DDBC4">
            <w:pPr>
              <w:spacing w:line="263" w:lineRule="auto"/>
              <w:rPr>
                <w:rFonts w:ascii="Arial"/>
                <w:sz w:val="21"/>
              </w:rPr>
            </w:pPr>
          </w:p>
          <w:p w14:paraId="719DF5E7">
            <w:pPr>
              <w:spacing w:line="263" w:lineRule="auto"/>
              <w:rPr>
                <w:rFonts w:ascii="Arial"/>
                <w:sz w:val="21"/>
              </w:rPr>
            </w:pPr>
          </w:p>
          <w:p w14:paraId="06A989F2">
            <w:pPr>
              <w:spacing w:line="1335" w:lineRule="exact"/>
              <w:ind w:firstLine="62"/>
            </w:pPr>
            <w:r>
              <w:rPr>
                <w:position w:val="-26"/>
              </w:rPr>
              <w:drawing>
                <wp:inline distT="0" distB="0" distL="0" distR="0">
                  <wp:extent cx="847725" cy="847725"/>
                  <wp:effectExtent l="0" t="0" r="0" b="0"/>
                  <wp:docPr id="300" name="IM 3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 300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279" cy="848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2CE020">
      <w:pPr>
        <w:spacing w:before="255" w:line="174" w:lineRule="auto"/>
        <w:rPr>
          <w:rFonts w:ascii="宋体" w:hAnsi="宋体" w:eastAsia="宋体" w:cs="宋体"/>
          <w:sz w:val="33"/>
          <w:szCs w:val="33"/>
        </w:rPr>
      </w:pPr>
      <w:r>
        <w:rPr>
          <w:rFonts w:ascii="宋体" w:hAnsi="宋体" w:eastAsia="宋体" w:cs="宋体"/>
          <w:b/>
          <w:bCs/>
          <w:color w:val="302F5B"/>
          <w:spacing w:val="21"/>
          <w:position w:val="-5"/>
          <w:sz w:val="102"/>
          <w:szCs w:val="102"/>
        </w:rPr>
        <w:t>580人</w:t>
      </w:r>
      <w:r>
        <w:rPr>
          <w:rFonts w:ascii="宋体" w:hAnsi="宋体" w:eastAsia="宋体" w:cs="宋体"/>
          <w:b/>
          <w:bCs/>
          <w:color w:val="302F5B"/>
          <w:spacing w:val="21"/>
          <w:position w:val="15"/>
          <w:sz w:val="33"/>
          <w:szCs w:val="33"/>
        </w:rPr>
        <w:t>(每年有校友奖评选)</w:t>
      </w:r>
    </w:p>
    <w:p w14:paraId="2C4F0DD0">
      <w:pPr>
        <w:spacing w:line="174" w:lineRule="auto"/>
        <w:rPr>
          <w:rFonts w:ascii="宋体" w:hAnsi="宋体" w:eastAsia="宋体" w:cs="宋体"/>
          <w:sz w:val="33"/>
          <w:szCs w:val="33"/>
        </w:rPr>
        <w:sectPr>
          <w:type w:val="continuous"/>
          <w:pgSz w:w="11905" w:h="16840"/>
          <w:pgMar w:top="400" w:right="884" w:bottom="0" w:left="32" w:header="0" w:footer="0" w:gutter="0"/>
          <w:cols w:equalWidth="0" w:num="2">
            <w:col w:w="2094" w:space="100"/>
            <w:col w:w="8794"/>
          </w:cols>
        </w:sectPr>
      </w:pPr>
    </w:p>
    <w:p w14:paraId="75422E19">
      <w:pPr>
        <w:pStyle w:val="2"/>
        <w:spacing w:line="394" w:lineRule="auto"/>
      </w:pPr>
    </w:p>
    <w:p w14:paraId="36F9ECDE">
      <w:pPr>
        <w:spacing w:line="5789" w:lineRule="exact"/>
        <w:ind w:firstLine="849"/>
      </w:pPr>
      <w:r>
        <w:rPr>
          <w:position w:val="-115"/>
        </w:rPr>
        <w:drawing>
          <wp:inline distT="0" distB="0" distL="0" distR="0">
            <wp:extent cx="6436995" cy="3675380"/>
            <wp:effectExtent l="0" t="0" r="0" b="0"/>
            <wp:docPr id="302" name="IM 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 302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6437312" cy="367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BFCAA">
      <w:pPr>
        <w:spacing w:line="5789" w:lineRule="exact"/>
        <w:sectPr>
          <w:type w:val="continuous"/>
          <w:pgSz w:w="11905" w:h="16840"/>
          <w:pgMar w:top="400" w:right="884" w:bottom="0" w:left="32" w:header="0" w:footer="0" w:gutter="0"/>
          <w:cols w:equalWidth="0" w:num="1">
            <w:col w:w="10988"/>
          </w:cols>
        </w:sectPr>
      </w:pPr>
    </w:p>
    <w:p w14:paraId="3DAD7F10">
      <w:pPr>
        <w:pStyle w:val="2"/>
        <w:spacing w:line="255" w:lineRule="auto"/>
      </w:pPr>
    </w:p>
    <w:p w14:paraId="04A68A51">
      <w:pPr>
        <w:pStyle w:val="2"/>
        <w:spacing w:line="255" w:lineRule="auto"/>
      </w:pPr>
    </w:p>
    <w:p w14:paraId="56BAEE23">
      <w:pPr>
        <w:pStyle w:val="2"/>
        <w:spacing w:line="255" w:lineRule="auto"/>
      </w:pPr>
    </w:p>
    <w:p w14:paraId="743C95D3">
      <w:pPr>
        <w:pStyle w:val="2"/>
        <w:spacing w:line="255" w:lineRule="auto"/>
      </w:pPr>
    </w:p>
    <w:p w14:paraId="4BF010DE">
      <w:pPr>
        <w:pStyle w:val="2"/>
        <w:spacing w:line="255" w:lineRule="auto"/>
      </w:pPr>
    </w:p>
    <w:p w14:paraId="1E5F60B0">
      <w:pPr>
        <w:pStyle w:val="2"/>
        <w:spacing w:line="255" w:lineRule="auto"/>
      </w:pPr>
    </w:p>
    <w:p w14:paraId="284ABE4F">
      <w:pPr>
        <w:pStyle w:val="2"/>
        <w:spacing w:line="255" w:lineRule="auto"/>
      </w:pPr>
    </w:p>
    <w:p w14:paraId="13052435">
      <w:pPr>
        <w:pStyle w:val="2"/>
        <w:spacing w:line="255" w:lineRule="auto"/>
      </w:pPr>
    </w:p>
    <w:p w14:paraId="1641B9ED">
      <w:pPr>
        <w:pStyle w:val="2"/>
        <w:spacing w:line="255" w:lineRule="auto"/>
      </w:pPr>
    </w:p>
    <w:p w14:paraId="032EA138">
      <w:pPr>
        <w:pStyle w:val="2"/>
        <w:spacing w:line="255" w:lineRule="auto"/>
      </w:pPr>
    </w:p>
    <w:p w14:paraId="37CC7C26">
      <w:pPr>
        <w:pStyle w:val="2"/>
        <w:spacing w:line="255" w:lineRule="auto"/>
      </w:pPr>
    </w:p>
    <w:p w14:paraId="757453CC">
      <w:pPr>
        <w:pStyle w:val="2"/>
        <w:spacing w:line="255" w:lineRule="auto"/>
      </w:pPr>
    </w:p>
    <w:p w14:paraId="6CC51A41">
      <w:pPr>
        <w:pStyle w:val="2"/>
        <w:spacing w:line="255" w:lineRule="auto"/>
      </w:pPr>
    </w:p>
    <w:p w14:paraId="47FAE48F">
      <w:pPr>
        <w:pStyle w:val="2"/>
        <w:spacing w:line="255" w:lineRule="auto"/>
      </w:pPr>
    </w:p>
    <w:p w14:paraId="5CAFFEB3">
      <w:pPr>
        <w:pStyle w:val="2"/>
        <w:spacing w:line="256" w:lineRule="auto"/>
      </w:pPr>
    </w:p>
    <w:p w14:paraId="7591819B">
      <w:pPr>
        <w:spacing w:before="185" w:line="242" w:lineRule="auto"/>
        <w:ind w:left="6781" w:right="1689" w:firstLine="6"/>
        <w:outlineLvl w:val="0"/>
        <w:rPr>
          <w:rFonts w:ascii="宋体" w:hAnsi="宋体" w:eastAsia="宋体" w:cs="宋体"/>
          <w:sz w:val="57"/>
          <w:szCs w:val="57"/>
        </w:rPr>
      </w:pPr>
      <w:r>
        <w:rPr>
          <w:rFonts w:ascii="宋体" w:hAnsi="宋体" w:eastAsia="宋体" w:cs="宋体"/>
          <w:b/>
          <w:bCs/>
          <w:color w:val="FFFFFF"/>
          <w:spacing w:val="-5"/>
          <w:sz w:val="57"/>
          <w:szCs w:val="57"/>
        </w:rPr>
        <w:t>融世界之博大</w:t>
      </w:r>
      <w:r>
        <w:rPr>
          <w:rFonts w:ascii="宋体" w:hAnsi="宋体" w:eastAsia="宋体" w:cs="宋体"/>
          <w:color w:val="FFFFFF"/>
          <w:sz w:val="57"/>
          <w:szCs w:val="57"/>
        </w:rPr>
        <w:t xml:space="preserve"> </w:t>
      </w:r>
      <w:r>
        <w:rPr>
          <w:rFonts w:ascii="宋体" w:hAnsi="宋体" w:eastAsia="宋体" w:cs="宋体"/>
          <w:b/>
          <w:bCs/>
          <w:color w:val="FFFFFF"/>
          <w:spacing w:val="-4"/>
          <w:sz w:val="57"/>
          <w:szCs w:val="57"/>
        </w:rPr>
        <w:t>合本土之精深</w:t>
      </w:r>
    </w:p>
    <w:p w14:paraId="02CAFAF9">
      <w:pPr>
        <w:spacing w:line="242" w:lineRule="auto"/>
        <w:rPr>
          <w:rFonts w:ascii="宋体" w:hAnsi="宋体" w:eastAsia="宋体" w:cs="宋体"/>
          <w:sz w:val="57"/>
          <w:szCs w:val="57"/>
        </w:rPr>
        <w:sectPr>
          <w:headerReference r:id="rId12" w:type="default"/>
          <w:pgSz w:w="11905" w:h="16840"/>
          <w:pgMar w:top="400" w:right="0" w:bottom="0" w:left="0" w:header="0" w:footer="0" w:gutter="0"/>
          <w:cols w:space="720" w:num="1"/>
        </w:sectPr>
      </w:pPr>
    </w:p>
    <w:p w14:paraId="7CB1CB0D">
      <w:pPr>
        <w:pStyle w:val="2"/>
        <w:spacing w:line="241" w:lineRule="auto"/>
      </w:pPr>
    </w:p>
    <w:p w14:paraId="5E6DB237">
      <w:pPr>
        <w:pStyle w:val="2"/>
        <w:spacing w:line="241" w:lineRule="auto"/>
      </w:pPr>
    </w:p>
    <w:p w14:paraId="6413A4AD">
      <w:pPr>
        <w:pStyle w:val="2"/>
        <w:spacing w:line="241" w:lineRule="auto"/>
      </w:pPr>
    </w:p>
    <w:p w14:paraId="225C6E86">
      <w:pPr>
        <w:pStyle w:val="2"/>
        <w:spacing w:line="241" w:lineRule="auto"/>
      </w:pPr>
    </w:p>
    <w:p w14:paraId="1FA4BA29">
      <w:pPr>
        <w:pStyle w:val="2"/>
        <w:spacing w:line="241" w:lineRule="auto"/>
      </w:pPr>
    </w:p>
    <w:p w14:paraId="433DFCA2">
      <w:pPr>
        <w:pStyle w:val="2"/>
        <w:spacing w:line="241" w:lineRule="auto"/>
      </w:pPr>
    </w:p>
    <w:p w14:paraId="24C96292">
      <w:pPr>
        <w:pStyle w:val="2"/>
        <w:spacing w:line="241" w:lineRule="auto"/>
      </w:pPr>
    </w:p>
    <w:p w14:paraId="73BBFDF5">
      <w:pPr>
        <w:pStyle w:val="2"/>
        <w:spacing w:line="241" w:lineRule="auto"/>
      </w:pPr>
    </w:p>
    <w:p w14:paraId="6D3014AB">
      <w:pPr>
        <w:pStyle w:val="2"/>
        <w:spacing w:line="241" w:lineRule="auto"/>
      </w:pPr>
    </w:p>
    <w:p w14:paraId="20DF55F9">
      <w:pPr>
        <w:pStyle w:val="2"/>
        <w:spacing w:line="241" w:lineRule="auto"/>
      </w:pPr>
    </w:p>
    <w:p w14:paraId="6F7BAD7C">
      <w:pPr>
        <w:pStyle w:val="2"/>
        <w:spacing w:line="241" w:lineRule="auto"/>
      </w:pPr>
    </w:p>
    <w:p w14:paraId="51459FE7">
      <w:pPr>
        <w:pStyle w:val="2"/>
        <w:spacing w:line="241" w:lineRule="auto"/>
      </w:pPr>
    </w:p>
    <w:p w14:paraId="1A9FB51F">
      <w:pPr>
        <w:pStyle w:val="2"/>
        <w:spacing w:line="241" w:lineRule="auto"/>
      </w:pPr>
    </w:p>
    <w:p w14:paraId="340800F6">
      <w:pPr>
        <w:pStyle w:val="2"/>
        <w:spacing w:line="241" w:lineRule="auto"/>
      </w:pPr>
    </w:p>
    <w:p w14:paraId="01F89950">
      <w:pPr>
        <w:pStyle w:val="2"/>
        <w:spacing w:line="241" w:lineRule="auto"/>
      </w:pPr>
    </w:p>
    <w:p w14:paraId="3621FD8D">
      <w:pPr>
        <w:pStyle w:val="2"/>
        <w:spacing w:line="241" w:lineRule="auto"/>
      </w:pPr>
    </w:p>
    <w:p w14:paraId="2627357B">
      <w:pPr>
        <w:pStyle w:val="2"/>
        <w:spacing w:line="241" w:lineRule="auto"/>
      </w:pPr>
    </w:p>
    <w:p w14:paraId="52C00706">
      <w:pPr>
        <w:pStyle w:val="2"/>
        <w:spacing w:line="241" w:lineRule="auto"/>
      </w:pPr>
    </w:p>
    <w:p w14:paraId="362310AF">
      <w:pPr>
        <w:pStyle w:val="2"/>
        <w:spacing w:line="241" w:lineRule="auto"/>
      </w:pPr>
    </w:p>
    <w:p w14:paraId="2423C86F">
      <w:pPr>
        <w:pStyle w:val="2"/>
        <w:spacing w:line="241" w:lineRule="auto"/>
      </w:pPr>
    </w:p>
    <w:p w14:paraId="6D7FE66E">
      <w:pPr>
        <w:pStyle w:val="2"/>
        <w:spacing w:line="241" w:lineRule="auto"/>
      </w:pPr>
    </w:p>
    <w:p w14:paraId="702B386A">
      <w:pPr>
        <w:pStyle w:val="2"/>
        <w:spacing w:line="241" w:lineRule="auto"/>
      </w:pPr>
    </w:p>
    <w:p w14:paraId="385C2550">
      <w:pPr>
        <w:pStyle w:val="2"/>
        <w:spacing w:line="241" w:lineRule="auto"/>
      </w:pPr>
    </w:p>
    <w:p w14:paraId="290CD436">
      <w:pPr>
        <w:pStyle w:val="2"/>
        <w:spacing w:line="241" w:lineRule="auto"/>
      </w:pPr>
    </w:p>
    <w:p w14:paraId="53BE2C0E">
      <w:pPr>
        <w:pStyle w:val="2"/>
        <w:spacing w:line="241" w:lineRule="auto"/>
      </w:pPr>
    </w:p>
    <w:p w14:paraId="06574025">
      <w:pPr>
        <w:pStyle w:val="2"/>
        <w:spacing w:line="241" w:lineRule="auto"/>
      </w:pPr>
    </w:p>
    <w:p w14:paraId="63993EA4">
      <w:pPr>
        <w:pStyle w:val="2"/>
        <w:spacing w:line="241" w:lineRule="auto"/>
      </w:pPr>
    </w:p>
    <w:p w14:paraId="198FACDD">
      <w:pPr>
        <w:pStyle w:val="2"/>
        <w:spacing w:line="241" w:lineRule="auto"/>
      </w:pPr>
    </w:p>
    <w:p w14:paraId="26786AF4">
      <w:pPr>
        <w:pStyle w:val="2"/>
        <w:spacing w:line="241" w:lineRule="auto"/>
      </w:pPr>
    </w:p>
    <w:p w14:paraId="2B25AF91">
      <w:pPr>
        <w:pStyle w:val="2"/>
        <w:spacing w:line="241" w:lineRule="auto"/>
      </w:pPr>
    </w:p>
    <w:p w14:paraId="20E992C0">
      <w:pPr>
        <w:pStyle w:val="2"/>
        <w:spacing w:line="241" w:lineRule="auto"/>
      </w:pPr>
    </w:p>
    <w:p w14:paraId="700FEAD9">
      <w:pPr>
        <w:pStyle w:val="2"/>
        <w:spacing w:line="242" w:lineRule="auto"/>
      </w:pPr>
    </w:p>
    <w:p w14:paraId="690EA4B3">
      <w:pPr>
        <w:pStyle w:val="2"/>
        <w:spacing w:line="242" w:lineRule="auto"/>
      </w:pPr>
    </w:p>
    <w:p w14:paraId="6D1E2565">
      <w:pPr>
        <w:pStyle w:val="2"/>
        <w:spacing w:line="242" w:lineRule="auto"/>
      </w:pPr>
    </w:p>
    <w:p w14:paraId="21BA33B1">
      <w:pPr>
        <w:pStyle w:val="2"/>
        <w:spacing w:line="242" w:lineRule="auto"/>
      </w:pPr>
    </w:p>
    <w:p w14:paraId="6CAADB34">
      <w:pPr>
        <w:pStyle w:val="2"/>
        <w:spacing w:line="242" w:lineRule="auto"/>
      </w:pPr>
    </w:p>
    <w:p w14:paraId="6BF115D0">
      <w:pPr>
        <w:pStyle w:val="2"/>
        <w:spacing w:line="242" w:lineRule="auto"/>
      </w:pPr>
    </w:p>
    <w:p w14:paraId="09671F1C">
      <w:pPr>
        <w:spacing w:line="704" w:lineRule="exact"/>
      </w:pPr>
      <w:r>
        <w:rPr>
          <w:position w:val="-14"/>
        </w:rPr>
        <w:pict>
          <v:shape id="_x0000_s1063" o:spid="_x0000_s1063" o:spt="202" type="#_x0000_t202" style="height:35.25pt;width:384.15pt;" fillcolor="#302F5B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48AFA68E">
                  <w:pPr>
                    <w:spacing w:before="76" w:line="202" w:lineRule="auto"/>
                    <w:ind w:left="1083"/>
                    <w:rPr>
                      <w:rFonts w:ascii="微软雅黑" w:hAnsi="微软雅黑" w:eastAsia="微软雅黑" w:cs="微软雅黑"/>
                      <w:sz w:val="46"/>
                      <w:szCs w:val="46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z w:val="46"/>
                      <w:szCs w:val="46"/>
                    </w:rPr>
                    <w:t>创业与创新硕士课程</w:t>
                  </w:r>
                </w:p>
              </w:txbxContent>
            </v:textbox>
            <w10:wrap type="none"/>
            <w10:anchorlock/>
          </v:shape>
        </w:pict>
      </w:r>
    </w:p>
    <w:p w14:paraId="34C0118B">
      <w:pPr>
        <w:pStyle w:val="2"/>
        <w:spacing w:line="252" w:lineRule="auto"/>
      </w:pPr>
    </w:p>
    <w:p w14:paraId="661224DC">
      <w:pPr>
        <w:pStyle w:val="2"/>
        <w:spacing w:line="253" w:lineRule="auto"/>
      </w:pPr>
    </w:p>
    <w:p w14:paraId="6A39E35D">
      <w:pPr>
        <w:spacing w:before="99" w:line="222" w:lineRule="auto"/>
        <w:ind w:left="1153" w:right="4282" w:hanging="3"/>
        <w:jc w:val="both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color w:val="302F5B"/>
          <w:spacing w:val="13"/>
          <w:sz w:val="23"/>
          <w:szCs w:val="23"/>
        </w:rPr>
        <w:t>创业与创新硕士课程(</w:t>
      </w:r>
      <w:r>
        <w:rPr>
          <w:rFonts w:ascii="微软雅黑" w:hAnsi="微软雅黑" w:eastAsia="微软雅黑" w:cs="微软雅黑"/>
          <w:color w:val="302F5B"/>
          <w:sz w:val="23"/>
          <w:szCs w:val="23"/>
        </w:rPr>
        <w:t>MSc</w:t>
      </w:r>
      <w:r>
        <w:rPr>
          <w:rFonts w:ascii="微软雅黑" w:hAnsi="微软雅黑" w:eastAsia="微软雅黑" w:cs="微软雅黑"/>
          <w:color w:val="302F5B"/>
          <w:spacing w:val="63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color w:val="302F5B"/>
          <w:sz w:val="23"/>
          <w:szCs w:val="23"/>
        </w:rPr>
        <w:t>Tlp</w:t>
      </w:r>
      <w:r>
        <w:rPr>
          <w:rFonts w:ascii="微软雅黑" w:hAnsi="微软雅黑" w:eastAsia="微软雅黑" w:cs="微软雅黑"/>
          <w:color w:val="302F5B"/>
          <w:spacing w:val="13"/>
          <w:sz w:val="23"/>
          <w:szCs w:val="23"/>
        </w:rPr>
        <w:t>)旨在培养具备国际化视野的创</w:t>
      </w:r>
      <w:r>
        <w:rPr>
          <w:rFonts w:ascii="微软雅黑" w:hAnsi="微软雅黑" w:eastAsia="微软雅黑" w:cs="微软雅黑"/>
          <w:color w:val="302F5B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color w:val="302F5B"/>
          <w:spacing w:val="13"/>
          <w:sz w:val="23"/>
          <w:szCs w:val="23"/>
        </w:rPr>
        <w:t>业者和企业家,使学员有能力利用科技,为社会与经济的发展创</w:t>
      </w:r>
      <w:r>
        <w:rPr>
          <w:rFonts w:ascii="微软雅黑" w:hAnsi="微软雅黑" w:eastAsia="微软雅黑" w:cs="微软雅黑"/>
          <w:color w:val="302F5B"/>
          <w:spacing w:val="11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color w:val="302F5B"/>
          <w:spacing w:val="-5"/>
          <w:sz w:val="23"/>
          <w:szCs w:val="23"/>
        </w:rPr>
        <w:t>造价值。</w:t>
      </w:r>
    </w:p>
    <w:p w14:paraId="20D8F809">
      <w:pPr>
        <w:spacing w:before="105" w:line="222" w:lineRule="auto"/>
        <w:ind w:left="1150" w:right="4282" w:hanging="2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color w:val="302F5B"/>
          <w:spacing w:val="6"/>
          <w:sz w:val="23"/>
          <w:szCs w:val="23"/>
        </w:rPr>
        <w:t>在学期间,学员将有机会与创业生态群中的不同成员进行互动。</w:t>
      </w:r>
      <w:r>
        <w:rPr>
          <w:rFonts w:ascii="微软雅黑" w:hAnsi="微软雅黑" w:eastAsia="微软雅黑" w:cs="微软雅黑"/>
          <w:color w:val="302F5B"/>
          <w:spacing w:val="18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color w:val="302F5B"/>
          <w:spacing w:val="5"/>
          <w:sz w:val="23"/>
          <w:szCs w:val="23"/>
        </w:rPr>
        <w:t>来自世界各地30多个国家和地区超过180</w:t>
      </w:r>
      <w:r>
        <w:rPr>
          <w:rFonts w:ascii="微软雅黑" w:hAnsi="微软雅黑" w:eastAsia="微软雅黑" w:cs="微软雅黑"/>
          <w:color w:val="302F5B"/>
          <w:spacing w:val="4"/>
          <w:sz w:val="23"/>
          <w:szCs w:val="23"/>
        </w:rPr>
        <w:t>0多名校友已从该课程</w:t>
      </w:r>
      <w:r>
        <w:rPr>
          <w:rFonts w:ascii="微软雅黑" w:hAnsi="微软雅黑" w:eastAsia="微软雅黑" w:cs="微软雅黑"/>
          <w:color w:val="302F5B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color w:val="302F5B"/>
          <w:spacing w:val="-6"/>
          <w:sz w:val="23"/>
          <w:szCs w:val="23"/>
        </w:rPr>
        <w:t>获益。</w:t>
      </w:r>
    </w:p>
    <w:p w14:paraId="762B067C">
      <w:pPr>
        <w:spacing w:line="222" w:lineRule="auto"/>
        <w:rPr>
          <w:rFonts w:ascii="微软雅黑" w:hAnsi="微软雅黑" w:eastAsia="微软雅黑" w:cs="微软雅黑"/>
          <w:sz w:val="23"/>
          <w:szCs w:val="23"/>
        </w:rPr>
        <w:sectPr>
          <w:headerReference r:id="rId13" w:type="default"/>
          <w:pgSz w:w="11905" w:h="16840"/>
          <w:pgMar w:top="400" w:right="0" w:bottom="0" w:left="0" w:header="0" w:footer="0" w:gutter="0"/>
          <w:cols w:space="720" w:num="1"/>
        </w:sectPr>
      </w:pPr>
    </w:p>
    <w:p w14:paraId="03A6D4BF">
      <w:pPr>
        <w:pStyle w:val="2"/>
        <w:spacing w:line="244" w:lineRule="auto"/>
      </w:pPr>
    </w:p>
    <w:p w14:paraId="258B2FD1">
      <w:pPr>
        <w:pStyle w:val="2"/>
        <w:spacing w:line="245" w:lineRule="auto"/>
      </w:pPr>
    </w:p>
    <w:p w14:paraId="0817F853">
      <w:pPr>
        <w:spacing w:line="627" w:lineRule="exact"/>
      </w:pPr>
      <w:r>
        <w:rPr>
          <w:position w:val="-12"/>
        </w:rPr>
        <w:pict>
          <v:shape id="_x0000_s1064" o:spid="_x0000_s1064" o:spt="202" type="#_x0000_t202" style="height:31.4pt;width:217.3pt;" fillcolor="#302F5B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78BFAB4F">
                  <w:pPr>
                    <w:spacing w:before="85" w:line="205" w:lineRule="auto"/>
                    <w:ind w:left="649"/>
                    <w:rPr>
                      <w:rFonts w:ascii="微软雅黑" w:hAnsi="微软雅黑" w:eastAsia="微软雅黑" w:cs="微软雅黑"/>
                      <w:sz w:val="41"/>
                      <w:szCs w:val="41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4"/>
                      <w:sz w:val="41"/>
                      <w:szCs w:val="41"/>
                    </w:rPr>
                    <w:t>创业与创新课程</w:t>
                  </w:r>
                </w:p>
              </w:txbxContent>
            </v:textbox>
            <w10:wrap type="none"/>
            <w10:anchorlock/>
          </v:shape>
        </w:pict>
      </w:r>
    </w:p>
    <w:p w14:paraId="5EBD9659">
      <w:pPr>
        <w:spacing w:before="35"/>
      </w:pPr>
    </w:p>
    <w:p w14:paraId="71EFEE01">
      <w:pPr>
        <w:spacing w:before="35"/>
      </w:pPr>
    </w:p>
    <w:p w14:paraId="47C55513">
      <w:pPr>
        <w:spacing w:before="35"/>
      </w:pPr>
    </w:p>
    <w:p w14:paraId="5235C895">
      <w:pPr>
        <w:spacing w:before="35"/>
      </w:pPr>
    </w:p>
    <w:p w14:paraId="0E124B28">
      <w:pPr>
        <w:spacing w:before="35"/>
      </w:pPr>
    </w:p>
    <w:p w14:paraId="392B2DB3">
      <w:pPr>
        <w:sectPr>
          <w:headerReference r:id="rId14" w:type="default"/>
          <w:pgSz w:w="11905" w:h="16840"/>
          <w:pgMar w:top="400" w:right="216" w:bottom="0" w:left="0" w:header="0" w:footer="0" w:gutter="0"/>
          <w:cols w:equalWidth="0" w:num="1">
            <w:col w:w="11689"/>
          </w:cols>
        </w:sectPr>
      </w:pPr>
    </w:p>
    <w:p w14:paraId="62BECF4B">
      <w:pPr>
        <w:spacing w:before="115" w:line="1099" w:lineRule="exact"/>
        <w:ind w:firstLine="1307"/>
      </w:pPr>
      <w:r>
        <w:rPr>
          <w:position w:val="-21"/>
        </w:rPr>
        <w:drawing>
          <wp:inline distT="0" distB="0" distL="0" distR="0">
            <wp:extent cx="700405" cy="697865"/>
            <wp:effectExtent l="0" t="0" r="0" b="0"/>
            <wp:docPr id="308" name="IM 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 308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700646" cy="69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9A634">
      <w:pPr>
        <w:spacing w:before="294" w:line="221" w:lineRule="auto"/>
        <w:ind w:left="981" w:right="688" w:hanging="3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color w:val="050100"/>
          <w:sz w:val="23"/>
          <w:szCs w:val="23"/>
        </w:rPr>
        <w:t xml:space="preserve">应对不确定和适应 </w:t>
      </w:r>
      <w:r>
        <w:rPr>
          <w:rFonts w:ascii="微软雅黑" w:hAnsi="微软雅黑" w:eastAsia="微软雅黑" w:cs="微软雅黑"/>
          <w:color w:val="050100"/>
          <w:spacing w:val="-7"/>
          <w:sz w:val="23"/>
          <w:szCs w:val="23"/>
        </w:rPr>
        <w:t>变化。</w:t>
      </w:r>
    </w:p>
    <w:p w14:paraId="26E8FBD5">
      <w:pPr>
        <w:pStyle w:val="2"/>
        <w:spacing w:line="302" w:lineRule="auto"/>
      </w:pPr>
    </w:p>
    <w:p w14:paraId="36E2C125">
      <w:pPr>
        <w:pStyle w:val="2"/>
        <w:spacing w:line="302" w:lineRule="auto"/>
      </w:pPr>
    </w:p>
    <w:p w14:paraId="6B29CB37">
      <w:pPr>
        <w:pStyle w:val="2"/>
        <w:spacing w:line="303" w:lineRule="auto"/>
      </w:pPr>
    </w:p>
    <w:p w14:paraId="324801F5">
      <w:pPr>
        <w:spacing w:line="1195" w:lineRule="exact"/>
        <w:ind w:firstLine="1267"/>
      </w:pPr>
      <w:r>
        <w:rPr>
          <w:position w:val="-23"/>
        </w:rPr>
        <w:drawing>
          <wp:inline distT="0" distB="0" distL="0" distR="0">
            <wp:extent cx="670560" cy="758190"/>
            <wp:effectExtent l="0" t="0" r="0" b="0"/>
            <wp:docPr id="310" name="IM 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 310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758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EA9AD">
      <w:pPr>
        <w:spacing w:before="252" w:line="203" w:lineRule="auto"/>
        <w:ind w:left="981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color w:val="050100"/>
          <w:spacing w:val="-3"/>
          <w:sz w:val="23"/>
          <w:szCs w:val="23"/>
        </w:rPr>
        <w:t>测试商业点子。</w:t>
      </w:r>
    </w:p>
    <w:p w14:paraId="3FAD0674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15573AA9">
      <w:pPr>
        <w:spacing w:before="71" w:line="1195" w:lineRule="exact"/>
        <w:ind w:firstLine="79"/>
      </w:pPr>
      <w:r>
        <w:rPr>
          <w:position w:val="-23"/>
        </w:rPr>
        <w:drawing>
          <wp:inline distT="0" distB="0" distL="0" distR="0">
            <wp:extent cx="834390" cy="758190"/>
            <wp:effectExtent l="0" t="0" r="0" b="0"/>
            <wp:docPr id="312" name="IM 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 312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834631" cy="75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D27C9">
      <w:pPr>
        <w:spacing w:before="242" w:line="250" w:lineRule="auto"/>
        <w:ind w:left="4" w:right="734" w:firstLine="3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color w:val="050100"/>
          <w:spacing w:val="-1"/>
          <w:sz w:val="23"/>
          <w:szCs w:val="23"/>
        </w:rPr>
        <w:t>管理风险和经营</w:t>
      </w:r>
      <w:r>
        <w:rPr>
          <w:rFonts w:ascii="微软雅黑" w:hAnsi="微软雅黑" w:eastAsia="微软雅黑" w:cs="微软雅黑"/>
          <w:color w:val="050100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color w:val="050100"/>
          <w:spacing w:val="-6"/>
          <w:sz w:val="23"/>
          <w:szCs w:val="23"/>
        </w:rPr>
        <w:t>企业。</w:t>
      </w:r>
    </w:p>
    <w:p w14:paraId="14DC6373">
      <w:pPr>
        <w:pStyle w:val="2"/>
        <w:spacing w:line="278" w:lineRule="auto"/>
      </w:pPr>
    </w:p>
    <w:p w14:paraId="6FED2D9C">
      <w:pPr>
        <w:pStyle w:val="2"/>
        <w:spacing w:line="278" w:lineRule="auto"/>
      </w:pPr>
    </w:p>
    <w:p w14:paraId="6C6281CC">
      <w:pPr>
        <w:pStyle w:val="2"/>
        <w:spacing w:line="278" w:lineRule="auto"/>
      </w:pPr>
    </w:p>
    <w:p w14:paraId="1E1D8B9B">
      <w:pPr>
        <w:spacing w:before="1" w:line="1194" w:lineRule="exact"/>
        <w:ind w:firstLine="456"/>
      </w:pPr>
      <w:r>
        <w:rPr>
          <w:position w:val="-23"/>
        </w:rPr>
        <w:drawing>
          <wp:inline distT="0" distB="0" distL="0" distR="0">
            <wp:extent cx="671830" cy="757555"/>
            <wp:effectExtent l="0" t="0" r="0" b="0"/>
            <wp:docPr id="314" name="IM 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 314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672132" cy="75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C5F40">
      <w:pPr>
        <w:spacing w:before="230" w:line="205" w:lineRule="auto"/>
        <w:ind w:right="503" w:firstLine="24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color w:val="050100"/>
          <w:spacing w:val="-3"/>
          <w:sz w:val="23"/>
          <w:szCs w:val="23"/>
        </w:rPr>
        <w:t>了解投资者对起步</w:t>
      </w:r>
      <w:r>
        <w:rPr>
          <w:rFonts w:ascii="微软雅黑" w:hAnsi="微软雅黑" w:eastAsia="微软雅黑" w:cs="微软雅黑"/>
          <w:color w:val="050100"/>
          <w:sz w:val="23"/>
          <w:szCs w:val="23"/>
        </w:rPr>
        <w:t xml:space="preserve"> 公司的要求</w:t>
      </w:r>
    </w:p>
    <w:p w14:paraId="38256164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70A36F3F">
      <w:pPr>
        <w:spacing w:line="1086" w:lineRule="exact"/>
        <w:ind w:firstLine="277"/>
      </w:pPr>
      <w:r>
        <w:rPr>
          <w:position w:val="-21"/>
        </w:rPr>
        <w:drawing>
          <wp:inline distT="0" distB="0" distL="0" distR="0">
            <wp:extent cx="786765" cy="689610"/>
            <wp:effectExtent l="0" t="0" r="0" b="0"/>
            <wp:docPr id="316" name="IM 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 316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786803" cy="68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E17AB">
      <w:pPr>
        <w:pStyle w:val="2"/>
        <w:spacing w:line="320" w:lineRule="auto"/>
      </w:pPr>
    </w:p>
    <w:p w14:paraId="01E31232">
      <w:pPr>
        <w:spacing w:before="98" w:line="250" w:lineRule="auto"/>
        <w:ind w:left="5" w:right="936" w:hanging="2"/>
        <w:jc w:val="both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color w:val="050100"/>
          <w:spacing w:val="-1"/>
          <w:sz w:val="23"/>
          <w:szCs w:val="23"/>
        </w:rPr>
        <w:t>从全新或颠覆性的科</w:t>
      </w:r>
      <w:r>
        <w:rPr>
          <w:rFonts w:ascii="微软雅黑" w:hAnsi="微软雅黑" w:eastAsia="微软雅黑" w:cs="微软雅黑"/>
          <w:color w:val="050100"/>
          <w:spacing w:val="7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color w:val="050100"/>
          <w:spacing w:val="-1"/>
          <w:sz w:val="23"/>
          <w:szCs w:val="23"/>
        </w:rPr>
        <w:t>技以及不确定因素中</w:t>
      </w:r>
      <w:r>
        <w:rPr>
          <w:rFonts w:ascii="微软雅黑" w:hAnsi="微软雅黑" w:eastAsia="微软雅黑" w:cs="微软雅黑"/>
          <w:color w:val="050100"/>
          <w:spacing w:val="5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color w:val="050100"/>
          <w:spacing w:val="-5"/>
          <w:sz w:val="23"/>
          <w:szCs w:val="23"/>
        </w:rPr>
        <w:t>抓住机会。</w:t>
      </w:r>
    </w:p>
    <w:p w14:paraId="7BE08737">
      <w:pPr>
        <w:pStyle w:val="2"/>
        <w:spacing w:line="405" w:lineRule="auto"/>
      </w:pPr>
    </w:p>
    <w:p w14:paraId="2A8AA1C5">
      <w:pPr>
        <w:spacing w:before="1" w:line="1193" w:lineRule="exact"/>
        <w:ind w:firstLine="397"/>
      </w:pPr>
      <w:r>
        <w:rPr>
          <w:position w:val="-23"/>
        </w:rPr>
        <w:drawing>
          <wp:inline distT="0" distB="0" distL="0" distR="0">
            <wp:extent cx="683260" cy="757555"/>
            <wp:effectExtent l="0" t="0" r="0" b="0"/>
            <wp:docPr id="318" name="IM 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 31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683348" cy="75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6B938">
      <w:pPr>
        <w:spacing w:before="253" w:line="205" w:lineRule="auto"/>
        <w:ind w:right="1167" w:firstLine="4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color w:val="050100"/>
          <w:spacing w:val="-1"/>
          <w:sz w:val="23"/>
          <w:szCs w:val="23"/>
        </w:rPr>
        <w:t>提高起步公司的生</w:t>
      </w:r>
      <w:r>
        <w:rPr>
          <w:rFonts w:ascii="微软雅黑" w:hAnsi="微软雅黑" w:eastAsia="微软雅黑" w:cs="微软雅黑"/>
          <w:color w:val="050100"/>
          <w:spacing w:val="5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color w:val="050100"/>
          <w:spacing w:val="-3"/>
          <w:sz w:val="23"/>
          <w:szCs w:val="23"/>
        </w:rPr>
        <w:t>存和成功几率。</w:t>
      </w:r>
    </w:p>
    <w:p w14:paraId="06BDD019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7080FC5B">
      <w:pPr>
        <w:spacing w:before="86" w:line="1157" w:lineRule="exact"/>
        <w:ind w:firstLine="237"/>
      </w:pPr>
      <w:r>
        <w:rPr>
          <w:position w:val="-23"/>
        </w:rPr>
        <w:pict>
          <v:shape id="_x0000_s1065" o:spid="_x0000_s1065" style="height:57.85pt;width:57.9pt;" fillcolor="#302F5B" filled="t" stroked="f" coordsize="1158,1156" path="m1140,892l859,892c850,892,843,899,843,907l843,954,578,954c569,954,562,961,562,970l562,1007,296,1007c288,1007,281,1014,281,1022l281,1066,15,1066c6,1066,0,1073,0,1081l0,1140c0,1149,6,1156,15,1156c24,1156,31,1149,31,1140l31,1097,281,1097,281,1140c281,1149,288,1156,296,1156c305,1156,312,1149,312,1140l312,1038,562,1038,562,1140c562,1149,569,1156,578,1156c586,1156,593,1149,593,1140l593,986,843,986,843,1140c843,1149,850,1156,859,1156c868,1156,875,1149,875,1140l875,923,1125,923,1125,1140c1125,1149,1132,1156,1140,1156c1149,1156,1156,1149,1156,1140l1156,907c1156,899,1149,892,1140,892m921,833c913,833,906,826,906,817l906,736,800,677,800,878c800,886,793,893,784,893c776,893,769,886,769,878l769,650c769,645,772,639,777,637c781,634,787,634,792,636l929,713c934,716,937,721,937,727l937,817c937,826,930,833,921,833m152,433c152,385,185,378,205,378c224,378,257,385,257,433c257,474,234,507,205,507c176,507,152,474,152,433m732,250c732,200,765,193,786,193c806,193,840,200,840,250c840,292,815,326,786,326c756,326,732,292,732,250m1015,77l1015,31,1115,31,1106,47c1104,51,1104,57,1106,61l1115,77,1015,77xm34,781c34,818,62,849,98,856l98,995c98,1004,105,1011,114,1011c122,1011,129,1004,129,995l129,842,129,842,129,842,129,618c129,609,122,602,114,602c105,602,98,609,98,618l98,824c79,818,65,801,65,781l65,595c65,550,131,549,139,549l373,549c381,549,389,548,396,545l476,518c487,514,500,519,505,530c507,535,507,541,505,546c503,552,498,556,494,558l404,590c399,592,395,592,390,592l347,592c327,592,309,600,294,614c280,629,272,647,272,667l272,756c272,761,275,767,280,769l407,843,407,940c407,949,414,956,422,956c431,956,438,949,438,940l438,834c438,828,435,823,430,820l304,747,304,667c304,656,308,645,316,636c325,628,336,623,347,623l390,623c398,623,406,622,414,619l504,587,504,587,628,549c641,545,652,538,661,528l677,510,677,878c677,886,684,893,693,893c702,893,709,886,709,878l709,469c709,463,705,457,699,455c692,452,686,454,681,459l638,507c632,513,627,517,619,519l537,544c538,535,537,526,534,518c531,512,527,506,523,502l580,481c593,477,603,470,612,459l639,427c670,390,687,372,716,372l946,372c962,372,975,359,975,342l976,247c976,234,985,225,999,225c1011,225,1021,235,1021,247l1021,392c1021,404,1011,414,998,415l932,417c912,417,892,425,878,440c863,454,855,473,855,494l855,607c855,613,858,618,863,621l993,695,993,817c993,826,1000,833,1008,833c1017,833,1024,826,1024,817l1024,686c1024,681,1021,676,1016,673l887,598,887,494c887,482,891,470,900,462c909,453,920,448,933,448l998,446c1028,446,1052,422,1052,392l1052,247c1052,223,1036,203,1015,196l1015,108,1140,108c1146,108,1151,105,1154,101c1157,96,1157,90,1154,85l1138,54,1154,22c1157,17,1157,12,1154,7c1151,2,1146,0,1140,0l999,0c990,0,983,6,983,15l983,196c961,202,944,222,944,247l944,339,832,339c855,320,871,287,871,250c871,195,838,162,786,162c733,162,700,195,700,250c700,288,716,321,740,340l716,341c671,341,646,370,615,407l588,439c583,445,577,449,570,452l484,482,445,496,386,516c382,517,378,518,373,518l254,518c275,499,289,468,289,433c289,380,256,347,205,347c153,347,121,380,121,433c121,468,135,499,155,518l139,518c87,518,34,542,34,595l34,781xm322,940l322,882,219,825,219,995c219,1004,212,1011,203,1011c195,1011,188,1004,188,995l188,798c188,792,191,787,195,785c200,782,206,782,211,784l345,859c350,862,353,867,353,873l353,940c353,949,346,956,337,956c329,956,322,949,322,940e">
            <v:fill on="t" focussize="0,0"/>
            <v:stroke on="f"/>
            <v:imagedata o:title=""/>
            <o:lock v:ext="edit"/>
            <w10:wrap type="none"/>
            <w10:anchorlock/>
          </v:shape>
        </w:pict>
      </w:r>
    </w:p>
    <w:p w14:paraId="600E4919">
      <w:pPr>
        <w:spacing w:before="264" w:line="249" w:lineRule="auto"/>
        <w:ind w:left="33" w:right="884" w:hanging="1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color w:val="050100"/>
          <w:spacing w:val="-1"/>
          <w:sz w:val="23"/>
          <w:szCs w:val="23"/>
        </w:rPr>
        <w:t>培养价值、诚信</w:t>
      </w:r>
      <w:r>
        <w:rPr>
          <w:rFonts w:ascii="微软雅黑" w:hAnsi="微软雅黑" w:eastAsia="微软雅黑" w:cs="微软雅黑"/>
          <w:color w:val="050100"/>
          <w:spacing w:val="3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color w:val="050100"/>
          <w:spacing w:val="-5"/>
          <w:sz w:val="23"/>
          <w:szCs w:val="23"/>
        </w:rPr>
        <w:t>和领导力。</w:t>
      </w:r>
    </w:p>
    <w:p w14:paraId="72CBBC48">
      <w:pPr>
        <w:pStyle w:val="2"/>
        <w:spacing w:line="319" w:lineRule="auto"/>
      </w:pPr>
    </w:p>
    <w:p w14:paraId="6DB93DAA">
      <w:pPr>
        <w:pStyle w:val="2"/>
        <w:spacing w:line="319" w:lineRule="auto"/>
      </w:pPr>
    </w:p>
    <w:p w14:paraId="2D59F14D">
      <w:pPr>
        <w:pStyle w:val="2"/>
        <w:spacing w:line="320" w:lineRule="auto"/>
      </w:pPr>
      <w:r>
        <w:drawing>
          <wp:anchor distT="0" distB="0" distL="0" distR="0" simplePos="0" relativeHeight="251799552" behindDoc="1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114935</wp:posOffset>
            </wp:positionV>
            <wp:extent cx="652145" cy="634365"/>
            <wp:effectExtent l="0" t="0" r="0" b="0"/>
            <wp:wrapNone/>
            <wp:docPr id="320" name="IM 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 320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652055" cy="634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AC46E3">
      <w:pPr>
        <w:spacing w:line="1055" w:lineRule="exact"/>
        <w:ind w:firstLine="279"/>
      </w:pPr>
      <w:r>
        <w:rPr>
          <w:position w:val="-21"/>
        </w:rPr>
        <w:drawing>
          <wp:inline distT="0" distB="0" distL="0" distR="0">
            <wp:extent cx="736600" cy="669290"/>
            <wp:effectExtent l="0" t="0" r="0" b="0"/>
            <wp:docPr id="322" name="IM 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 322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736879" cy="66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389D7">
      <w:pPr>
        <w:spacing w:before="249" w:line="205" w:lineRule="auto"/>
        <w:ind w:right="689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color w:val="050100"/>
          <w:spacing w:val="-1"/>
          <w:sz w:val="23"/>
          <w:szCs w:val="23"/>
        </w:rPr>
        <w:t>课程适合于有抱负</w:t>
      </w:r>
      <w:r>
        <w:rPr>
          <w:rFonts w:ascii="微软雅黑" w:hAnsi="微软雅黑" w:eastAsia="微软雅黑" w:cs="微软雅黑"/>
          <w:color w:val="050100"/>
          <w:spacing w:val="1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color w:val="050100"/>
          <w:spacing w:val="-1"/>
          <w:sz w:val="23"/>
          <w:szCs w:val="23"/>
        </w:rPr>
        <w:t>或刚起步的企业家</w:t>
      </w:r>
    </w:p>
    <w:p w14:paraId="05920A37">
      <w:pPr>
        <w:spacing w:line="205" w:lineRule="auto"/>
        <w:rPr>
          <w:rFonts w:ascii="微软雅黑" w:hAnsi="微软雅黑" w:eastAsia="微软雅黑" w:cs="微软雅黑"/>
          <w:sz w:val="23"/>
          <w:szCs w:val="23"/>
        </w:rPr>
        <w:sectPr>
          <w:type w:val="continuous"/>
          <w:pgSz w:w="11905" w:h="16840"/>
          <w:pgMar w:top="400" w:right="216" w:bottom="0" w:left="0" w:header="0" w:footer="0" w:gutter="0"/>
          <w:cols w:equalWidth="0" w:num="4">
            <w:col w:w="3508" w:space="100"/>
            <w:col w:w="2347" w:space="100"/>
            <w:col w:w="3011" w:space="100"/>
            <w:col w:w="2525"/>
          </w:cols>
        </w:sectPr>
      </w:pPr>
    </w:p>
    <w:p w14:paraId="3757B089">
      <w:pPr>
        <w:pStyle w:val="2"/>
        <w:spacing w:line="243" w:lineRule="auto"/>
      </w:pPr>
    </w:p>
    <w:p w14:paraId="286D329B">
      <w:pPr>
        <w:pStyle w:val="2"/>
        <w:spacing w:line="243" w:lineRule="auto"/>
      </w:pPr>
    </w:p>
    <w:p w14:paraId="422E44D3">
      <w:pPr>
        <w:pStyle w:val="2"/>
        <w:spacing w:line="243" w:lineRule="auto"/>
      </w:pPr>
    </w:p>
    <w:p w14:paraId="241CEF73">
      <w:pPr>
        <w:pStyle w:val="2"/>
        <w:spacing w:line="243" w:lineRule="auto"/>
      </w:pPr>
    </w:p>
    <w:p w14:paraId="1D08835D">
      <w:pPr>
        <w:pStyle w:val="2"/>
        <w:spacing w:line="243" w:lineRule="auto"/>
      </w:pPr>
    </w:p>
    <w:p w14:paraId="4AAE3236">
      <w:pPr>
        <w:pStyle w:val="2"/>
        <w:spacing w:line="244" w:lineRule="auto"/>
      </w:pPr>
    </w:p>
    <w:p w14:paraId="12752A95">
      <w:pPr>
        <w:pStyle w:val="2"/>
        <w:spacing w:line="244" w:lineRule="auto"/>
      </w:pPr>
    </w:p>
    <w:p w14:paraId="544EBDFD">
      <w:pPr>
        <w:pStyle w:val="2"/>
        <w:spacing w:line="244" w:lineRule="auto"/>
      </w:pPr>
    </w:p>
    <w:p w14:paraId="53AB290B">
      <w:pPr>
        <w:pStyle w:val="2"/>
        <w:spacing w:line="244" w:lineRule="auto"/>
      </w:pPr>
    </w:p>
    <w:p w14:paraId="4FD844AE">
      <w:pPr>
        <w:pStyle w:val="2"/>
        <w:spacing w:line="244" w:lineRule="auto"/>
      </w:pPr>
    </w:p>
    <w:p w14:paraId="159C0089">
      <w:pPr>
        <w:pStyle w:val="2"/>
        <w:spacing w:line="244" w:lineRule="auto"/>
      </w:pPr>
    </w:p>
    <w:p w14:paraId="12D3B8F8">
      <w:pPr>
        <w:pStyle w:val="2"/>
        <w:spacing w:line="244" w:lineRule="auto"/>
      </w:pPr>
    </w:p>
    <w:p w14:paraId="21FA1875">
      <w:pPr>
        <w:pStyle w:val="2"/>
        <w:spacing w:line="244" w:lineRule="auto"/>
      </w:pPr>
      <w:r>
        <w:drawing>
          <wp:anchor distT="0" distB="0" distL="0" distR="0" simplePos="0" relativeHeight="251804672" behindDoc="0" locked="0" layoutInCell="1" allowOverlap="1">
            <wp:simplePos x="0" y="0"/>
            <wp:positionH relativeFrom="column">
              <wp:posOffset>5432425</wp:posOffset>
            </wp:positionH>
            <wp:positionV relativeFrom="paragraph">
              <wp:posOffset>149225</wp:posOffset>
            </wp:positionV>
            <wp:extent cx="264160" cy="319405"/>
            <wp:effectExtent l="0" t="0" r="0" b="0"/>
            <wp:wrapNone/>
            <wp:docPr id="324" name="IM 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 324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263969" cy="319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580E1B">
      <w:pPr>
        <w:spacing w:line="480" w:lineRule="exact"/>
        <w:ind w:firstLine="5710"/>
      </w:pPr>
      <w:r>
        <w:drawing>
          <wp:anchor distT="0" distB="0" distL="0" distR="0" simplePos="0" relativeHeight="251806720" behindDoc="0" locked="0" layoutInCell="1" allowOverlap="1">
            <wp:simplePos x="0" y="0"/>
            <wp:positionH relativeFrom="column">
              <wp:posOffset>1934845</wp:posOffset>
            </wp:positionH>
            <wp:positionV relativeFrom="paragraph">
              <wp:posOffset>6985</wp:posOffset>
            </wp:positionV>
            <wp:extent cx="227330" cy="313055"/>
            <wp:effectExtent l="0" t="0" r="0" b="0"/>
            <wp:wrapNone/>
            <wp:docPr id="326" name="IM 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 326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227380" cy="312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9"/>
        </w:rPr>
        <w:drawing>
          <wp:inline distT="0" distB="0" distL="0" distR="0">
            <wp:extent cx="361950" cy="304800"/>
            <wp:effectExtent l="0" t="0" r="0" b="0"/>
            <wp:docPr id="328" name="IM 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 328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362191" cy="30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56E22">
      <w:pPr>
        <w:pStyle w:val="2"/>
        <w:spacing w:line="349" w:lineRule="auto"/>
      </w:pPr>
      <w:r>
        <w:drawing>
          <wp:anchor distT="0" distB="0" distL="0" distR="0" simplePos="0" relativeHeight="251813888" behindDoc="0" locked="0" layoutInCell="1" allowOverlap="1">
            <wp:simplePos x="0" y="0"/>
            <wp:positionH relativeFrom="column">
              <wp:posOffset>1974215</wp:posOffset>
            </wp:positionH>
            <wp:positionV relativeFrom="paragraph">
              <wp:posOffset>64135</wp:posOffset>
            </wp:positionV>
            <wp:extent cx="148590" cy="148590"/>
            <wp:effectExtent l="0" t="0" r="0" b="0"/>
            <wp:wrapNone/>
            <wp:docPr id="330" name="IM 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 330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148412" cy="148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1840" behindDoc="0" locked="0" layoutInCell="1" allowOverlap="1">
            <wp:simplePos x="0" y="0"/>
            <wp:positionH relativeFrom="column">
              <wp:posOffset>5490845</wp:posOffset>
            </wp:positionH>
            <wp:positionV relativeFrom="paragraph">
              <wp:posOffset>64135</wp:posOffset>
            </wp:positionV>
            <wp:extent cx="148590" cy="148590"/>
            <wp:effectExtent l="0" t="0" r="0" b="0"/>
            <wp:wrapNone/>
            <wp:docPr id="332" name="IM 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 332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148399" cy="148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0816" behindDoc="0" locked="0" layoutInCell="1" allowOverlap="1">
            <wp:simplePos x="0" y="0"/>
            <wp:positionH relativeFrom="column">
              <wp:posOffset>3732530</wp:posOffset>
            </wp:positionH>
            <wp:positionV relativeFrom="paragraph">
              <wp:posOffset>64135</wp:posOffset>
            </wp:positionV>
            <wp:extent cx="148590" cy="148590"/>
            <wp:effectExtent l="0" t="0" r="0" b="0"/>
            <wp:wrapNone/>
            <wp:docPr id="334" name="IM 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 334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148412" cy="148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11DB2B">
      <w:pPr>
        <w:spacing w:before="75" w:line="211" w:lineRule="auto"/>
        <w:ind w:left="2825"/>
        <w:rPr>
          <w:rFonts w:ascii="宋体" w:hAnsi="宋体" w:eastAsia="宋体" w:cs="宋体"/>
          <w:sz w:val="23"/>
          <w:szCs w:val="23"/>
        </w:rPr>
      </w:pPr>
      <w:r>
        <w:drawing>
          <wp:anchor distT="0" distB="0" distL="0" distR="0" simplePos="0" relativeHeight="251807744" behindDoc="0" locked="0" layoutInCell="1" allowOverlap="1">
            <wp:simplePos x="0" y="0"/>
            <wp:positionH relativeFrom="column">
              <wp:posOffset>1199515</wp:posOffset>
            </wp:positionH>
            <wp:positionV relativeFrom="paragraph">
              <wp:posOffset>-143510</wp:posOffset>
            </wp:positionV>
            <wp:extent cx="5176520" cy="1137920"/>
            <wp:effectExtent l="0" t="0" r="0" b="0"/>
            <wp:wrapNone/>
            <wp:docPr id="336" name="IM 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 336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5176291" cy="113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1600" behindDoc="1" locked="0" layoutInCell="1" allowOverlap="1">
            <wp:simplePos x="0" y="0"/>
            <wp:positionH relativeFrom="column">
              <wp:posOffset>655955</wp:posOffset>
            </wp:positionH>
            <wp:positionV relativeFrom="paragraph">
              <wp:posOffset>-897890</wp:posOffset>
            </wp:positionV>
            <wp:extent cx="6193155" cy="2751455"/>
            <wp:effectExtent l="0" t="0" r="0" b="0"/>
            <wp:wrapNone/>
            <wp:docPr id="338" name="IM 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 338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6192913" cy="2751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0576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-2118360</wp:posOffset>
            </wp:positionV>
            <wp:extent cx="7250430" cy="4901565"/>
            <wp:effectExtent l="0" t="0" r="0" b="0"/>
            <wp:wrapNone/>
            <wp:docPr id="340" name="IM 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 340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7250138" cy="490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FFFFFF"/>
          <w:spacing w:val="-3"/>
          <w:sz w:val="23"/>
          <w:szCs w:val="23"/>
        </w:rPr>
        <w:t>自主招生</w:t>
      </w:r>
      <w:r>
        <w:rPr>
          <w:rFonts w:ascii="宋体" w:hAnsi="宋体" w:eastAsia="宋体" w:cs="宋体"/>
          <w:color w:val="FFFFFF"/>
          <w:spacing w:val="6"/>
          <w:sz w:val="23"/>
          <w:szCs w:val="23"/>
        </w:rPr>
        <w:t xml:space="preserve">              </w:t>
      </w:r>
      <w:r>
        <w:rPr>
          <w:rFonts w:ascii="宋体" w:hAnsi="宋体" w:eastAsia="宋体" w:cs="宋体"/>
          <w:color w:val="FFFFFF"/>
          <w:spacing w:val="-3"/>
          <w:sz w:val="23"/>
          <w:szCs w:val="23"/>
        </w:rPr>
        <w:t>学制一年半</w:t>
      </w:r>
      <w:r>
        <w:rPr>
          <w:rFonts w:ascii="宋体" w:hAnsi="宋体" w:eastAsia="宋体" w:cs="宋体"/>
          <w:color w:val="FFFFFF"/>
          <w:spacing w:val="3"/>
          <w:sz w:val="23"/>
          <w:szCs w:val="23"/>
        </w:rPr>
        <w:t xml:space="preserve">               </w:t>
      </w:r>
      <w:r>
        <w:rPr>
          <w:rFonts w:ascii="宋体" w:hAnsi="宋体" w:eastAsia="宋体" w:cs="宋体"/>
          <w:color w:val="FFFFFF"/>
          <w:spacing w:val="-3"/>
          <w:sz w:val="23"/>
          <w:szCs w:val="23"/>
        </w:rPr>
        <w:t>中文教学</w:t>
      </w:r>
    </w:p>
    <w:p w14:paraId="548D1629">
      <w:pPr>
        <w:pStyle w:val="2"/>
        <w:spacing w:line="256" w:lineRule="auto"/>
      </w:pPr>
    </w:p>
    <w:p w14:paraId="37CD2211">
      <w:pPr>
        <w:pStyle w:val="2"/>
        <w:spacing w:line="257" w:lineRule="auto"/>
      </w:pPr>
    </w:p>
    <w:p w14:paraId="1F6FF151">
      <w:pPr>
        <w:spacing w:before="1" w:line="528" w:lineRule="exact"/>
        <w:ind w:firstLine="2989"/>
      </w:pPr>
      <w:r>
        <w:drawing>
          <wp:anchor distT="0" distB="0" distL="0" distR="0" simplePos="0" relativeHeight="251805696" behindDoc="0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15875</wp:posOffset>
            </wp:positionV>
            <wp:extent cx="222250" cy="323215"/>
            <wp:effectExtent l="0" t="0" r="0" b="0"/>
            <wp:wrapNone/>
            <wp:docPr id="342" name="IM 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 342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221945" cy="323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3648" behindDoc="0" locked="0" layoutInCell="1" allowOverlap="1">
            <wp:simplePos x="0" y="0"/>
            <wp:positionH relativeFrom="column">
              <wp:posOffset>5427345</wp:posOffset>
            </wp:positionH>
            <wp:positionV relativeFrom="paragraph">
              <wp:posOffset>23495</wp:posOffset>
            </wp:positionV>
            <wp:extent cx="270510" cy="329565"/>
            <wp:effectExtent l="0" t="0" r="0" b="0"/>
            <wp:wrapNone/>
            <wp:docPr id="344" name="IM 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 344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270535" cy="329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0"/>
        </w:rPr>
        <w:drawing>
          <wp:inline distT="0" distB="0" distL="0" distR="0">
            <wp:extent cx="273050" cy="335280"/>
            <wp:effectExtent l="0" t="0" r="0" b="0"/>
            <wp:docPr id="346" name="IM 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 346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273329" cy="335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F000C">
      <w:pPr>
        <w:pStyle w:val="2"/>
        <w:spacing w:line="310" w:lineRule="auto"/>
      </w:pPr>
      <w:r>
        <w:drawing>
          <wp:anchor distT="0" distB="0" distL="0" distR="0" simplePos="0" relativeHeight="251809792" behindDoc="0" locked="0" layoutInCell="1" allowOverlap="1">
            <wp:simplePos x="0" y="0"/>
            <wp:positionH relativeFrom="column">
              <wp:posOffset>3732530</wp:posOffset>
            </wp:positionH>
            <wp:positionV relativeFrom="paragraph">
              <wp:posOffset>23495</wp:posOffset>
            </wp:positionV>
            <wp:extent cx="148590" cy="148590"/>
            <wp:effectExtent l="0" t="0" r="0" b="0"/>
            <wp:wrapNone/>
            <wp:docPr id="348" name="IM 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 348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148412" cy="148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8768" behindDoc="0" locked="0" layoutInCell="1" allowOverlap="1">
            <wp:simplePos x="0" y="0"/>
            <wp:positionH relativeFrom="column">
              <wp:posOffset>5490845</wp:posOffset>
            </wp:positionH>
            <wp:positionV relativeFrom="paragraph">
              <wp:posOffset>23495</wp:posOffset>
            </wp:positionV>
            <wp:extent cx="148590" cy="148590"/>
            <wp:effectExtent l="0" t="0" r="0" b="0"/>
            <wp:wrapNone/>
            <wp:docPr id="350" name="IM 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 350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148399" cy="148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2864" behindDoc="0" locked="0" layoutInCell="1" allowOverlap="1">
            <wp:simplePos x="0" y="0"/>
            <wp:positionH relativeFrom="column">
              <wp:posOffset>1974215</wp:posOffset>
            </wp:positionH>
            <wp:positionV relativeFrom="paragraph">
              <wp:posOffset>23495</wp:posOffset>
            </wp:positionV>
            <wp:extent cx="148590" cy="148590"/>
            <wp:effectExtent l="0" t="0" r="0" b="0"/>
            <wp:wrapNone/>
            <wp:docPr id="352" name="IM 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 352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148412" cy="148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BEB82D">
      <w:pPr>
        <w:spacing w:before="75" w:line="200" w:lineRule="auto"/>
        <w:ind w:left="5069" w:right="4647" w:hanging="2658"/>
        <w:rPr>
          <w:rFonts w:ascii="宋体" w:hAnsi="宋体" w:eastAsia="宋体" w:cs="宋体"/>
          <w:sz w:val="23"/>
          <w:szCs w:val="23"/>
        </w:rPr>
      </w:pPr>
      <w:r>
        <w:pict>
          <v:shape id="_x0000_s1066" o:spid="_x0000_s1066" o:spt="202" type="#_x0000_t202" style="position:absolute;left:0pt;margin-left:396.25pt;margin-top:2.85pt;height:29.1pt;width:82.85pt;z-index:2518026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AF5B719">
                  <w:pPr>
                    <w:spacing w:before="20" w:line="217" w:lineRule="auto"/>
                    <w:ind w:left="370" w:right="20" w:hanging="350"/>
                    <w:rPr>
                      <w:rFonts w:ascii="宋体" w:hAnsi="宋体" w:eastAsia="宋体" w:cs="宋体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color w:val="FFFFFF"/>
                      <w:sz w:val="23"/>
                      <w:szCs w:val="23"/>
                    </w:rPr>
                    <w:t>可在教留服办理</w:t>
                  </w:r>
                  <w:r>
                    <w:rPr>
                      <w:rFonts w:ascii="宋体" w:hAnsi="宋体" w:eastAsia="宋体" w:cs="宋体"/>
                      <w:color w:val="FFFFFF"/>
                      <w:spacing w:val="5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FFFFFF"/>
                      <w:spacing w:val="-1"/>
                      <w:sz w:val="23"/>
                      <w:szCs w:val="23"/>
                    </w:rPr>
                    <w:t>学位认证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color w:val="FFFFFF"/>
          <w:spacing w:val="1"/>
          <w:sz w:val="23"/>
          <w:szCs w:val="23"/>
        </w:rPr>
        <w:t>新加坡本部授课        新加坡南洋理工大学</w:t>
      </w:r>
      <w:r>
        <w:rPr>
          <w:rFonts w:ascii="宋体" w:hAnsi="宋体" w:eastAsia="宋体" w:cs="宋体"/>
          <w:color w:val="FFFFFF"/>
          <w:spacing w:val="4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FFFFFF"/>
          <w:spacing w:val="1"/>
          <w:sz w:val="23"/>
          <w:szCs w:val="23"/>
        </w:rPr>
        <w:t>理学硕士学位证书</w:t>
      </w:r>
    </w:p>
    <w:p w14:paraId="078F903C">
      <w:pPr>
        <w:spacing w:line="200" w:lineRule="auto"/>
        <w:rPr>
          <w:rFonts w:ascii="宋体" w:hAnsi="宋体" w:eastAsia="宋体" w:cs="宋体"/>
          <w:sz w:val="23"/>
          <w:szCs w:val="23"/>
        </w:rPr>
        <w:sectPr>
          <w:type w:val="continuous"/>
          <w:pgSz w:w="11905" w:h="16840"/>
          <w:pgMar w:top="400" w:right="216" w:bottom="0" w:left="0" w:header="0" w:footer="0" w:gutter="0"/>
          <w:cols w:equalWidth="0" w:num="1">
            <w:col w:w="11689"/>
          </w:cols>
        </w:sectPr>
      </w:pPr>
    </w:p>
    <w:p w14:paraId="480A455F">
      <w:pPr>
        <w:pStyle w:val="2"/>
        <w:spacing w:line="251" w:lineRule="auto"/>
      </w:pPr>
    </w:p>
    <w:p w14:paraId="194B7336">
      <w:pPr>
        <w:pStyle w:val="2"/>
        <w:spacing w:line="251" w:lineRule="auto"/>
      </w:pPr>
    </w:p>
    <w:p w14:paraId="5324F655">
      <w:pPr>
        <w:pStyle w:val="2"/>
        <w:spacing w:line="251" w:lineRule="auto"/>
      </w:pPr>
    </w:p>
    <w:p w14:paraId="433DF907">
      <w:pPr>
        <w:pStyle w:val="2"/>
        <w:spacing w:line="251" w:lineRule="auto"/>
      </w:pPr>
    </w:p>
    <w:p w14:paraId="606E2C4E">
      <w:pPr>
        <w:pStyle w:val="2"/>
        <w:spacing w:line="251" w:lineRule="auto"/>
      </w:pPr>
    </w:p>
    <w:p w14:paraId="147A9FBC">
      <w:pPr>
        <w:pStyle w:val="2"/>
        <w:spacing w:line="251" w:lineRule="auto"/>
      </w:pPr>
    </w:p>
    <w:p w14:paraId="30370B92">
      <w:pPr>
        <w:pStyle w:val="2"/>
        <w:spacing w:line="251" w:lineRule="auto"/>
      </w:pPr>
    </w:p>
    <w:p w14:paraId="05E3006A">
      <w:pPr>
        <w:pStyle w:val="2"/>
        <w:spacing w:line="252" w:lineRule="auto"/>
      </w:pPr>
    </w:p>
    <w:p w14:paraId="5796A010">
      <w:pPr>
        <w:pStyle w:val="2"/>
        <w:spacing w:line="252" w:lineRule="auto"/>
      </w:pPr>
    </w:p>
    <w:p w14:paraId="01397105">
      <w:pPr>
        <w:pStyle w:val="2"/>
        <w:spacing w:line="252" w:lineRule="auto"/>
      </w:pPr>
    </w:p>
    <w:p w14:paraId="75CCB8F3">
      <w:pPr>
        <w:spacing w:before="185" w:line="242" w:lineRule="auto"/>
        <w:ind w:left="7159" w:right="1880"/>
        <w:outlineLvl w:val="0"/>
        <w:rPr>
          <w:rFonts w:ascii="宋体" w:hAnsi="宋体" w:eastAsia="宋体" w:cs="宋体"/>
          <w:sz w:val="57"/>
          <w:szCs w:val="57"/>
        </w:rPr>
      </w:pPr>
      <w:r>
        <w:rPr>
          <w:rFonts w:ascii="宋体" w:hAnsi="宋体" w:eastAsia="宋体" w:cs="宋体"/>
          <w:b/>
          <w:bCs/>
          <w:color w:val="302F5B"/>
          <w:spacing w:val="-4"/>
          <w:sz w:val="57"/>
          <w:szCs w:val="57"/>
        </w:rPr>
        <w:t>教与研并重</w:t>
      </w:r>
      <w:r>
        <w:rPr>
          <w:rFonts w:ascii="宋体" w:hAnsi="宋体" w:eastAsia="宋体" w:cs="宋体"/>
          <w:color w:val="302F5B"/>
          <w:spacing w:val="3"/>
          <w:sz w:val="57"/>
          <w:szCs w:val="57"/>
        </w:rPr>
        <w:t xml:space="preserve"> </w:t>
      </w:r>
      <w:r>
        <w:rPr>
          <w:rFonts w:ascii="宋体" w:hAnsi="宋体" w:eastAsia="宋体" w:cs="宋体"/>
          <w:b/>
          <w:bCs/>
          <w:color w:val="302F5B"/>
          <w:spacing w:val="-4"/>
          <w:sz w:val="57"/>
          <w:szCs w:val="57"/>
        </w:rPr>
        <w:t>知与行合一</w:t>
      </w:r>
    </w:p>
    <w:p w14:paraId="32CAC56A">
      <w:pPr>
        <w:spacing w:line="242" w:lineRule="auto"/>
        <w:rPr>
          <w:rFonts w:ascii="宋体" w:hAnsi="宋体" w:eastAsia="宋体" w:cs="宋体"/>
          <w:sz w:val="57"/>
          <w:szCs w:val="57"/>
        </w:rPr>
        <w:sectPr>
          <w:headerReference r:id="rId15" w:type="default"/>
          <w:pgSz w:w="11905" w:h="16840"/>
          <w:pgMar w:top="400" w:right="0" w:bottom="0" w:left="0" w:header="0" w:footer="0" w:gutter="0"/>
          <w:cols w:space="720" w:num="1"/>
        </w:sectPr>
      </w:pPr>
    </w:p>
    <w:p w14:paraId="5AB8DD18">
      <w:pPr>
        <w:pStyle w:val="2"/>
        <w:spacing w:line="326" w:lineRule="auto"/>
      </w:pPr>
    </w:p>
    <w:p w14:paraId="1CAEF699">
      <w:pPr>
        <w:pStyle w:val="2"/>
        <w:spacing w:line="326" w:lineRule="auto"/>
      </w:pPr>
    </w:p>
    <w:p w14:paraId="369C4348">
      <w:pPr>
        <w:spacing w:line="599" w:lineRule="exact"/>
      </w:pPr>
      <w:r>
        <w:rPr>
          <w:position w:val="-11"/>
        </w:rPr>
        <w:pict>
          <v:shape id="_x0000_s1067" o:spid="_x0000_s1067" o:spt="202" type="#_x0000_t202" style="height:30pt;width:310.3pt;" fillcolor="#302F5B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4226A33F">
                  <w:pPr>
                    <w:spacing w:before="98" w:line="217" w:lineRule="auto"/>
                    <w:ind w:left="661"/>
                    <w:rPr>
                      <w:rFonts w:ascii="宋体" w:hAnsi="宋体" w:eastAsia="宋体" w:cs="宋体"/>
                      <w:sz w:val="41"/>
                      <w:szCs w:val="41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color w:val="FFFFFF"/>
                      <w:spacing w:val="-1"/>
                      <w:sz w:val="41"/>
                      <w:szCs w:val="41"/>
                    </w:rPr>
                    <w:t>核心科目</w:t>
                  </w:r>
                </w:p>
              </w:txbxContent>
            </v:textbox>
            <w10:wrap type="none"/>
            <w10:anchorlock/>
          </v:shape>
        </w:pict>
      </w:r>
    </w:p>
    <w:p w14:paraId="19E84617">
      <w:pPr>
        <w:spacing w:before="207" w:line="228" w:lineRule="auto"/>
        <w:ind w:left="665" w:right="838" w:hanging="4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50100"/>
          <w:spacing w:val="8"/>
          <w:sz w:val="25"/>
          <w:szCs w:val="25"/>
        </w:rPr>
        <w:t>本课程的核心科目根据课程目标与人才培养的需求而精心设置,是科技创业与创新知识体系的</w:t>
      </w:r>
      <w:r>
        <w:rPr>
          <w:rFonts w:ascii="微软雅黑" w:hAnsi="微软雅黑" w:eastAsia="微软雅黑" w:cs="微软雅黑"/>
          <w:color w:val="050100"/>
          <w:spacing w:val="14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050100"/>
          <w:spacing w:val="8"/>
          <w:sz w:val="25"/>
          <w:szCs w:val="25"/>
        </w:rPr>
        <w:t>支柱。它们不仅体现该课程的专业特色与水平,也明确了对学员基本素质</w:t>
      </w:r>
      <w:r>
        <w:rPr>
          <w:rFonts w:ascii="微软雅黑" w:hAnsi="微软雅黑" w:eastAsia="微软雅黑" w:cs="微软雅黑"/>
          <w:color w:val="050100"/>
          <w:spacing w:val="7"/>
          <w:sz w:val="25"/>
          <w:szCs w:val="25"/>
        </w:rPr>
        <w:t>和能力的要求。</w:t>
      </w:r>
    </w:p>
    <w:p w14:paraId="68DD9EE4">
      <w:pPr>
        <w:spacing w:before="46"/>
      </w:pPr>
    </w:p>
    <w:p w14:paraId="6A4C1AC6">
      <w:pPr>
        <w:spacing w:before="46"/>
      </w:pPr>
    </w:p>
    <w:p w14:paraId="3860AE5B">
      <w:pPr>
        <w:spacing w:before="46"/>
      </w:pPr>
    </w:p>
    <w:p w14:paraId="15A79F88">
      <w:pPr>
        <w:sectPr>
          <w:headerReference r:id="rId16" w:type="default"/>
          <w:pgSz w:w="11905" w:h="16840"/>
          <w:pgMar w:top="400" w:right="0" w:bottom="0" w:left="0" w:header="0" w:footer="0" w:gutter="0"/>
          <w:cols w:equalWidth="0" w:num="1">
            <w:col w:w="11905"/>
          </w:cols>
        </w:sectPr>
      </w:pPr>
    </w:p>
    <w:p w14:paraId="76B65F71">
      <w:pPr>
        <w:pStyle w:val="2"/>
        <w:spacing w:line="9583" w:lineRule="exact"/>
      </w:pPr>
      <w:r>
        <w:rPr>
          <w:position w:val="-191"/>
        </w:rPr>
        <w:pict>
          <v:group id="_x0000_s1068" o:spid="_x0000_s1068" o:spt="203" style="height:479.2pt;width:287.85pt;" coordsize="5757,9584">
            <o:lock v:ext="edit"/>
            <v:rect id="_x0000_s1069" o:spid="_x0000_s1069" o:spt="1" style="position:absolute;left:0;top:0;height:9584;width:5745;" fillcolor="#302F5B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70" o:spid="_x0000_s1070" o:spt="202" type="#_x0000_t202" style="position:absolute;left:607;top:1001;height:7804;width:470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E815DB0">
                    <w:pPr>
                      <w:spacing w:before="20" w:line="168" w:lineRule="auto"/>
                      <w:ind w:left="38"/>
                      <w:rPr>
                        <w:rFonts w:ascii="微软雅黑" w:hAnsi="微软雅黑" w:eastAsia="微软雅黑" w:cs="微软雅黑"/>
                        <w:sz w:val="23"/>
                        <w:szCs w:val="23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0"/>
                        <w:sz w:val="23"/>
                        <w:szCs w:val="23"/>
                      </w:rPr>
                      <w:t>创业学</w:t>
                    </w:r>
                  </w:p>
                  <w:p w14:paraId="6E5F3FB9">
                    <w:pPr>
                      <w:spacing w:line="168" w:lineRule="auto"/>
                      <w:ind w:left="55"/>
                      <w:rPr>
                        <w:rFonts w:ascii="微软雅黑" w:hAnsi="微软雅黑" w:eastAsia="微软雅黑" w:cs="微软雅黑"/>
                        <w:sz w:val="23"/>
                        <w:szCs w:val="23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7"/>
                        <w:sz w:val="23"/>
                        <w:szCs w:val="23"/>
                      </w:rPr>
                      <w:t>国际创业</w:t>
                    </w:r>
                  </w:p>
                  <w:p w14:paraId="1C78729E">
                    <w:pPr>
                      <w:spacing w:before="1" w:line="185" w:lineRule="auto"/>
                      <w:ind w:left="40" w:right="2464" w:hanging="2"/>
                      <w:rPr>
                        <w:rFonts w:ascii="微软雅黑" w:hAnsi="微软雅黑" w:eastAsia="微软雅黑" w:cs="微软雅黑"/>
                        <w:sz w:val="23"/>
                        <w:szCs w:val="23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4"/>
                        <w:sz w:val="23"/>
                        <w:szCs w:val="23"/>
                      </w:rPr>
                      <w:t>创业精神与创业人生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3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3"/>
                        <w:sz w:val="23"/>
                        <w:szCs w:val="23"/>
                      </w:rPr>
                      <w:t>企业家的社会责任</w:t>
                    </w:r>
                  </w:p>
                  <w:p w14:paraId="0B073BEB"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 w14:paraId="3451208D"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 w14:paraId="5718E242"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 w14:paraId="0F1C600C"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 w14:paraId="6438497E">
                    <w:pPr>
                      <w:spacing w:before="99" w:line="168" w:lineRule="auto"/>
                      <w:ind w:left="47"/>
                      <w:rPr>
                        <w:rFonts w:ascii="微软雅黑" w:hAnsi="微软雅黑" w:eastAsia="微软雅黑" w:cs="微软雅黑"/>
                        <w:sz w:val="23"/>
                        <w:szCs w:val="23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9"/>
                        <w:sz w:val="23"/>
                        <w:szCs w:val="23"/>
                      </w:rPr>
                      <w:t>新营销</w:t>
                    </w:r>
                  </w:p>
                  <w:p w14:paraId="438E2F27">
                    <w:pPr>
                      <w:spacing w:line="168" w:lineRule="auto"/>
                      <w:ind w:left="45"/>
                      <w:rPr>
                        <w:rFonts w:ascii="微软雅黑" w:hAnsi="微软雅黑" w:eastAsia="微软雅黑" w:cs="微软雅黑"/>
                        <w:sz w:val="23"/>
                        <w:szCs w:val="23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1"/>
                        <w:sz w:val="23"/>
                        <w:szCs w:val="23"/>
                      </w:rPr>
                      <w:t>全球营销</w:t>
                    </w:r>
                  </w:p>
                  <w:p w14:paraId="0BC4375C">
                    <w:pPr>
                      <w:spacing w:before="1" w:line="186" w:lineRule="auto"/>
                      <w:ind w:left="51" w:right="3198" w:hanging="1"/>
                      <w:rPr>
                        <w:rFonts w:ascii="微软雅黑" w:hAnsi="微软雅黑" w:eastAsia="微软雅黑" w:cs="微软雅黑"/>
                        <w:sz w:val="23"/>
                        <w:szCs w:val="23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2"/>
                        <w:sz w:val="23"/>
                        <w:szCs w:val="23"/>
                      </w:rPr>
                      <w:t>细分市场营销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9"/>
                        <w:sz w:val="23"/>
                        <w:szCs w:val="23"/>
                      </w:rPr>
                      <w:t>文化营销</w:t>
                    </w:r>
                  </w:p>
                  <w:p w14:paraId="464F508D">
                    <w:pPr>
                      <w:spacing w:line="257" w:lineRule="auto"/>
                      <w:rPr>
                        <w:rFonts w:ascii="Arial"/>
                        <w:sz w:val="21"/>
                      </w:rPr>
                    </w:pPr>
                  </w:p>
                  <w:p w14:paraId="19EFFA51">
                    <w:pPr>
                      <w:spacing w:line="257" w:lineRule="auto"/>
                      <w:rPr>
                        <w:rFonts w:ascii="Arial"/>
                        <w:sz w:val="21"/>
                      </w:rPr>
                    </w:pPr>
                  </w:p>
                  <w:p w14:paraId="3B47C0E3">
                    <w:pPr>
                      <w:spacing w:line="257" w:lineRule="auto"/>
                      <w:rPr>
                        <w:rFonts w:ascii="Arial"/>
                        <w:sz w:val="21"/>
                      </w:rPr>
                    </w:pPr>
                  </w:p>
                  <w:p w14:paraId="056E3174">
                    <w:pPr>
                      <w:spacing w:line="257" w:lineRule="auto"/>
                      <w:rPr>
                        <w:rFonts w:ascii="Arial"/>
                        <w:sz w:val="21"/>
                      </w:rPr>
                    </w:pPr>
                  </w:p>
                  <w:p w14:paraId="1F6ED6D5">
                    <w:pPr>
                      <w:spacing w:before="98" w:line="168" w:lineRule="auto"/>
                      <w:ind w:left="26"/>
                      <w:rPr>
                        <w:rFonts w:ascii="微软雅黑" w:hAnsi="微软雅黑" w:eastAsia="微软雅黑" w:cs="微软雅黑"/>
                        <w:sz w:val="23"/>
                        <w:szCs w:val="23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3"/>
                        <w:sz w:val="23"/>
                        <w:szCs w:val="23"/>
                      </w:rPr>
                      <w:t>海外融、投资</w:t>
                    </w:r>
                  </w:p>
                  <w:p w14:paraId="0DD953C6">
                    <w:pPr>
                      <w:spacing w:before="1" w:line="168" w:lineRule="auto"/>
                      <w:ind w:left="26"/>
                      <w:rPr>
                        <w:rFonts w:ascii="微软雅黑" w:hAnsi="微软雅黑" w:eastAsia="微软雅黑" w:cs="微软雅黑"/>
                        <w:sz w:val="23"/>
                        <w:szCs w:val="23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3"/>
                        <w:sz w:val="23"/>
                        <w:szCs w:val="23"/>
                      </w:rPr>
                      <w:t>海外兼并与收购</w:t>
                    </w:r>
                  </w:p>
                  <w:p w14:paraId="28BF1FA6">
                    <w:pPr>
                      <w:spacing w:before="2" w:line="185" w:lineRule="auto"/>
                      <w:ind w:left="25" w:right="2232"/>
                      <w:rPr>
                        <w:rFonts w:ascii="微软雅黑" w:hAnsi="微软雅黑" w:eastAsia="微软雅黑" w:cs="微软雅黑"/>
                        <w:sz w:val="23"/>
                        <w:szCs w:val="23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4"/>
                        <w:sz w:val="23"/>
                        <w:szCs w:val="23"/>
                      </w:rPr>
                      <w:t>全球战略合作伙伴关系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4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2"/>
                        <w:sz w:val="23"/>
                        <w:szCs w:val="23"/>
                      </w:rPr>
                      <w:t>全球价值链</w:t>
                    </w:r>
                  </w:p>
                  <w:p w14:paraId="5F9B4D70">
                    <w:pPr>
                      <w:spacing w:line="319" w:lineRule="auto"/>
                      <w:rPr>
                        <w:rFonts w:ascii="Arial"/>
                        <w:sz w:val="21"/>
                      </w:rPr>
                    </w:pPr>
                  </w:p>
                  <w:p w14:paraId="6CF0D0F1">
                    <w:pPr>
                      <w:spacing w:line="319" w:lineRule="auto"/>
                      <w:rPr>
                        <w:rFonts w:ascii="Arial"/>
                        <w:sz w:val="21"/>
                      </w:rPr>
                    </w:pPr>
                  </w:p>
                  <w:p w14:paraId="476CA6DA">
                    <w:pPr>
                      <w:spacing w:line="319" w:lineRule="auto"/>
                      <w:rPr>
                        <w:rFonts w:ascii="Arial"/>
                        <w:sz w:val="21"/>
                      </w:rPr>
                    </w:pPr>
                  </w:p>
                  <w:p w14:paraId="5B60DB7B">
                    <w:pPr>
                      <w:spacing w:before="99" w:line="210" w:lineRule="auto"/>
                      <w:ind w:left="22" w:right="20" w:hanging="3"/>
                      <w:jc w:val="both"/>
                      <w:rPr>
                        <w:rFonts w:ascii="微软雅黑" w:hAnsi="微软雅黑" w:eastAsia="微软雅黑" w:cs="微软雅黑"/>
                        <w:sz w:val="23"/>
                        <w:szCs w:val="23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24"/>
                        <w:sz w:val="23"/>
                        <w:szCs w:val="23"/>
                      </w:rPr>
                      <w:t>举办一系列杰出专家科技讲座和研讨,让学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1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24"/>
                        <w:sz w:val="23"/>
                        <w:szCs w:val="23"/>
                      </w:rPr>
                      <w:t>生们涉猎与科创及创新相关的专业领域,培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7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3"/>
                        <w:sz w:val="23"/>
                        <w:szCs w:val="23"/>
                      </w:rPr>
                      <w:t>养独特的科创思维。</w:t>
                    </w:r>
                  </w:p>
                </w:txbxContent>
              </v:textbox>
            </v:shape>
            <v:rect id="_x0000_s1071" o:spid="_x0000_s1071" o:spt="1" style="position:absolute;left:8;top:4885;height:367;width:5747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72" o:spid="_x0000_s1072" o:spt="1" style="position:absolute;left:8;top:7216;height:367;width:5747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73" o:spid="_x0000_s1073" o:spt="1" style="position:absolute;left:8;top:438;height:367;width:5747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74" o:spid="_x0000_s1074" o:spt="1" style="position:absolute;left:8;top:2600;height:367;width:5747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75" o:spid="_x0000_s1075" o:spt="202" type="#_x0000_t202" style="position:absolute;left:605;top:2601;height:352;width:255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EB979F9">
                    <w:pPr>
                      <w:spacing w:before="20" w:line="206" w:lineRule="auto"/>
                      <w:ind w:left="20"/>
                      <w:rPr>
                        <w:rFonts w:ascii="微软雅黑" w:hAnsi="微软雅黑" w:eastAsia="微软雅黑" w:cs="微软雅黑"/>
                        <w:sz w:val="27"/>
                        <w:szCs w:val="27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02F5B"/>
                        <w:spacing w:val="9"/>
                        <w:sz w:val="27"/>
                        <w:szCs w:val="27"/>
                      </w:rPr>
                      <w:t>创业营销与商务拓展</w:t>
                    </w:r>
                  </w:p>
                </w:txbxContent>
              </v:textbox>
            </v:shape>
            <v:shape id="_x0000_s1076" o:spid="_x0000_s1076" o:spt="202" type="#_x0000_t202" style="position:absolute;left:609;top:4884;height:352;width:171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1151E3D">
                    <w:pPr>
                      <w:spacing w:before="19" w:line="207" w:lineRule="auto"/>
                      <w:ind w:left="20"/>
                      <w:rPr>
                        <w:rFonts w:ascii="微软雅黑" w:hAnsi="微软雅黑" w:eastAsia="微软雅黑" w:cs="微软雅黑"/>
                        <w:sz w:val="27"/>
                        <w:szCs w:val="27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02F5B"/>
                        <w:spacing w:val="8"/>
                        <w:sz w:val="27"/>
                        <w:szCs w:val="27"/>
                      </w:rPr>
                      <w:t>新创企业融资</w:t>
                    </w:r>
                  </w:p>
                </w:txbxContent>
              </v:textbox>
            </v:shape>
            <v:shape id="_x0000_s1077" o:spid="_x0000_s1077" o:spt="202" type="#_x0000_t202" style="position:absolute;left:605;top:451;height:352;width:143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CCEB05C">
                    <w:pPr>
                      <w:spacing w:before="20" w:line="207" w:lineRule="auto"/>
                      <w:ind w:left="20"/>
                      <w:rPr>
                        <w:rFonts w:ascii="微软雅黑" w:hAnsi="微软雅黑" w:eastAsia="微软雅黑" w:cs="微软雅黑"/>
                        <w:sz w:val="27"/>
                        <w:szCs w:val="27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02F5B"/>
                        <w:spacing w:val="9"/>
                        <w:sz w:val="27"/>
                        <w:szCs w:val="27"/>
                      </w:rPr>
                      <w:t>创业学概论</w:t>
                    </w:r>
                  </w:p>
                </w:txbxContent>
              </v:textbox>
            </v:shape>
            <v:shape id="_x0000_s1078" o:spid="_x0000_s1078" o:spt="202" type="#_x0000_t202" style="position:absolute;left:611;top:7217;height:352;width:115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EC90B6D">
                    <w:pPr>
                      <w:spacing w:before="20" w:line="207" w:lineRule="auto"/>
                      <w:ind w:left="20"/>
                      <w:rPr>
                        <w:rFonts w:ascii="微软雅黑" w:hAnsi="微软雅黑" w:eastAsia="微软雅黑" w:cs="微软雅黑"/>
                        <w:sz w:val="27"/>
                        <w:szCs w:val="27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02F5B"/>
                        <w:spacing w:val="7"/>
                        <w:sz w:val="27"/>
                        <w:szCs w:val="27"/>
                      </w:rPr>
                      <w:t>科创思维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004ACE9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5BA61158">
      <w:pPr>
        <w:pStyle w:val="2"/>
        <w:spacing w:line="7615" w:lineRule="exact"/>
      </w:pPr>
      <w:r>
        <w:rPr>
          <w:position w:val="-152"/>
        </w:rPr>
        <w:pict>
          <v:group id="_x0000_s1079" o:spid="_x0000_s1079" o:spt="203" style="height:380.85pt;width:283.4pt;" coordsize="5667,7617">
            <o:lock v:ext="edit"/>
            <v:rect id="_x0000_s1080" o:spid="_x0000_s1080" o:spt="1" style="position:absolute;left:15;top:0;height:7617;width:5652;" fillcolor="#302F5B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81" o:spid="_x0000_s1081" o:spt="202" type="#_x0000_t202" style="position:absolute;left:492;top:1001;height:5897;width:453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3E5B3A8">
                    <w:pPr>
                      <w:spacing w:before="21" w:line="168" w:lineRule="auto"/>
                      <w:ind w:left="51" w:right="1928"/>
                      <w:rPr>
                        <w:rFonts w:ascii="微软雅黑" w:hAnsi="微软雅黑" w:eastAsia="微软雅黑" w:cs="微软雅黑"/>
                        <w:sz w:val="23"/>
                        <w:szCs w:val="23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2"/>
                        <w:sz w:val="23"/>
                        <w:szCs w:val="23"/>
                      </w:rPr>
                      <w:t>跨国公司的多元文化管理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4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"/>
                        <w:sz w:val="23"/>
                        <w:szCs w:val="23"/>
                      </w:rPr>
                      <w:t>跨文化沟通</w:t>
                    </w:r>
                  </w:p>
                  <w:p w14:paraId="16F8A819">
                    <w:pPr>
                      <w:spacing w:line="168" w:lineRule="auto"/>
                      <w:ind w:left="54"/>
                      <w:rPr>
                        <w:rFonts w:ascii="微软雅黑" w:hAnsi="微软雅黑" w:eastAsia="微软雅黑" w:cs="微软雅黑"/>
                        <w:sz w:val="23"/>
                        <w:szCs w:val="23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"/>
                        <w:sz w:val="23"/>
                        <w:szCs w:val="23"/>
                      </w:rPr>
                      <w:t>文化融合</w:t>
                    </w:r>
                  </w:p>
                  <w:p w14:paraId="389304F8">
                    <w:pPr>
                      <w:spacing w:before="1" w:line="203" w:lineRule="auto"/>
                      <w:ind w:left="48"/>
                      <w:rPr>
                        <w:rFonts w:ascii="微软雅黑" w:hAnsi="微软雅黑" w:eastAsia="微软雅黑" w:cs="微软雅黑"/>
                        <w:sz w:val="23"/>
                        <w:szCs w:val="23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2"/>
                        <w:sz w:val="23"/>
                        <w:szCs w:val="23"/>
                      </w:rPr>
                      <w:t>全球人才的战略与管理</w:t>
                    </w:r>
                  </w:p>
                  <w:p w14:paraId="26142C9E"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</w:p>
                  <w:p w14:paraId="4928977A"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 w14:paraId="38B65A47"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 w14:paraId="2087E422"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 w14:paraId="25342157">
                    <w:pPr>
                      <w:spacing w:before="99" w:line="168" w:lineRule="auto"/>
                      <w:ind w:left="86" w:right="1673" w:hanging="14"/>
                      <w:rPr>
                        <w:rFonts w:ascii="微软雅黑" w:hAnsi="微软雅黑" w:eastAsia="微软雅黑" w:cs="微软雅黑"/>
                        <w:sz w:val="23"/>
                        <w:szCs w:val="23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2"/>
                        <w:sz w:val="23"/>
                        <w:szCs w:val="23"/>
                      </w:rPr>
                      <w:t>设计思维的统一性与多样性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7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"/>
                        <w:sz w:val="23"/>
                        <w:szCs w:val="23"/>
                      </w:rPr>
                      <w:t>系统与系统思维</w:t>
                    </w:r>
                  </w:p>
                  <w:p w14:paraId="08F0DF60">
                    <w:pPr>
                      <w:spacing w:line="203" w:lineRule="auto"/>
                      <w:ind w:left="70"/>
                      <w:rPr>
                        <w:rFonts w:ascii="微软雅黑" w:hAnsi="微软雅黑" w:eastAsia="微软雅黑" w:cs="微软雅黑"/>
                        <w:sz w:val="23"/>
                        <w:szCs w:val="23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"/>
                        <w:sz w:val="23"/>
                        <w:szCs w:val="23"/>
                      </w:rPr>
                      <w:t>整合与优化</w:t>
                    </w:r>
                  </w:p>
                  <w:p w14:paraId="66F269DA"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 w14:paraId="408690CA"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 w14:paraId="05CB8F5F"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 w14:paraId="09AC812B"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</w:p>
                  <w:p w14:paraId="6472173F">
                    <w:pPr>
                      <w:spacing w:line="255" w:lineRule="auto"/>
                      <w:rPr>
                        <w:rFonts w:ascii="Arial"/>
                        <w:sz w:val="21"/>
                      </w:rPr>
                    </w:pPr>
                  </w:p>
                  <w:p w14:paraId="2D53A8E2">
                    <w:pPr>
                      <w:spacing w:before="99" w:line="211" w:lineRule="auto"/>
                      <w:ind w:left="20" w:right="20"/>
                      <w:rPr>
                        <w:rFonts w:ascii="微软雅黑" w:hAnsi="微软雅黑" w:eastAsia="微软雅黑" w:cs="微软雅黑"/>
                        <w:sz w:val="23"/>
                        <w:szCs w:val="23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6"/>
                        <w:sz w:val="23"/>
                        <w:szCs w:val="23"/>
                      </w:rPr>
                      <w:t>这个顶点课程将提供一个独特的案例挑战,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"/>
                        <w:sz w:val="23"/>
                        <w:szCs w:val="23"/>
                      </w:rPr>
                      <w:t xml:space="preserve">   让学员们从中解决科创和/或创新实战的具体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7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3"/>
                        <w:sz w:val="23"/>
                        <w:szCs w:val="23"/>
                      </w:rPr>
                      <w:t>问题。学员们组建团队以发现问题并提出可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"/>
                        <w:sz w:val="23"/>
                        <w:szCs w:val="23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2"/>
                        <w:sz w:val="23"/>
                        <w:szCs w:val="23"/>
                      </w:rPr>
                      <w:t>行性方案。</w:t>
                    </w:r>
                  </w:p>
                </w:txbxContent>
              </v:textbox>
            </v:shape>
            <v:rect id="_x0000_s1082" o:spid="_x0000_s1082" o:spt="1" style="position:absolute;left:0;top:2596;height:367;width:5667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83" o:spid="_x0000_s1083" o:spt="1" style="position:absolute;left:0;top:438;height:367;width:5667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84" o:spid="_x0000_s1084" o:spt="1" style="position:absolute;left:0;top:4895;height:367;width:5667;" fillcolor="#FFFFFF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85" o:spid="_x0000_s1085" o:spt="202" type="#_x0000_t202" style="position:absolute;left:498;top:2601;height:352;width:197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BC1D039">
                    <w:pPr>
                      <w:spacing w:before="19" w:line="207" w:lineRule="auto"/>
                      <w:ind w:left="20"/>
                      <w:rPr>
                        <w:rFonts w:ascii="微软雅黑" w:hAnsi="微软雅黑" w:eastAsia="微软雅黑" w:cs="微软雅黑"/>
                        <w:sz w:val="27"/>
                        <w:szCs w:val="27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02F5B"/>
                        <w:spacing w:val="6"/>
                        <w:sz w:val="27"/>
                        <w:szCs w:val="27"/>
                      </w:rPr>
                      <w:t>设计与系统思维</w:t>
                    </w:r>
                  </w:p>
                </w:txbxContent>
              </v:textbox>
            </v:shape>
            <v:shape id="_x0000_s1086" o:spid="_x0000_s1086" o:spt="202" type="#_x0000_t202" style="position:absolute;left:500;top:431;height:352;width:196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57C4D13">
                    <w:pPr>
                      <w:spacing w:before="19" w:line="207" w:lineRule="auto"/>
                      <w:ind w:left="20"/>
                      <w:rPr>
                        <w:rFonts w:ascii="微软雅黑" w:hAnsi="微软雅黑" w:eastAsia="微软雅黑" w:cs="微软雅黑"/>
                        <w:sz w:val="27"/>
                        <w:szCs w:val="27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02F5B"/>
                        <w:spacing w:val="4"/>
                        <w:sz w:val="27"/>
                        <w:szCs w:val="27"/>
                      </w:rPr>
                      <w:t>管理成长型企业</w:t>
                    </w:r>
                  </w:p>
                </w:txbxContent>
              </v:textbox>
            </v:shape>
            <v:shape id="_x0000_s1087" o:spid="_x0000_s1087" o:spt="202" type="#_x0000_t202" style="position:absolute;left:498;top:4895;height:352;width:114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15513C9">
                    <w:pPr>
                      <w:spacing w:before="19" w:line="207" w:lineRule="auto"/>
                      <w:ind w:left="20"/>
                      <w:rPr>
                        <w:rFonts w:ascii="微软雅黑" w:hAnsi="微软雅黑" w:eastAsia="微软雅黑" w:cs="微软雅黑"/>
                        <w:sz w:val="27"/>
                        <w:szCs w:val="27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302F5B"/>
                        <w:spacing w:val="5"/>
                        <w:sz w:val="27"/>
                        <w:szCs w:val="27"/>
                      </w:rPr>
                      <w:t>科创挑战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4BE4EB64">
      <w:pPr>
        <w:spacing w:line="7615" w:lineRule="exact"/>
        <w:sectPr>
          <w:type w:val="continuous"/>
          <w:pgSz w:w="11905" w:h="16840"/>
          <w:pgMar w:top="400" w:right="0" w:bottom="0" w:left="0" w:header="0" w:footer="0" w:gutter="0"/>
          <w:cols w:equalWidth="0" w:num="2">
            <w:col w:w="6137" w:space="100"/>
            <w:col w:w="5668"/>
          </w:cols>
        </w:sectPr>
      </w:pPr>
    </w:p>
    <w:p w14:paraId="3CBBF722">
      <w:pPr>
        <w:pStyle w:val="2"/>
        <w:spacing w:line="269" w:lineRule="auto"/>
      </w:pPr>
    </w:p>
    <w:p w14:paraId="054512F5">
      <w:pPr>
        <w:pStyle w:val="2"/>
        <w:spacing w:line="270" w:lineRule="auto"/>
      </w:pPr>
    </w:p>
    <w:p w14:paraId="048640ED">
      <w:pPr>
        <w:spacing w:line="501" w:lineRule="exact"/>
        <w:ind w:firstLine="5538"/>
      </w:pPr>
      <w:r>
        <w:rPr>
          <w:position w:val="-10"/>
        </w:rPr>
        <w:pict>
          <v:shape id="_x0000_s1088" o:spid="_x0000_s1088" o:spt="202" type="#_x0000_t202" style="height:25.1pt;width:276.75pt;" fillcolor="#302F5B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645F04C6">
                  <w:pPr>
                    <w:spacing w:before="35" w:line="204" w:lineRule="auto"/>
                    <w:ind w:left="2684"/>
                    <w:rPr>
                      <w:rFonts w:ascii="微软雅黑" w:hAnsi="微软雅黑" w:eastAsia="微软雅黑" w:cs="微软雅黑"/>
                      <w:sz w:val="41"/>
                      <w:szCs w:val="41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1"/>
                      <w:sz w:val="41"/>
                      <w:szCs w:val="41"/>
                    </w:rPr>
                    <w:t>选修科目</w:t>
                  </w:r>
                </w:p>
              </w:txbxContent>
            </v:textbox>
            <w10:wrap type="none"/>
            <w10:anchorlock/>
          </v:shape>
        </w:pict>
      </w:r>
    </w:p>
    <w:p w14:paraId="4FE442E0">
      <w:pPr>
        <w:pStyle w:val="2"/>
        <w:spacing w:line="337" w:lineRule="auto"/>
      </w:pPr>
    </w:p>
    <w:p w14:paraId="397BF89E">
      <w:pPr>
        <w:spacing w:before="107" w:line="229" w:lineRule="auto"/>
        <w:ind w:left="192" w:right="1241" w:hanging="4"/>
        <w:jc w:val="both"/>
        <w:rPr>
          <w:rFonts w:ascii="微软雅黑" w:hAnsi="微软雅黑" w:eastAsia="微软雅黑" w:cs="微软雅黑"/>
          <w:sz w:val="25"/>
          <w:szCs w:val="25"/>
        </w:rPr>
      </w:pPr>
      <w:r>
        <w:rPr>
          <w:rFonts w:ascii="微软雅黑" w:hAnsi="微软雅黑" w:eastAsia="微软雅黑" w:cs="微软雅黑"/>
          <w:color w:val="050100"/>
          <w:spacing w:val="9"/>
          <w:sz w:val="25"/>
          <w:szCs w:val="25"/>
        </w:rPr>
        <w:t>在核心科目之上,该课程还针对创业实践、新创企业融资和创</w:t>
      </w:r>
      <w:r>
        <w:rPr>
          <w:rFonts w:ascii="微软雅黑" w:hAnsi="微软雅黑" w:eastAsia="微软雅黑" w:cs="微软雅黑"/>
          <w:color w:val="050100"/>
          <w:spacing w:val="8"/>
          <w:sz w:val="25"/>
          <w:szCs w:val="25"/>
        </w:rPr>
        <w:t>业政策三个特定领域提供</w:t>
      </w:r>
      <w:r>
        <w:rPr>
          <w:rFonts w:ascii="微软雅黑" w:hAnsi="微软雅黑" w:eastAsia="微软雅黑" w:cs="微软雅黑"/>
          <w:color w:val="050100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050100"/>
          <w:spacing w:val="11"/>
          <w:sz w:val="25"/>
          <w:szCs w:val="25"/>
        </w:rPr>
        <w:t>7门选修科目,让学员掌握必要的知识和技能以在创业生态圈中扮演不同的角色。每位</w:t>
      </w:r>
      <w:r>
        <w:rPr>
          <w:rFonts w:ascii="微软雅黑" w:hAnsi="微软雅黑" w:eastAsia="微软雅黑" w:cs="微软雅黑"/>
          <w:color w:val="050100"/>
          <w:sz w:val="25"/>
          <w:szCs w:val="25"/>
        </w:rPr>
        <w:t xml:space="preserve"> </w:t>
      </w:r>
      <w:r>
        <w:rPr>
          <w:rFonts w:ascii="微软雅黑" w:hAnsi="微软雅黑" w:eastAsia="微软雅黑" w:cs="微软雅黑"/>
          <w:color w:val="050100"/>
          <w:spacing w:val="1"/>
          <w:sz w:val="25"/>
          <w:szCs w:val="25"/>
        </w:rPr>
        <w:t>学员可根据兴趣从7门选修科目中任选3门进行学习。</w:t>
      </w:r>
    </w:p>
    <w:p w14:paraId="3D88853E">
      <w:pPr>
        <w:spacing w:line="139" w:lineRule="exact"/>
      </w:pPr>
    </w:p>
    <w:p w14:paraId="5435B1BE">
      <w:pPr>
        <w:spacing w:line="139" w:lineRule="exact"/>
        <w:sectPr>
          <w:footerReference r:id="rId17" w:type="default"/>
          <w:pgSz w:w="11905" w:h="16840"/>
          <w:pgMar w:top="400" w:right="0" w:bottom="1" w:left="830" w:header="0" w:footer="0" w:gutter="0"/>
          <w:cols w:equalWidth="0" w:num="1">
            <w:col w:w="11074"/>
          </w:cols>
        </w:sectPr>
      </w:pPr>
    </w:p>
    <w:p w14:paraId="2C775300">
      <w:pPr>
        <w:spacing w:line="669" w:lineRule="exact"/>
      </w:pPr>
      <w:r>
        <w:rPr>
          <w:position w:val="-13"/>
        </w:rPr>
        <w:pict>
          <v:shape id="_x0000_s1089" o:spid="_x0000_s1089" o:spt="202" type="#_x0000_t202" style="height:33.5pt;width:145.4pt;" fillcolor="#302F5B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0330BDEF">
                  <w:pPr>
                    <w:spacing w:before="191" w:line="206" w:lineRule="auto"/>
                    <w:ind w:left="281"/>
                    <w:rPr>
                      <w:rFonts w:ascii="微软雅黑" w:hAnsi="微软雅黑" w:eastAsia="微软雅黑" w:cs="微软雅黑"/>
                      <w:sz w:val="27"/>
                      <w:szCs w:val="27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5"/>
                      <w:sz w:val="27"/>
                      <w:szCs w:val="27"/>
                    </w:rPr>
                    <w:t>创业实践</w:t>
                  </w:r>
                </w:p>
              </w:txbxContent>
            </v:textbox>
            <w10:wrap type="none"/>
            <w10:anchorlock/>
          </v:shape>
        </w:pict>
      </w:r>
    </w:p>
    <w:p w14:paraId="07FE8396">
      <w:pPr>
        <w:pStyle w:val="2"/>
        <w:spacing w:line="292" w:lineRule="auto"/>
      </w:pPr>
    </w:p>
    <w:p w14:paraId="73C51120">
      <w:pPr>
        <w:spacing w:before="99" w:line="204" w:lineRule="auto"/>
        <w:ind w:left="28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color w:val="58A0CC"/>
          <w:spacing w:val="-1"/>
          <w:sz w:val="23"/>
          <w:szCs w:val="23"/>
        </w:rPr>
        <w:t>创业决策</w:t>
      </w:r>
    </w:p>
    <w:p w14:paraId="48D880D5">
      <w:pPr>
        <w:spacing w:before="80" w:line="251" w:lineRule="auto"/>
        <w:ind w:left="282" w:right="332" w:firstLine="6"/>
        <w:jc w:val="both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color w:val="050100"/>
          <w:spacing w:val="-1"/>
          <w:sz w:val="23"/>
          <w:szCs w:val="23"/>
        </w:rPr>
        <w:t>学生将学习如何利用知识框</w:t>
      </w:r>
      <w:r>
        <w:rPr>
          <w:rFonts w:ascii="微软雅黑" w:hAnsi="微软雅黑" w:eastAsia="微软雅黑" w:cs="微软雅黑"/>
          <w:color w:val="050100"/>
          <w:spacing w:val="2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color w:val="050100"/>
          <w:spacing w:val="14"/>
          <w:sz w:val="23"/>
          <w:szCs w:val="23"/>
        </w:rPr>
        <w:t>架和工具为指导,在充满未</w:t>
      </w:r>
      <w:r>
        <w:rPr>
          <w:rFonts w:ascii="微软雅黑" w:hAnsi="微软雅黑" w:eastAsia="微软雅黑" w:cs="微软雅黑"/>
          <w:color w:val="050100"/>
          <w:spacing w:val="3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color w:val="050100"/>
          <w:spacing w:val="6"/>
          <w:sz w:val="23"/>
          <w:szCs w:val="23"/>
        </w:rPr>
        <w:t>知的创业环境中做出合理、</w:t>
      </w:r>
      <w:r>
        <w:rPr>
          <w:rFonts w:ascii="微软雅黑" w:hAnsi="微软雅黑" w:eastAsia="微软雅黑" w:cs="微软雅黑"/>
          <w:color w:val="050100"/>
          <w:spacing w:val="5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color w:val="050100"/>
          <w:spacing w:val="-4"/>
          <w:sz w:val="23"/>
          <w:szCs w:val="23"/>
        </w:rPr>
        <w:t>明智的决定。</w:t>
      </w:r>
    </w:p>
    <w:p w14:paraId="3E1ACB61">
      <w:pPr>
        <w:pStyle w:val="2"/>
        <w:spacing w:line="326" w:lineRule="auto"/>
      </w:pPr>
    </w:p>
    <w:p w14:paraId="753BC987">
      <w:pPr>
        <w:spacing w:before="99" w:line="203" w:lineRule="auto"/>
        <w:ind w:left="284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color w:val="58A0CC"/>
          <w:spacing w:val="-1"/>
          <w:sz w:val="23"/>
          <w:szCs w:val="23"/>
        </w:rPr>
        <w:t>技术商业化</w:t>
      </w:r>
    </w:p>
    <w:p w14:paraId="79FE992E">
      <w:pPr>
        <w:spacing w:before="82" w:line="251" w:lineRule="auto"/>
        <w:ind w:left="282" w:right="405" w:hanging="1"/>
        <w:jc w:val="both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color w:val="050100"/>
          <w:sz w:val="23"/>
          <w:szCs w:val="23"/>
        </w:rPr>
        <w:t>探讨技术发展趋势和有关发</w:t>
      </w:r>
      <w:r>
        <w:rPr>
          <w:rFonts w:ascii="微软雅黑" w:hAnsi="微软雅黑" w:eastAsia="微软雅黑" w:cs="微软雅黑"/>
          <w:color w:val="050100"/>
          <w:spacing w:val="1"/>
          <w:sz w:val="23"/>
          <w:szCs w:val="23"/>
        </w:rPr>
        <w:t xml:space="preserve"> </w:t>
      </w:r>
      <w:r>
        <w:rPr>
          <w:rFonts w:ascii="微软雅黑" w:hAnsi="微软雅黑" w:eastAsia="微软雅黑" w:cs="微软雅黑"/>
          <w:color w:val="050100"/>
          <w:spacing w:val="-4"/>
          <w:sz w:val="23"/>
          <w:szCs w:val="23"/>
        </w:rPr>
        <w:t>明与创新商业化的核心问题,</w:t>
      </w:r>
      <w:r>
        <w:rPr>
          <w:rFonts w:ascii="微软雅黑" w:hAnsi="微软雅黑" w:eastAsia="微软雅黑" w:cs="微软雅黑"/>
          <w:color w:val="050100"/>
          <w:sz w:val="23"/>
          <w:szCs w:val="23"/>
        </w:rPr>
        <w:t xml:space="preserve"> 重点在于如何将研究领域里 的技术转化为成功的产品或 </w:t>
      </w:r>
      <w:r>
        <w:rPr>
          <w:rFonts w:ascii="微软雅黑" w:hAnsi="微软雅黑" w:eastAsia="微软雅黑" w:cs="微软雅黑"/>
          <w:color w:val="050100"/>
          <w:spacing w:val="-6"/>
          <w:sz w:val="23"/>
          <w:szCs w:val="23"/>
        </w:rPr>
        <w:t>服务。</w:t>
      </w:r>
    </w:p>
    <w:p w14:paraId="24C38732">
      <w:pPr>
        <w:pStyle w:val="2"/>
        <w:spacing w:line="327" w:lineRule="auto"/>
      </w:pPr>
    </w:p>
    <w:p w14:paraId="5C47421C">
      <w:pPr>
        <w:spacing w:before="99" w:line="203" w:lineRule="auto"/>
        <w:ind w:left="280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color w:val="58A0CC"/>
          <w:spacing w:val="-1"/>
          <w:sz w:val="23"/>
          <w:szCs w:val="23"/>
        </w:rPr>
        <w:t>创业实习</w:t>
      </w:r>
    </w:p>
    <w:p w14:paraId="6F6CBE5F">
      <w:pPr>
        <w:spacing w:before="84" w:line="251" w:lineRule="auto"/>
        <w:ind w:left="280" w:right="313" w:firstLine="5"/>
        <w:jc w:val="both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color w:val="050100"/>
          <w:spacing w:val="14"/>
          <w:sz w:val="23"/>
          <w:szCs w:val="23"/>
        </w:rPr>
        <w:t>给学员提供宝贵机会,让他</w:t>
      </w:r>
      <w:r>
        <w:rPr>
          <w:rFonts w:ascii="微软雅黑" w:hAnsi="微软雅黑" w:eastAsia="微软雅黑" w:cs="微软雅黑"/>
          <w:color w:val="050100"/>
          <w:spacing w:val="2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color w:val="050100"/>
          <w:sz w:val="23"/>
          <w:szCs w:val="23"/>
        </w:rPr>
        <w:t>们在动态的商业环境中练习</w:t>
      </w:r>
      <w:r>
        <w:rPr>
          <w:rFonts w:ascii="微软雅黑" w:hAnsi="微软雅黑" w:eastAsia="微软雅黑" w:cs="微软雅黑"/>
          <w:color w:val="050100"/>
          <w:spacing w:val="1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color w:val="050100"/>
          <w:spacing w:val="-10"/>
          <w:sz w:val="23"/>
          <w:szCs w:val="23"/>
        </w:rPr>
        <w:t>创业思维和技能、拓展网络、</w:t>
      </w:r>
      <w:r>
        <w:rPr>
          <w:rFonts w:ascii="微软雅黑" w:hAnsi="微软雅黑" w:eastAsia="微软雅黑" w:cs="微软雅黑"/>
          <w:color w:val="050100"/>
          <w:sz w:val="23"/>
          <w:szCs w:val="23"/>
        </w:rPr>
        <w:t xml:space="preserve"> 获得洞见以助他们将来的创</w:t>
      </w:r>
      <w:r>
        <w:rPr>
          <w:rFonts w:ascii="微软雅黑" w:hAnsi="微软雅黑" w:eastAsia="微软雅黑" w:cs="微软雅黑"/>
          <w:color w:val="050100"/>
          <w:spacing w:val="1"/>
          <w:sz w:val="23"/>
          <w:szCs w:val="23"/>
        </w:rPr>
        <w:t xml:space="preserve">  </w:t>
      </w:r>
      <w:r>
        <w:rPr>
          <w:rFonts w:ascii="微软雅黑" w:hAnsi="微软雅黑" w:eastAsia="微软雅黑" w:cs="微软雅黑"/>
          <w:color w:val="050100"/>
          <w:spacing w:val="-2"/>
          <w:sz w:val="23"/>
          <w:szCs w:val="23"/>
        </w:rPr>
        <w:t>业决策或职业选择。</w:t>
      </w:r>
    </w:p>
    <w:p w14:paraId="54A46CD7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tbl>
      <w:tblPr>
        <w:tblStyle w:val="5"/>
        <w:tblW w:w="6415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08"/>
        <w:gridCol w:w="3207"/>
      </w:tblGrid>
      <w:tr w14:paraId="363EAB7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6" w:hRule="atLeast"/>
        </w:trPr>
        <w:tc>
          <w:tcPr>
            <w:tcW w:w="3208" w:type="dxa"/>
            <w:vAlign w:val="top"/>
          </w:tcPr>
          <w:p w14:paraId="6361E9D1">
            <w:pPr>
              <w:pStyle w:val="6"/>
              <w:spacing w:line="669" w:lineRule="exact"/>
            </w:pPr>
            <w:r>
              <w:rPr>
                <w:position w:val="-13"/>
              </w:rPr>
              <w:pict>
                <v:shape id="_x0000_s1090" o:spid="_x0000_s1090" o:spt="202" type="#_x0000_t202" style="height:33.5pt;width:145.4pt;" fillcolor="#302F5B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CDFB542">
                        <w:pPr>
                          <w:spacing w:before="192" w:line="206" w:lineRule="auto"/>
                          <w:ind w:left="262"/>
                          <w:rPr>
                            <w:rFonts w:ascii="微软雅黑" w:hAnsi="微软雅黑" w:eastAsia="微软雅黑" w:cs="微软雅黑"/>
                            <w:sz w:val="27"/>
                            <w:szCs w:val="27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FFFFFF"/>
                            <w:spacing w:val="5"/>
                            <w:sz w:val="27"/>
                            <w:szCs w:val="27"/>
                          </w:rPr>
                          <w:t>新创企业融资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  <w:p w14:paraId="6D766F4D">
            <w:pPr>
              <w:spacing w:line="293" w:lineRule="auto"/>
              <w:rPr>
                <w:rFonts w:ascii="Arial"/>
                <w:sz w:val="21"/>
              </w:rPr>
            </w:pPr>
          </w:p>
          <w:p w14:paraId="07CD348D">
            <w:pPr>
              <w:pStyle w:val="6"/>
              <w:spacing w:before="98" w:line="203" w:lineRule="auto"/>
              <w:ind w:left="257"/>
            </w:pPr>
            <w:r>
              <w:rPr>
                <w:color w:val="58A0CC"/>
                <w:spacing w:val="-1"/>
              </w:rPr>
              <w:t>风险投资</w:t>
            </w:r>
          </w:p>
          <w:p w14:paraId="124255BB">
            <w:pPr>
              <w:pStyle w:val="6"/>
              <w:spacing w:before="81" w:line="251" w:lineRule="auto"/>
              <w:ind w:left="256" w:right="308" w:firstLine="1"/>
              <w:jc w:val="both"/>
            </w:pPr>
            <w:r>
              <w:rPr>
                <w:color w:val="050100"/>
              </w:rPr>
              <w:t xml:space="preserve">从职业的角度系统介绍风  </w:t>
            </w:r>
            <w:r>
              <w:rPr>
                <w:color w:val="050100"/>
                <w:spacing w:val="-9"/>
                <w:w w:val="99"/>
              </w:rPr>
              <w:t>险投资的框架和操作方法。</w:t>
            </w:r>
            <w:r>
              <w:rPr>
                <w:color w:val="050100"/>
                <w:spacing w:val="16"/>
              </w:rPr>
              <w:t xml:space="preserve"> </w:t>
            </w:r>
            <w:r>
              <w:rPr>
                <w:color w:val="050100"/>
              </w:rPr>
              <w:t>学员将学习并掌握有关估</w:t>
            </w:r>
            <w:r>
              <w:rPr>
                <w:color w:val="050100"/>
                <w:spacing w:val="1"/>
              </w:rPr>
              <w:t xml:space="preserve">  </w:t>
            </w:r>
            <w:r>
              <w:rPr>
                <w:color w:val="050100"/>
              </w:rPr>
              <w:t>值和投资决策等方面的高</w:t>
            </w:r>
            <w:r>
              <w:rPr>
                <w:color w:val="050100"/>
                <w:spacing w:val="1"/>
              </w:rPr>
              <w:t xml:space="preserve">  </w:t>
            </w:r>
            <w:r>
              <w:rPr>
                <w:color w:val="050100"/>
                <w:spacing w:val="-5"/>
              </w:rPr>
              <w:t>端技能。</w:t>
            </w:r>
          </w:p>
          <w:p w14:paraId="128D70AB">
            <w:pPr>
              <w:spacing w:line="326" w:lineRule="auto"/>
              <w:rPr>
                <w:rFonts w:ascii="Arial"/>
                <w:sz w:val="21"/>
              </w:rPr>
            </w:pPr>
          </w:p>
          <w:p w14:paraId="1BA0C603">
            <w:pPr>
              <w:pStyle w:val="6"/>
              <w:spacing w:before="99" w:line="203" w:lineRule="auto"/>
              <w:ind w:left="257"/>
            </w:pPr>
            <w:r>
              <w:rPr>
                <w:color w:val="58A0CC"/>
                <w:spacing w:val="-1"/>
              </w:rPr>
              <w:t>风险投资实务</w:t>
            </w:r>
          </w:p>
          <w:p w14:paraId="7455F767">
            <w:pPr>
              <w:pStyle w:val="6"/>
              <w:spacing w:before="79" w:line="234" w:lineRule="auto"/>
              <w:ind w:left="260" w:right="282" w:firstLine="1"/>
              <w:jc w:val="both"/>
            </w:pPr>
            <w:r>
              <w:rPr>
                <w:color w:val="050100"/>
                <w:spacing w:val="-1"/>
              </w:rPr>
              <w:t>评估大量的风险与股权投</w:t>
            </w:r>
            <w:r>
              <w:rPr>
                <w:color w:val="050100"/>
                <w:spacing w:val="2"/>
              </w:rPr>
              <w:t xml:space="preserve">   </w:t>
            </w:r>
            <w:r>
              <w:rPr>
                <w:color w:val="050100"/>
                <w:spacing w:val="15"/>
              </w:rPr>
              <w:t>资实战案例,覆盖整个投</w:t>
            </w:r>
            <w:r>
              <w:rPr>
                <w:color w:val="050100"/>
                <w:spacing w:val="2"/>
              </w:rPr>
              <w:t xml:space="preserve">   </w:t>
            </w:r>
            <w:r>
              <w:rPr>
                <w:color w:val="050100"/>
                <w:spacing w:val="-8"/>
              </w:rPr>
              <w:t>资周期所涉及的基金募集、</w:t>
            </w:r>
            <w:r>
              <w:rPr>
                <w:color w:val="050100"/>
              </w:rPr>
              <w:t xml:space="preserve"> </w:t>
            </w:r>
            <w:r>
              <w:rPr>
                <w:color w:val="050100"/>
                <w:spacing w:val="-13"/>
                <w:w w:val="97"/>
              </w:rPr>
              <w:t>项目筛选、谈判、基金管理</w:t>
            </w:r>
            <w:r>
              <w:rPr>
                <w:color w:val="050100"/>
                <w:spacing w:val="3"/>
              </w:rPr>
              <w:t xml:space="preserve">   </w:t>
            </w:r>
            <w:r>
              <w:rPr>
                <w:color w:val="050100"/>
                <w:spacing w:val="-7"/>
                <w:w w:val="99"/>
              </w:rPr>
              <w:t>以及绩效报告等重要课题。</w:t>
            </w:r>
          </w:p>
        </w:tc>
        <w:tc>
          <w:tcPr>
            <w:tcW w:w="3207" w:type="dxa"/>
            <w:vAlign w:val="top"/>
          </w:tcPr>
          <w:p w14:paraId="5C08E28E">
            <w:pPr>
              <w:pStyle w:val="6"/>
              <w:spacing w:line="669" w:lineRule="exact"/>
              <w:ind w:firstLine="299"/>
            </w:pPr>
            <w:r>
              <w:rPr>
                <w:position w:val="-13"/>
              </w:rPr>
              <w:pict>
                <v:shape id="_x0000_s1091" o:spid="_x0000_s1091" o:spt="202" type="#_x0000_t202" style="height:33.5pt;width:145.4pt;" fillcolor="#302F5B" filled="t" stroked="f" coordsize="21600,21600">
                  <v:path/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73D33E6">
                        <w:pPr>
                          <w:spacing w:before="200" w:line="206" w:lineRule="auto"/>
                          <w:ind w:left="321"/>
                          <w:rPr>
                            <w:rFonts w:ascii="微软雅黑" w:hAnsi="微软雅黑" w:eastAsia="微软雅黑" w:cs="微软雅黑"/>
                            <w:sz w:val="27"/>
                            <w:szCs w:val="27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FFFFFF"/>
                            <w:spacing w:val="4"/>
                            <w:sz w:val="27"/>
                            <w:szCs w:val="27"/>
                          </w:rPr>
                          <w:t>可持续发展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  <w:p w14:paraId="4219C6DD">
            <w:pPr>
              <w:spacing w:line="302" w:lineRule="auto"/>
              <w:rPr>
                <w:rFonts w:ascii="Arial"/>
                <w:sz w:val="21"/>
              </w:rPr>
            </w:pPr>
          </w:p>
          <w:p w14:paraId="06D0B4C7">
            <w:pPr>
              <w:pStyle w:val="6"/>
              <w:spacing w:before="99" w:line="203" w:lineRule="auto"/>
              <w:ind w:left="615"/>
            </w:pPr>
            <w:r>
              <w:rPr>
                <w:color w:val="58A0CC"/>
              </w:rPr>
              <w:t>创新与创业政策</w:t>
            </w:r>
          </w:p>
          <w:p w14:paraId="68B6E02E">
            <w:pPr>
              <w:pStyle w:val="6"/>
              <w:spacing w:before="79" w:line="251" w:lineRule="auto"/>
              <w:ind w:left="620" w:right="34" w:hanging="3"/>
              <w:jc w:val="both"/>
            </w:pPr>
            <w:r>
              <w:rPr>
                <w:color w:val="050100"/>
                <w:spacing w:val="18"/>
              </w:rPr>
              <w:t>从历史和跨国两个层面,</w:t>
            </w:r>
            <w:r>
              <w:rPr>
                <w:color w:val="050100"/>
              </w:rPr>
              <w:t xml:space="preserve"> </w:t>
            </w:r>
            <w:r>
              <w:rPr>
                <w:color w:val="050100"/>
                <w:spacing w:val="-1"/>
              </w:rPr>
              <w:t>系统地探讨有关创业、创</w:t>
            </w:r>
            <w:r>
              <w:rPr>
                <w:color w:val="050100"/>
                <w:spacing w:val="8"/>
              </w:rPr>
              <w:t xml:space="preserve"> </w:t>
            </w:r>
            <w:r>
              <w:rPr>
                <w:color w:val="050100"/>
                <w:spacing w:val="-1"/>
              </w:rPr>
              <w:t>新和经济增长之间关系的</w:t>
            </w:r>
            <w:r>
              <w:rPr>
                <w:color w:val="050100"/>
                <w:spacing w:val="9"/>
              </w:rPr>
              <w:t xml:space="preserve"> </w:t>
            </w:r>
            <w:r>
              <w:rPr>
                <w:color w:val="050100"/>
                <w:spacing w:val="-3"/>
              </w:rPr>
              <w:t>理论及实证研究。</w:t>
            </w:r>
          </w:p>
          <w:p w14:paraId="5380C009">
            <w:pPr>
              <w:spacing w:line="327" w:lineRule="auto"/>
              <w:rPr>
                <w:rFonts w:ascii="Arial"/>
                <w:sz w:val="21"/>
              </w:rPr>
            </w:pPr>
          </w:p>
          <w:p w14:paraId="23662A78">
            <w:pPr>
              <w:pStyle w:val="6"/>
              <w:spacing w:before="99" w:line="203" w:lineRule="auto"/>
              <w:ind w:left="631"/>
            </w:pPr>
            <w:r>
              <w:rPr>
                <w:color w:val="58A0CC"/>
                <w:spacing w:val="-2"/>
              </w:rPr>
              <w:t>生态圈建设</w:t>
            </w:r>
          </w:p>
          <w:p w14:paraId="4F641524">
            <w:pPr>
              <w:pStyle w:val="6"/>
              <w:spacing w:before="79" w:line="236" w:lineRule="auto"/>
              <w:ind w:left="624" w:hanging="1"/>
            </w:pPr>
            <w:r>
              <w:rPr>
                <w:color w:val="050100"/>
                <w:spacing w:val="-3"/>
              </w:rPr>
              <w:t>讨论有关建设成功的创业</w:t>
            </w:r>
            <w:r>
              <w:rPr>
                <w:color w:val="050100"/>
                <w:spacing w:val="4"/>
              </w:rPr>
              <w:t xml:space="preserve">  </w:t>
            </w:r>
            <w:r>
              <w:rPr>
                <w:color w:val="050100"/>
                <w:spacing w:val="5"/>
              </w:rPr>
              <w:t>生态圈的各项要素,</w:t>
            </w:r>
            <w:r>
              <w:rPr>
                <w:color w:val="050100"/>
                <w:spacing w:val="25"/>
              </w:rPr>
              <w:t xml:space="preserve"> </w:t>
            </w:r>
            <w:r>
              <w:rPr>
                <w:color w:val="050100"/>
                <w:spacing w:val="5"/>
              </w:rPr>
              <w:t>包括</w:t>
            </w:r>
            <w:r>
              <w:rPr>
                <w:color w:val="050100"/>
              </w:rPr>
              <w:t xml:space="preserve">  大学、孵化器、加速器、  </w:t>
            </w:r>
            <w:r>
              <w:rPr>
                <w:color w:val="050100"/>
                <w:spacing w:val="-11"/>
                <w:w w:val="98"/>
              </w:rPr>
              <w:t>风险资本、银行、劳动法、</w:t>
            </w:r>
            <w:r>
              <w:rPr>
                <w:color w:val="050100"/>
                <w:spacing w:val="8"/>
              </w:rPr>
              <w:t xml:space="preserve"> </w:t>
            </w:r>
            <w:r>
              <w:rPr>
                <w:color w:val="050100"/>
                <w:spacing w:val="-6"/>
                <w:w w:val="96"/>
              </w:rPr>
              <w:t>知识产权等,</w:t>
            </w:r>
            <w:r>
              <w:rPr>
                <w:color w:val="050100"/>
                <w:spacing w:val="24"/>
              </w:rPr>
              <w:t xml:space="preserve"> </w:t>
            </w:r>
            <w:r>
              <w:rPr>
                <w:color w:val="050100"/>
                <w:spacing w:val="-6"/>
                <w:w w:val="96"/>
              </w:rPr>
              <w:t>以及相关的制</w:t>
            </w:r>
            <w:r>
              <w:rPr>
                <w:color w:val="050100"/>
              </w:rPr>
              <w:t xml:space="preserve">  </w:t>
            </w:r>
            <w:r>
              <w:rPr>
                <w:color w:val="050100"/>
                <w:spacing w:val="-6"/>
              </w:rPr>
              <w:t>胜策略。</w:t>
            </w:r>
          </w:p>
        </w:tc>
      </w:tr>
    </w:tbl>
    <w:p w14:paraId="68294328">
      <w:pPr>
        <w:pStyle w:val="2"/>
        <w:spacing w:line="279" w:lineRule="auto"/>
      </w:pPr>
    </w:p>
    <w:p w14:paraId="4D2D2F56">
      <w:pPr>
        <w:pStyle w:val="2"/>
        <w:spacing w:line="280" w:lineRule="auto"/>
      </w:pPr>
    </w:p>
    <w:p w14:paraId="5F58B2DC">
      <w:pPr>
        <w:spacing w:line="6688" w:lineRule="exact"/>
        <w:ind w:firstLine="46"/>
      </w:pPr>
      <w:r>
        <w:rPr>
          <w:position w:val="-133"/>
        </w:rPr>
        <w:drawing>
          <wp:inline distT="0" distB="0" distL="0" distR="0">
            <wp:extent cx="4744720" cy="4246245"/>
            <wp:effectExtent l="0" t="0" r="0" b="0"/>
            <wp:docPr id="356" name="IM 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 356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4745291" cy="424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5DBCC">
      <w:pPr>
        <w:spacing w:line="6688" w:lineRule="exact"/>
        <w:sectPr>
          <w:type w:val="continuous"/>
          <w:pgSz w:w="11905" w:h="16840"/>
          <w:pgMar w:top="400" w:right="0" w:bottom="1" w:left="830" w:header="0" w:footer="0" w:gutter="0"/>
          <w:cols w:equalWidth="0" w:num="2">
            <w:col w:w="3455" w:space="100"/>
            <w:col w:w="7520"/>
          </w:cols>
        </w:sectPr>
      </w:pPr>
    </w:p>
    <w:p w14:paraId="7884D8A3">
      <w:pPr>
        <w:pStyle w:val="2"/>
        <w:spacing w:line="251" w:lineRule="auto"/>
      </w:pPr>
    </w:p>
    <w:p w14:paraId="7C8C1446">
      <w:pPr>
        <w:pStyle w:val="2"/>
        <w:spacing w:line="251" w:lineRule="auto"/>
      </w:pPr>
    </w:p>
    <w:p w14:paraId="397E20B5">
      <w:pPr>
        <w:spacing w:line="502" w:lineRule="exact"/>
        <w:ind w:firstLine="6370"/>
      </w:pPr>
      <w:r>
        <w:rPr>
          <w:position w:val="-10"/>
        </w:rPr>
        <w:pict>
          <v:shape id="_x0000_s1092" o:spid="_x0000_s1092" o:spt="202" type="#_x0000_t202" style="height:25.1pt;width:276.7pt;" fillcolor="#302F5B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050DFF4B">
                  <w:pPr>
                    <w:spacing w:before="35" w:line="204" w:lineRule="auto"/>
                    <w:ind w:left="2090"/>
                    <w:rPr>
                      <w:rFonts w:ascii="微软雅黑" w:hAnsi="微软雅黑" w:eastAsia="微软雅黑" w:cs="微软雅黑"/>
                      <w:sz w:val="41"/>
                      <w:szCs w:val="41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3"/>
                      <w:sz w:val="41"/>
                      <w:szCs w:val="41"/>
                    </w:rPr>
                    <w:t>中国实践课程</w:t>
                  </w:r>
                </w:p>
              </w:txbxContent>
            </v:textbox>
            <w10:wrap type="none"/>
            <w10:anchorlock/>
          </v:shape>
        </w:pict>
      </w:r>
    </w:p>
    <w:p w14:paraId="3FFBA14A">
      <w:pPr>
        <w:pStyle w:val="2"/>
        <w:spacing w:line="250" w:lineRule="auto"/>
      </w:pPr>
    </w:p>
    <w:p w14:paraId="6BA8E37A">
      <w:pPr>
        <w:pStyle w:val="2"/>
        <w:spacing w:line="250" w:lineRule="auto"/>
      </w:pPr>
    </w:p>
    <w:p w14:paraId="0E33F43E">
      <w:pPr>
        <w:pStyle w:val="2"/>
        <w:spacing w:line="250" w:lineRule="auto"/>
      </w:pPr>
    </w:p>
    <w:p w14:paraId="0AD476B3">
      <w:pPr>
        <w:pStyle w:val="2"/>
        <w:spacing w:line="251" w:lineRule="auto"/>
      </w:pPr>
    </w:p>
    <w:p w14:paraId="67343CA3">
      <w:pPr>
        <w:pStyle w:val="2"/>
        <w:spacing w:line="251" w:lineRule="auto"/>
      </w:pPr>
    </w:p>
    <w:p w14:paraId="150F6652">
      <w:pPr>
        <w:pStyle w:val="2"/>
        <w:spacing w:line="251" w:lineRule="auto"/>
      </w:pPr>
    </w:p>
    <w:p w14:paraId="11FB80B7">
      <w:pPr>
        <w:spacing w:before="91" w:line="355" w:lineRule="auto"/>
        <w:ind w:left="1183" w:right="1083" w:firstLine="25"/>
        <w:jc w:val="both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color w:val="231F20"/>
          <w:spacing w:val="20"/>
          <w:sz w:val="28"/>
          <w:szCs w:val="28"/>
        </w:rPr>
        <w:t>“立足中国实践,培养跨国际顶尖人才”在核心课</w:t>
      </w:r>
      <w:r>
        <w:rPr>
          <w:rFonts w:ascii="宋体" w:hAnsi="宋体" w:eastAsia="宋体" w:cs="宋体"/>
          <w:color w:val="231F20"/>
          <w:spacing w:val="19"/>
          <w:sz w:val="28"/>
          <w:szCs w:val="28"/>
        </w:rPr>
        <w:t>程的基础上,本课程进一</w:t>
      </w:r>
      <w:r>
        <w:rPr>
          <w:rFonts w:ascii="宋体" w:hAnsi="宋体" w:eastAsia="宋体" w:cs="宋体"/>
          <w:color w:val="231F20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231F20"/>
          <w:spacing w:val="7"/>
          <w:sz w:val="28"/>
          <w:szCs w:val="28"/>
        </w:rPr>
        <w:t>步提供涵盖经济、金融、资本和跨文化方面课程,  引领学生成为具有国际视</w:t>
      </w:r>
      <w:r>
        <w:rPr>
          <w:rFonts w:ascii="宋体" w:hAnsi="宋体" w:eastAsia="宋体" w:cs="宋体"/>
          <w:color w:val="231F20"/>
          <w:spacing w:val="10"/>
          <w:sz w:val="28"/>
          <w:szCs w:val="28"/>
        </w:rPr>
        <w:t xml:space="preserve"> </w:t>
      </w:r>
      <w:r>
        <w:rPr>
          <w:rFonts w:ascii="宋体" w:hAnsi="宋体" w:eastAsia="宋体" w:cs="宋体"/>
          <w:color w:val="231F20"/>
          <w:spacing w:val="5"/>
          <w:sz w:val="28"/>
          <w:szCs w:val="28"/>
        </w:rPr>
        <w:t>野和战略格局并兼顾创新思维的商业领袖。</w:t>
      </w:r>
    </w:p>
    <w:p w14:paraId="349070E4">
      <w:pPr>
        <w:pStyle w:val="2"/>
        <w:spacing w:line="265" w:lineRule="auto"/>
      </w:pPr>
    </w:p>
    <w:p w14:paraId="539CC606">
      <w:pPr>
        <w:pStyle w:val="2"/>
        <w:spacing w:line="265" w:lineRule="auto"/>
      </w:pPr>
    </w:p>
    <w:p w14:paraId="37A8D718">
      <w:pPr>
        <w:spacing w:before="88" w:line="217" w:lineRule="auto"/>
        <w:ind w:left="1194"/>
        <w:outlineLvl w:val="1"/>
        <w:rPr>
          <w:rFonts w:ascii="宋体" w:hAnsi="宋体" w:eastAsia="宋体" w:cs="宋体"/>
          <w:sz w:val="27"/>
          <w:szCs w:val="27"/>
        </w:rPr>
      </w:pPr>
      <w:r>
        <mc:AlternateContent>
          <mc:Choice Requires="wps">
            <w:drawing>
              <wp:anchor distT="0" distB="0" distL="0" distR="0" simplePos="0" relativeHeight="25181491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-22225</wp:posOffset>
                </wp:positionV>
                <wp:extent cx="6871335" cy="311150"/>
                <wp:effectExtent l="0" t="0" r="0" b="0"/>
                <wp:wrapNone/>
                <wp:docPr id="358" name="Rect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-22796"/>
                          <a:ext cx="6871334" cy="311150"/>
                        </a:xfrm>
                        <a:prstGeom prst="rect">
                          <a:avLst/>
                        </a:prstGeom>
                        <a:solidFill>
                          <a:srgbClr val="302F5B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358" o:spid="_x0000_s1026" o:spt="1" style="position:absolute;left:0pt;margin-left:0pt;margin-top:-1.75pt;height:24.5pt;width:541.05pt;z-index:-251501568;mso-width-relative:page;mso-height-relative:page;" fillcolor="#302F5B" filled="t" stroked="f" coordsize="21600,21600" o:gfxdata="UEsDBAoAAAAAAIdO4kAAAAAAAAAAAAAAAAAEAAAAZHJzL1BLAwQUAAAACACHTuJAFxJR0tcAAAAH&#10;AQAADwAAAGRycy9kb3ducmV2LnhtbE2PwU7DMBBE70j8g7VI3Fo7LYEqZFOhIm5IiKYcuLnxkgTi&#10;dRo7bfh73FM5jmY08yZfT7YTRxp86xghmSsQxJUzLdcIu/JltgLhg2ajO8eE8Ese1sX1Va4z4078&#10;TsdtqEUsYZ9phCaEPpPSVw1Z7eeuJ47elxusDlEOtTSDPsVy28mFUvfS6pbjQqN72jRU/WxHi7DZ&#10;fahvPnyWb8vDw2STtBxfn54Rb28S9Qgi0BQuYTjjR3QoItPejWy86BDikYAwW6Ygzq5aLRIQe4S7&#10;NAVZ5PI/f/EHUEsDBBQAAAAIAIdO4kASASmKMAIAAGsEAAAOAAAAZHJzL2Uyb0RvYy54bWytVMFu&#10;GjEQvVfqP1i+h2WhISliiSgRVaWoQaVVz8brZS3ZHndsWNKv79gLoU17yKEX82Zn/Mbveczs7mgN&#10;OygMGlzFy8GQM+Uk1NrtKv7t6+rqlrMQhauFAacq/qQCv5u/fTPr/FSNoAVTK2RE4sK08xVvY/TT&#10;ogiyVVaEAXjlKNkAWhEpxF1Ro+iI3ZpiNBxOig6w9ghShUBf7/skPzHiawihabRU9yD3VrnYs6Iy&#10;IpKk0Gof+DyftmmUjI9NE1RkpuKkNOaVmhDeprWYz8R0h8K3Wp6OIF5zhBearNCOmj5T3Yso2B71&#10;X1RWS4QATRxIsEUvJDtCKsrhC282rfAqayGrg382Pfw/Wvn5sEam64qPr+ninbB05V/INpZicqfz&#10;YUpFG7/GUxQIJqnHBm36JRHsmB19qvjVaHTzftLbqo6RScpMbm/K8fgdZ5IKxmVZXmffiwuFxxA/&#10;KrAsgYoj9c9uisNDiNSWSs8lqWMAo+uVNiYHuNsuDbKDoCseD0er6w+pPW35o8w41qVDpi0O0ua+&#10;yDiqTSJ7WQltoX4iUxD6aQlerjSd60GEuBZI40HDQw8oPtLSGCBaOCHOWsCf//qe6unWKMtZR+NW&#10;8fBjL1BxZj45us80m2eAZ7A9A7e3SyB5JT1NLzOkDRjNGTYI9ju9q0XqQinhJPWqeDzDZeyHnt6l&#10;VItFLqIJ9CI+uI2Xibp3ZrGP0Ohs+sWLk0U0g9nY03tJQ/57nKsu/xHzX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BcSUdLXAAAABwEAAA8AAAAAAAAAAQAgAAAAIgAAAGRycy9kb3ducmV2LnhtbFBL&#10;AQIUABQAAAAIAIdO4kASASmKMAIAAGsEAAAOAAAAAAAAAAEAIAAAACYBAABkcnMvZTJvRG9jLnht&#10;bFBLBQYAAAAABgAGAFkBAADIBQAAAAA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rPr>
          <w:rFonts w:ascii="宋体" w:hAnsi="宋体" w:eastAsia="宋体" w:cs="宋体"/>
          <w:b/>
          <w:bCs/>
          <w:color w:val="FFFFFF"/>
          <w:spacing w:val="3"/>
          <w:sz w:val="27"/>
          <w:szCs w:val="27"/>
        </w:rPr>
        <w:t>1、中国与全球经济</w:t>
      </w:r>
    </w:p>
    <w:p w14:paraId="4B5D46D3">
      <w:pPr>
        <w:spacing w:before="243" w:line="365" w:lineRule="auto"/>
        <w:ind w:left="1183" w:right="1084" w:firstLine="2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color w:val="231F20"/>
          <w:spacing w:val="17"/>
          <w:sz w:val="27"/>
          <w:szCs w:val="27"/>
        </w:rPr>
        <w:t>分析讨论中国与全球经济的基本运行规律、经济现状、挑战与趋势,增强学生</w:t>
      </w:r>
      <w:r>
        <w:rPr>
          <w:rFonts w:ascii="宋体" w:hAnsi="宋体" w:eastAsia="宋体" w:cs="宋体"/>
          <w:color w:val="231F20"/>
          <w:spacing w:val="10"/>
          <w:sz w:val="27"/>
          <w:szCs w:val="27"/>
        </w:rPr>
        <w:t xml:space="preserve"> </w:t>
      </w:r>
      <w:r>
        <w:rPr>
          <w:rFonts w:ascii="宋体" w:hAnsi="宋体" w:eastAsia="宋体" w:cs="宋体"/>
          <w:color w:val="231F20"/>
          <w:spacing w:val="3"/>
          <w:sz w:val="27"/>
          <w:szCs w:val="27"/>
        </w:rPr>
        <w:t>观察与分析经济现象、机遇与风险的能力。</w:t>
      </w:r>
    </w:p>
    <w:p w14:paraId="71641FDA">
      <w:pPr>
        <w:pStyle w:val="2"/>
        <w:spacing w:line="255" w:lineRule="auto"/>
      </w:pPr>
    </w:p>
    <w:p w14:paraId="2D8DEA7E">
      <w:pPr>
        <w:pStyle w:val="2"/>
        <w:spacing w:line="256" w:lineRule="auto"/>
      </w:pPr>
    </w:p>
    <w:p w14:paraId="5DFA3FCC">
      <w:pPr>
        <w:spacing w:before="88" w:line="217" w:lineRule="auto"/>
        <w:ind w:left="1181"/>
        <w:outlineLvl w:val="1"/>
        <w:rPr>
          <w:rFonts w:ascii="宋体" w:hAnsi="宋体" w:eastAsia="宋体" w:cs="宋体"/>
          <w:sz w:val="27"/>
          <w:szCs w:val="27"/>
        </w:rPr>
      </w:pPr>
      <w:r>
        <mc:AlternateContent>
          <mc:Choice Requires="wps">
            <w:drawing>
              <wp:anchor distT="0" distB="0" distL="0" distR="0" simplePos="0" relativeHeight="25181593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-15875</wp:posOffset>
                </wp:positionV>
                <wp:extent cx="6871335" cy="311150"/>
                <wp:effectExtent l="0" t="0" r="0" b="0"/>
                <wp:wrapNone/>
                <wp:docPr id="360" name="Rect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-16444"/>
                          <a:ext cx="6871334" cy="311150"/>
                        </a:xfrm>
                        <a:prstGeom prst="rect">
                          <a:avLst/>
                        </a:prstGeom>
                        <a:solidFill>
                          <a:srgbClr val="302F5B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360" o:spid="_x0000_s1026" o:spt="1" style="position:absolute;left:0pt;margin-left:0pt;margin-top:-1.25pt;height:24.5pt;width:541.05pt;z-index:-251500544;mso-width-relative:page;mso-height-relative:page;" fillcolor="#302F5B" filled="t" stroked="f" coordsize="21600,21600" o:gfxdata="UEsDBAoAAAAAAIdO4kAAAAAAAAAAAAAAAAAEAAAAZHJzL1BLAwQUAAAACACHTuJAP6Jw8NcAAAAH&#10;AQAADwAAAGRycy9kb3ducmV2LnhtbE2PQU+DQBSE7yb+h80z8dbuglIbyqMxNd5MjKUevG3hFVD2&#10;LWWXFv+921M9TmYy8022nkwnTjS41jJCNFcgiEtbtVwj7IrX2RKE85or3VkmhF9ysM5vbzKdVvbM&#10;H3Ta+lqEEnapRmi871MpXdmQ0W5ue+LgHexgtA9yqGU16HMoN52MlVpIo1sOC43uadNQ+bMdDcJm&#10;96m++fhVvD8cnyYTJcX49vyCeH8XqRUIT5O/huGCH9AhD0x7O3LlRIcQjniEWZyAuLhqGUcg9giP&#10;iwRknsn//PkfUEsDBBQAAAAIAIdO4kA5VXvbLwIAAGsEAAAOAAAAZHJzL2Uyb0RvYy54bWytVMFu&#10;GjEQvVfqP1i+J8sCoRHKElEQVSXURKFVz8brZS3ZHndsWOjXd+yFpE17yKEX82Zn/Mbveczd/dEa&#10;dlAYNLiKl9cDzpSTUGu3q/i3r6urW85CFK4WBpyq+EkFfj97/+6u81M1hBZMrZARiQvTzle8jdFP&#10;iyLIVlkRrsErR8kG0IpIIe6KGkVH7NYUw8FgUnSAtUeQKgT6uuyT/MyIbyGEptFSLUHurXKxZ0Vl&#10;RCRJodU+8Fk+bdMoGR+aJqjITMVJacwrNSG8TWsxuxPTHQrfank+gnjLEV5pskI7avpMtRRRsD3q&#10;v6islggBmngtwRa9kOwIqSgHr7zZtMKrrIWsDv7Z9PD/aOWXwyMyXVd8NCFPnLB05U9kG0sxudP5&#10;MKWijX/EcxQIJqnHBm36JRHsmB09VfyqnIzH495WdYxMUmZy+6EcjcacSSoYlWV5k5mLFwqPIX5S&#10;YFkCFUfqn90Uh3WI1JZKLyWpYwCj65U2Jge42y4MsoOgKx4Nhqubj6k9bfmjzDjWpUOmLQ7S5r7I&#10;OKpNIntZCW2hPpEpCP20BC9Xms61FiE+CqTxIKPoAcUHWhoDRAtnxFkL+PNf31M93RplOeto3Coe&#10;fuwFKs7MZ0f3mWbzAvACthfg9nYBJK+kp+llhrQBo7nABsF+p3c1T10oJZykXhWPF7iI/dDTu5Rq&#10;Ps9FNIFexLXbeJmoe2fm+wiNzqa/eHG2iGYwG3t+L2nIf49z1ct/xOw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P6Jw8NcAAAAHAQAADwAAAAAAAAABACAAAAAiAAAAZHJzL2Rvd25yZXYueG1sUEsB&#10;AhQAFAAAAAgAh07iQDlVe9svAgAAawQAAA4AAAAAAAAAAQAgAAAAJgEAAGRycy9lMm9Eb2MueG1s&#10;UEsFBgAAAAAGAAYAWQEAAMcFAAAAAA=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rPr>
          <w:rFonts w:ascii="宋体" w:hAnsi="宋体" w:eastAsia="宋体" w:cs="宋体"/>
          <w:b/>
          <w:bCs/>
          <w:color w:val="FFFFFF"/>
          <w:spacing w:val="5"/>
          <w:sz w:val="27"/>
          <w:szCs w:val="27"/>
        </w:rPr>
        <w:t>2、金融与资本运作</w:t>
      </w:r>
    </w:p>
    <w:p w14:paraId="2FF22B22">
      <w:pPr>
        <w:spacing w:before="241" w:line="373" w:lineRule="auto"/>
        <w:ind w:left="1183" w:right="1084" w:firstLine="6"/>
        <w:jc w:val="both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color w:val="231F20"/>
          <w:spacing w:val="13"/>
          <w:sz w:val="27"/>
          <w:szCs w:val="27"/>
        </w:rPr>
        <w:t>学生将掌握国际金融的基本情况、国际资本流动的特点与规律、金融市场的运</w:t>
      </w:r>
      <w:r>
        <w:rPr>
          <w:rFonts w:ascii="宋体" w:hAnsi="宋体" w:eastAsia="宋体" w:cs="宋体"/>
          <w:color w:val="231F20"/>
          <w:spacing w:val="7"/>
          <w:sz w:val="27"/>
          <w:szCs w:val="27"/>
        </w:rPr>
        <w:t xml:space="preserve"> </w:t>
      </w:r>
      <w:r>
        <w:rPr>
          <w:rFonts w:ascii="宋体" w:hAnsi="宋体" w:eastAsia="宋体" w:cs="宋体"/>
          <w:color w:val="231F20"/>
          <w:spacing w:val="13"/>
          <w:sz w:val="27"/>
          <w:szCs w:val="27"/>
        </w:rPr>
        <w:t xml:space="preserve">作机制以及资本运作的策略与技巧。对把握中国金融市场的发展趋势、优化资 </w:t>
      </w:r>
      <w:r>
        <w:rPr>
          <w:rFonts w:ascii="宋体" w:hAnsi="宋体" w:eastAsia="宋体" w:cs="宋体"/>
          <w:color w:val="231F20"/>
          <w:spacing w:val="6"/>
          <w:sz w:val="27"/>
          <w:szCs w:val="27"/>
        </w:rPr>
        <w:t>本配置、促进经济高质量发展具有重要意义</w:t>
      </w:r>
    </w:p>
    <w:p w14:paraId="04D085D9">
      <w:pPr>
        <w:pStyle w:val="2"/>
        <w:spacing w:line="251" w:lineRule="auto"/>
      </w:pPr>
    </w:p>
    <w:p w14:paraId="4F2D8661">
      <w:pPr>
        <w:pStyle w:val="2"/>
        <w:spacing w:line="251" w:lineRule="auto"/>
      </w:pPr>
      <w:r>
        <mc:AlternateContent>
          <mc:Choice Requires="wps">
            <w:drawing>
              <wp:anchor distT="0" distB="0" distL="0" distR="0" simplePos="0" relativeHeight="251816960" behindDoc="1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154305</wp:posOffset>
                </wp:positionV>
                <wp:extent cx="6871335" cy="311150"/>
                <wp:effectExtent l="0" t="0" r="0" b="0"/>
                <wp:wrapNone/>
                <wp:docPr id="362" name="Rect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-13626"/>
                          <a:ext cx="6871334" cy="311150"/>
                        </a:xfrm>
                        <a:prstGeom prst="rect">
                          <a:avLst/>
                        </a:prstGeom>
                        <a:solidFill>
                          <a:srgbClr val="302F5B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362" o:spid="_x0000_s1026" o:spt="1" style="position:absolute;left:0pt;margin-left:2.1pt;margin-top:12.15pt;height:24.5pt;width:541.05pt;z-index:-251499520;mso-width-relative:page;mso-height-relative:page;" fillcolor="#302F5B" filled="t" stroked="f" coordsize="21600,21600" o:gfxdata="UEsDBAoAAAAAAIdO4kAAAAAAAAAAAAAAAAAEAAAAZHJzL1BLAwQUAAAACACHTuJANC8rVdgAAAAI&#10;AQAADwAAAGRycy9kb3ducmV2LnhtbE2PwU7DMBBE70j8g7VI3KidpLRVmk2FirghIZpy4OYm2yQQ&#10;r9PYacPf457gNqsZzbzNNpPpxJkG11pGiGYKBHFpq5ZrhH3x8rAC4bzmSneWCeGHHGzy25tMp5W9&#10;8Dudd74WoYRdqhEa7/tUSlc2ZLSb2Z44eEc7GO3DOdSyGvQllJtOxkotpNEth4VG97RtqPzejQZh&#10;u/9QX3z6LN6S03Iy0WMxvj49I97fRWoNwtPk/8JwxQ/okAemgx25cqJDmMchiBDPExBXW60WQR0Q&#10;lkkCMs/k/wfyX1BLAwQUAAAACACHTuJA4uMdzi8CAABrBAAADgAAAGRycy9lMm9Eb2MueG1srVTB&#10;bhoxEL1X6j9YvifLQkMjlCWiIKpKqEGlVc/G62Ut2R53bFjo13fshdCmPeTQi3lez7yZ9zzm4fFo&#10;DTsoDBpcxcvbAWfKSai121X829flzT1nIQpXCwNOVfykAn+cvn3z0PmJGkILplbIiMSFSecr3sbo&#10;J0URZKusCLfglaPDBtCKSFvcFTWKjtitKYaDwbjoAGuPIFUI9HXRH/IzI76GEJpGS7UAubfKxZ4V&#10;lRGRJIVW+8CnudumUTI+NU1QkZmKk9KYVypCeJvWYvogJjsUvtXy3IJ4TQsvNFmhHRV9plqIKNge&#10;9V9UVkuEAE28lWCLXkh2hFSUgxfebFrhVdZCVgf/bHr4f7Ty82GNTNcVH42HnDlh6cq/kG0s7cmd&#10;zocJBW38Gs+7QDBJPTZo0y+JYMfs6KniNyXljXtb1TEySSfj+/flaPSOM0kBo7Is77LvxZXCY4gf&#10;FViWQMWR6mc3xWEVIpWl0EtIqhjA6Hqpjckb3G3nBtlB0BWPBsPl3YdUnlL+CDOOdanJlOIgJfdB&#10;xlFsEtnLSmgL9YlMQeinJXi51NTXSoS4FkjjQcNDDyg+0dIYIFo4I85awJ//+p7i6dbolLOOxq3i&#10;4cdeoOLMfHJ0n2k2LwAvYHsBbm/nQPJKeppeZkgJGM0FNgj2O72rWapCR8JJqlXxeIHz2A89vUup&#10;ZrMcRBPoRVy5jZeJundmto/Q6Gz61YuzRTSD2djze0lD/vs+R13/I6a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DQvK1XYAAAACAEAAA8AAAAAAAAAAQAgAAAAIgAAAGRycy9kb3ducmV2LnhtbFBL&#10;AQIUABQAAAAIAIdO4kDi4x3OLwIAAGsEAAAOAAAAAAAAAAEAIAAAACcBAABkcnMvZTJvRG9jLnht&#10;bFBLBQYAAAAABgAGAFkBAADIBQAAAAA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</w:p>
    <w:p w14:paraId="5EA25948">
      <w:pPr>
        <w:spacing w:before="88" w:line="216" w:lineRule="auto"/>
        <w:ind w:left="1178"/>
        <w:outlineLvl w:val="1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b/>
          <w:bCs/>
          <w:color w:val="FFFFFF"/>
          <w:spacing w:val="5"/>
          <w:sz w:val="27"/>
          <w:szCs w:val="27"/>
        </w:rPr>
        <w:t>3、领导力与团队打造</w:t>
      </w:r>
    </w:p>
    <w:p w14:paraId="060158B9">
      <w:pPr>
        <w:spacing w:before="244" w:line="367" w:lineRule="auto"/>
        <w:ind w:left="1187" w:right="1084" w:hanging="2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color w:val="231F20"/>
          <w:spacing w:val="17"/>
          <w:sz w:val="27"/>
          <w:szCs w:val="27"/>
        </w:rPr>
        <w:t>让学生在极致环境中体会坚持的力量和价值,同时感受到团队熔炼和凝聚的重</w:t>
      </w:r>
      <w:r>
        <w:rPr>
          <w:rFonts w:ascii="宋体" w:hAnsi="宋体" w:eastAsia="宋体" w:cs="宋体"/>
          <w:color w:val="231F20"/>
          <w:spacing w:val="10"/>
          <w:sz w:val="27"/>
          <w:szCs w:val="27"/>
        </w:rPr>
        <w:t xml:space="preserve"> </w:t>
      </w:r>
      <w:r>
        <w:rPr>
          <w:rFonts w:ascii="宋体" w:hAnsi="宋体" w:eastAsia="宋体" w:cs="宋体"/>
          <w:color w:val="231F20"/>
          <w:spacing w:val="9"/>
          <w:sz w:val="27"/>
          <w:szCs w:val="27"/>
        </w:rPr>
        <w:t>要性,深刻理解团队对组织目标的认同和不断的追求的重要性。</w:t>
      </w:r>
    </w:p>
    <w:p w14:paraId="2DF86A75">
      <w:pPr>
        <w:pStyle w:val="2"/>
        <w:spacing w:line="251" w:lineRule="auto"/>
      </w:pPr>
    </w:p>
    <w:p w14:paraId="5D97DA50">
      <w:pPr>
        <w:pStyle w:val="2"/>
        <w:spacing w:line="252" w:lineRule="auto"/>
      </w:pPr>
    </w:p>
    <w:p w14:paraId="039BA04D">
      <w:pPr>
        <w:spacing w:before="88" w:line="218" w:lineRule="auto"/>
        <w:ind w:left="1177"/>
        <w:outlineLvl w:val="1"/>
        <w:rPr>
          <w:rFonts w:ascii="宋体" w:hAnsi="宋体" w:eastAsia="宋体" w:cs="宋体"/>
          <w:sz w:val="27"/>
          <w:szCs w:val="27"/>
        </w:rPr>
      </w:pPr>
      <w:r>
        <mc:AlternateContent>
          <mc:Choice Requires="wps">
            <w:drawing>
              <wp:anchor distT="0" distB="0" distL="0" distR="0" simplePos="0" relativeHeight="25181798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-12065</wp:posOffset>
                </wp:positionV>
                <wp:extent cx="6871335" cy="311150"/>
                <wp:effectExtent l="0" t="0" r="0" b="0"/>
                <wp:wrapNone/>
                <wp:docPr id="364" name="Rect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-12367"/>
                          <a:ext cx="6871334" cy="311150"/>
                        </a:xfrm>
                        <a:prstGeom prst="rect">
                          <a:avLst/>
                        </a:prstGeom>
                        <a:solidFill>
                          <a:srgbClr val="302F5B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364" o:spid="_x0000_s1026" o:spt="1" style="position:absolute;left:0pt;margin-left:0pt;margin-top:-0.95pt;height:24.5pt;width:541.05pt;z-index:-251498496;mso-width-relative:page;mso-height-relative:page;" fillcolor="#302F5B" filled="t" stroked="f" coordsize="21600,21600" o:gfxdata="UEsDBAoAAAAAAIdO4kAAAAAAAAAAAAAAAAAEAAAAZHJzL1BLAwQUAAAACACHTuJAPW9ig9cAAAAH&#10;AQAADwAAAGRycy9kb3ducmV2LnhtbE2PzU7DMBCE70i8g7VI3Frb5adtyKZCRdyQUJty6M1NliQQ&#10;r9PYacPb457gOJrRzDfparStOFHvG8cIeqpAEBeubLhC2OWvkwUIHwyXpnVMCD/kYZVdX6UmKd2Z&#10;N3TahkrEEvaJQahD6BIpfVGTNX7qOuLofbremhBlX8myN+dYbls5U+pRWtNwXKhNR+uaiu/tYBHW&#10;uw/1xcd9/n53nI9WP+TD2/ML4u2NVk8gAo3hLwwX/IgOWWQ6uIFLL1qEeCQgTPQSxMVVi5kGcUC4&#10;n2uQWSr/82e/UEsDBBQAAAAIAIdO4kDO3OLHLwIAAGsEAAAOAAAAZHJzL2Uyb0RvYy54bWytVMFu&#10;GjEQvVfqP1i+h2WhIRFiiSiIqhJqotCqZ+P1spZsjzs2LOnXd+yFpE17yKEX82Zn/Mbveczs7mQN&#10;OyoMGlzFy8GQM+Uk1NrtK/7t6/rqlrMQhauFAacq/qQCv5u/fzfr/FSNoAVTK2RE4sK08xVvY/TT&#10;ogiyVVaEAXjlKNkAWhEpxH1Ro+iI3ZpiNBxOig6w9ghShUBfV32SnxnxLYTQNFqqFciDVS72rKiM&#10;iCQptNoHPs+nbRol433TBBWZqTgpjXmlJoR3aS3mMzHdo/CtlucjiLcc4ZUmK7Sjps9UKxEFO6D+&#10;i8pqiRCgiQMJtuiFZEdIRTl85c22FV5lLWR18M+mh/9HK78cH5DpuuLjyQfOnLB05Y9kG0sxudP5&#10;MKWirX/AcxQIJqmnBm36JRHslB19qvhVORpPbnpb1SkySZnJ7U05HhO7pIJxWZbX2ffihcJjiJ8U&#10;WJZAxZH6ZzfFcRMitaXSS0nqGMDoeq2NyQHud0uD7CjoisfD0fr6Y2pPW/4oM4516ZBpi4O0uS8y&#10;jmqTyF5WQjuon8gUhH5agpdrTefaiBAfBNJ40PDQA4r3tDQGiBbOiLMW8Oe/vqd6ujXKctbRuFU8&#10;/DgIVJyZz47uM83mBeAF7C7AHewSSF5JT9PLDGkDRnOBDYL9Tu9qkbpQSjhJvSoeL3AZ+6GndynV&#10;YpGLaAK9iBu39TJR984sDhEanU1/8eJsEc1gNvb8XtKQ/x7nqpf/iPk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PW9ig9cAAAAHAQAADwAAAAAAAAABACAAAAAiAAAAZHJzL2Rvd25yZXYueG1sUEsB&#10;AhQAFAAAAAgAh07iQM7c4scvAgAAawQAAA4AAAAAAAAAAQAgAAAAJgEAAGRycy9lMm9Eb2MueG1s&#10;UEsFBgAAAAAGAAYAWQEAAMcFAAAAAA=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rPr>
          <w:rFonts w:ascii="宋体" w:hAnsi="宋体" w:eastAsia="宋体" w:cs="宋体"/>
          <w:b/>
          <w:bCs/>
          <w:color w:val="FFFFFF"/>
          <w:spacing w:val="6"/>
          <w:sz w:val="27"/>
          <w:szCs w:val="27"/>
        </w:rPr>
        <w:t>4、跨文化沟通</w:t>
      </w:r>
    </w:p>
    <w:p w14:paraId="402B2B5B">
      <w:pPr>
        <w:spacing w:before="241" w:line="365" w:lineRule="auto"/>
        <w:ind w:left="1183" w:right="1084" w:firstLine="1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color w:val="231F20"/>
          <w:spacing w:val="17"/>
          <w:sz w:val="27"/>
          <w:szCs w:val="27"/>
        </w:rPr>
        <w:t>分析两国的独特文化背景、价值观念、行为习惯以及商业惯例,从而提升学生</w:t>
      </w:r>
      <w:r>
        <w:rPr>
          <w:rFonts w:ascii="宋体" w:hAnsi="宋体" w:eastAsia="宋体" w:cs="宋体"/>
          <w:color w:val="231F20"/>
          <w:spacing w:val="10"/>
          <w:sz w:val="27"/>
          <w:szCs w:val="27"/>
        </w:rPr>
        <w:t xml:space="preserve"> </w:t>
      </w:r>
      <w:r>
        <w:rPr>
          <w:rFonts w:ascii="宋体" w:hAnsi="宋体" w:eastAsia="宋体" w:cs="宋体"/>
          <w:color w:val="231F20"/>
          <w:spacing w:val="4"/>
          <w:sz w:val="27"/>
          <w:szCs w:val="27"/>
        </w:rPr>
        <w:t>在全球化环境中有效沟通、合作与竞争的能力。</w:t>
      </w:r>
    </w:p>
    <w:p w14:paraId="404EC8F3">
      <w:pPr>
        <w:spacing w:line="365" w:lineRule="auto"/>
        <w:rPr>
          <w:rFonts w:ascii="宋体" w:hAnsi="宋体" w:eastAsia="宋体" w:cs="宋体"/>
          <w:sz w:val="27"/>
          <w:szCs w:val="27"/>
        </w:rPr>
        <w:sectPr>
          <w:pgSz w:w="11905" w:h="16840"/>
          <w:pgMar w:top="400" w:right="0" w:bottom="400" w:left="0" w:header="0" w:footer="0" w:gutter="0"/>
          <w:cols w:space="720" w:num="1"/>
        </w:sectPr>
      </w:pPr>
    </w:p>
    <w:p w14:paraId="66104D68">
      <w:pPr>
        <w:pStyle w:val="2"/>
        <w:spacing w:line="341" w:lineRule="auto"/>
      </w:pPr>
    </w:p>
    <w:p w14:paraId="4F58C936">
      <w:pPr>
        <w:pStyle w:val="2"/>
        <w:spacing w:line="342" w:lineRule="auto"/>
      </w:pPr>
    </w:p>
    <w:p w14:paraId="3DB68075">
      <w:pPr>
        <w:spacing w:line="502" w:lineRule="exact"/>
        <w:ind w:firstLine="4133"/>
      </w:pPr>
      <w:r>
        <w:rPr>
          <w:position w:val="-10"/>
        </w:rPr>
        <w:pict>
          <v:shape id="_x0000_s1093" o:spid="_x0000_s1093" o:spt="202" type="#_x0000_t202" style="height:25.1pt;width:356.15pt;" fillcolor="#302F5B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1A071B10">
                  <w:pPr>
                    <w:spacing w:before="33" w:line="205" w:lineRule="auto"/>
                    <w:ind w:left="2597"/>
                    <w:rPr>
                      <w:rFonts w:ascii="微软雅黑" w:hAnsi="微软雅黑" w:eastAsia="微软雅黑" w:cs="微软雅黑"/>
                      <w:sz w:val="41"/>
                      <w:szCs w:val="41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4"/>
                      <w:sz w:val="41"/>
                      <w:szCs w:val="41"/>
                    </w:rPr>
                    <w:t>入学及资助与奖励</w:t>
                  </w:r>
                </w:p>
              </w:txbxContent>
            </v:textbox>
            <w10:wrap type="none"/>
            <w10:anchorlock/>
          </v:shape>
        </w:pict>
      </w:r>
    </w:p>
    <w:p w14:paraId="446C68E3">
      <w:pPr>
        <w:pStyle w:val="2"/>
        <w:spacing w:line="346" w:lineRule="auto"/>
      </w:pPr>
    </w:p>
    <w:p w14:paraId="5A5CD222">
      <w:pPr>
        <w:spacing w:line="531" w:lineRule="exact"/>
      </w:pPr>
      <w:r>
        <w:rPr>
          <w:position w:val="-10"/>
        </w:rPr>
        <w:pict>
          <v:shape id="_x0000_s1094" o:spid="_x0000_s1094" o:spt="202" type="#_x0000_t202" style="height:26.55pt;width:537.75pt;" fillcolor="#302F5B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5801C50C">
                  <w:pPr>
                    <w:spacing w:before="111" w:line="208" w:lineRule="auto"/>
                    <w:ind w:left="4748"/>
                    <w:rPr>
                      <w:rFonts w:ascii="微软雅黑" w:hAnsi="微软雅黑" w:eastAsia="微软雅黑" w:cs="微软雅黑"/>
                      <w:sz w:val="27"/>
                      <w:szCs w:val="27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2"/>
                      <w:sz w:val="27"/>
                      <w:szCs w:val="27"/>
                    </w:rPr>
                    <w:t>录取条件</w:t>
                  </w:r>
                </w:p>
              </w:txbxContent>
            </v:textbox>
            <w10:wrap type="none"/>
            <w10:anchorlock/>
          </v:shape>
        </w:pict>
      </w:r>
    </w:p>
    <w:p w14:paraId="7C7645A0">
      <w:pPr>
        <w:spacing w:before="87"/>
      </w:pPr>
    </w:p>
    <w:p w14:paraId="52D55E28">
      <w:pPr>
        <w:sectPr>
          <w:pgSz w:w="11905" w:h="16840"/>
          <w:pgMar w:top="400" w:right="0" w:bottom="400" w:left="648" w:header="0" w:footer="0" w:gutter="0"/>
          <w:cols w:equalWidth="0" w:num="1">
            <w:col w:w="11256"/>
          </w:cols>
        </w:sectPr>
      </w:pPr>
    </w:p>
    <w:p w14:paraId="7DADE3E9">
      <w:pPr>
        <w:spacing w:line="202" w:lineRule="auto"/>
        <w:ind w:left="492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color w:val="231F20"/>
          <w:spacing w:val="6"/>
          <w:position w:val="2"/>
          <w:sz w:val="14"/>
          <w:szCs w:val="14"/>
        </w:rPr>
        <w:t xml:space="preserve">◆   </w:t>
      </w:r>
      <w:r>
        <w:rPr>
          <w:rFonts w:ascii="微软雅黑" w:hAnsi="微软雅黑" w:eastAsia="微软雅黑" w:cs="微软雅黑"/>
          <w:color w:val="050100"/>
          <w:spacing w:val="6"/>
          <w:sz w:val="23"/>
          <w:szCs w:val="23"/>
        </w:rPr>
        <w:t>优秀的学士学位及良好的本科成绩,</w:t>
      </w:r>
    </w:p>
    <w:p w14:paraId="57B83779">
      <w:pPr>
        <w:spacing w:before="82" w:line="158" w:lineRule="auto"/>
        <w:ind w:left="492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color w:val="231F20"/>
          <w:spacing w:val="14"/>
          <w:position w:val="3"/>
          <w:sz w:val="14"/>
          <w:szCs w:val="14"/>
        </w:rPr>
        <w:t>◆</w:t>
      </w:r>
      <w:r>
        <w:rPr>
          <w:rFonts w:ascii="微软雅黑" w:hAnsi="微软雅黑" w:eastAsia="微软雅黑" w:cs="微软雅黑"/>
          <w:color w:val="231F20"/>
          <w:spacing w:val="3"/>
          <w:position w:val="3"/>
          <w:sz w:val="14"/>
          <w:szCs w:val="14"/>
        </w:rPr>
        <w:t xml:space="preserve">   </w:t>
      </w:r>
      <w:r>
        <w:rPr>
          <w:rFonts w:ascii="微软雅黑" w:hAnsi="微软雅黑" w:eastAsia="微软雅黑" w:cs="微软雅黑"/>
          <w:color w:val="050100"/>
          <w:spacing w:val="14"/>
          <w:sz w:val="23"/>
          <w:szCs w:val="23"/>
        </w:rPr>
        <w:t>本科专业不限;</w:t>
      </w:r>
    </w:p>
    <w:p w14:paraId="517DC86F"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1C078129">
      <w:pPr>
        <w:spacing w:line="202" w:lineRule="auto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color w:val="231F20"/>
          <w:spacing w:val="4"/>
          <w:position w:val="2"/>
          <w:sz w:val="14"/>
          <w:szCs w:val="14"/>
        </w:rPr>
        <w:t>◆</w:t>
      </w:r>
      <w:r>
        <w:rPr>
          <w:rFonts w:ascii="微软雅黑" w:hAnsi="微软雅黑" w:eastAsia="微软雅黑" w:cs="微软雅黑"/>
          <w:color w:val="231F20"/>
          <w:spacing w:val="20"/>
          <w:w w:val="101"/>
          <w:position w:val="2"/>
          <w:sz w:val="14"/>
          <w:szCs w:val="14"/>
        </w:rPr>
        <w:t xml:space="preserve">  </w:t>
      </w:r>
      <w:r>
        <w:rPr>
          <w:rFonts w:ascii="微软雅黑" w:hAnsi="微软雅黑" w:eastAsia="微软雅黑" w:cs="微软雅黑"/>
          <w:color w:val="050100"/>
          <w:spacing w:val="4"/>
          <w:sz w:val="23"/>
          <w:szCs w:val="23"/>
        </w:rPr>
        <w:t>8年以上工作经验</w:t>
      </w:r>
    </w:p>
    <w:p w14:paraId="4418E8B6">
      <w:pPr>
        <w:spacing w:before="81" w:line="158" w:lineRule="auto"/>
        <w:rPr>
          <w:rFonts w:ascii="微软雅黑" w:hAnsi="微软雅黑" w:eastAsia="微软雅黑" w:cs="微软雅黑"/>
          <w:sz w:val="23"/>
          <w:szCs w:val="23"/>
        </w:rPr>
      </w:pPr>
      <w:r>
        <w:rPr>
          <w:rFonts w:ascii="微软雅黑" w:hAnsi="微软雅黑" w:eastAsia="微软雅黑" w:cs="微软雅黑"/>
          <w:color w:val="231F20"/>
          <w:spacing w:val="3"/>
          <w:position w:val="3"/>
          <w:sz w:val="14"/>
          <w:szCs w:val="14"/>
        </w:rPr>
        <w:t>◆</w:t>
      </w:r>
      <w:r>
        <w:rPr>
          <w:rFonts w:ascii="微软雅黑" w:hAnsi="微软雅黑" w:eastAsia="微软雅黑" w:cs="微软雅黑"/>
          <w:color w:val="231F20"/>
          <w:spacing w:val="18"/>
          <w:position w:val="3"/>
          <w:sz w:val="14"/>
          <w:szCs w:val="14"/>
        </w:rPr>
        <w:t xml:space="preserve">  </w:t>
      </w:r>
      <w:r>
        <w:rPr>
          <w:rFonts w:ascii="微软雅黑" w:hAnsi="微软雅黑" w:eastAsia="微软雅黑" w:cs="微软雅黑"/>
          <w:color w:val="050100"/>
          <w:spacing w:val="3"/>
          <w:sz w:val="23"/>
          <w:szCs w:val="23"/>
        </w:rPr>
        <w:t>具有5年以上管理岗位工作经验</w:t>
      </w:r>
    </w:p>
    <w:p w14:paraId="56121D78">
      <w:pPr>
        <w:spacing w:line="158" w:lineRule="auto"/>
        <w:rPr>
          <w:rFonts w:ascii="微软雅黑" w:hAnsi="微软雅黑" w:eastAsia="微软雅黑" w:cs="微软雅黑"/>
          <w:sz w:val="23"/>
          <w:szCs w:val="23"/>
        </w:rPr>
        <w:sectPr>
          <w:type w:val="continuous"/>
          <w:pgSz w:w="11905" w:h="16840"/>
          <w:pgMar w:top="400" w:right="0" w:bottom="400" w:left="648" w:header="0" w:footer="0" w:gutter="0"/>
          <w:cols w:equalWidth="0" w:num="2">
            <w:col w:w="4819" w:space="100"/>
            <w:col w:w="6337"/>
          </w:cols>
        </w:sectPr>
      </w:pPr>
    </w:p>
    <w:p w14:paraId="1D294449">
      <w:pPr>
        <w:pStyle w:val="2"/>
        <w:spacing w:line="348" w:lineRule="auto"/>
      </w:pPr>
    </w:p>
    <w:p w14:paraId="72AAECFF">
      <w:pPr>
        <w:pStyle w:val="2"/>
        <w:spacing w:line="349" w:lineRule="auto"/>
      </w:pPr>
    </w:p>
    <w:p w14:paraId="12690A50">
      <w:pPr>
        <w:spacing w:line="531" w:lineRule="exact"/>
      </w:pPr>
      <w:r>
        <w:pict>
          <v:shape id="_x0000_s1095" o:spid="_x0000_s1095" o:spt="202" type="#_x0000_t202" style="position:absolute;left:0pt;margin-left:267.95pt;margin-top:0pt;height:26.55pt;width:269.8pt;z-index:251820032;mso-width-relative:page;mso-height-relative:page;" fillcolor="#302F5B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26E30DD7">
                  <w:pPr>
                    <w:spacing w:before="149" w:line="206" w:lineRule="auto"/>
                    <w:ind w:left="1678"/>
                    <w:rPr>
                      <w:rFonts w:ascii="微软雅黑" w:hAnsi="微软雅黑" w:eastAsia="微软雅黑" w:cs="微软雅黑"/>
                      <w:sz w:val="27"/>
                      <w:szCs w:val="27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3"/>
                      <w:sz w:val="27"/>
                      <w:szCs w:val="27"/>
                    </w:rPr>
                    <w:t>课程费用</w:t>
                  </w:r>
                </w:p>
              </w:txbxContent>
            </v:textbox>
          </v:shape>
        </w:pict>
      </w:r>
      <w:r>
        <w:rPr>
          <w:position w:val="-10"/>
        </w:rPr>
        <w:pict>
          <v:shape id="_x0000_s1096" o:spid="_x0000_s1096" o:spt="202" type="#_x0000_t202" style="height:26.55pt;width:258.2pt;" fillcolor="#302F5B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577233BF">
                  <w:pPr>
                    <w:spacing w:before="149" w:line="206" w:lineRule="auto"/>
                    <w:ind w:left="929"/>
                    <w:rPr>
                      <w:rFonts w:ascii="微软雅黑" w:hAnsi="微软雅黑" w:eastAsia="微软雅黑" w:cs="微软雅黑"/>
                      <w:sz w:val="27"/>
                      <w:szCs w:val="27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5"/>
                      <w:sz w:val="27"/>
                      <w:szCs w:val="27"/>
                    </w:rPr>
                    <w:t>课程学制及申请期</w:t>
                  </w:r>
                </w:p>
              </w:txbxContent>
            </v:textbox>
            <w10:wrap type="none"/>
            <w10:anchorlock/>
          </v:shape>
        </w:pict>
      </w:r>
    </w:p>
    <w:p w14:paraId="54D0BCEA">
      <w:pPr>
        <w:pStyle w:val="2"/>
        <w:spacing w:line="275" w:lineRule="auto"/>
      </w:pPr>
    </w:p>
    <w:p w14:paraId="09BBAA2C">
      <w:pPr>
        <w:spacing w:before="1" w:line="1214" w:lineRule="exact"/>
      </w:pPr>
      <w:r>
        <w:pict>
          <v:group id="_x0000_s1097" o:spid="_x0000_s1097" o:spt="203" style="position:absolute;left:0pt;margin-left:266.9pt;margin-top:0pt;height:60.75pt;width:270.1pt;z-index:251819008;mso-width-relative:page;mso-height-relative:page;" coordsize="5402,1215">
            <o:lock v:ext="edit"/>
            <v:shape id="_x0000_s1098" o:spid="_x0000_s1098" o:spt="75" type="#_x0000_t75" style="position:absolute;left:0;top:0;height:1215;width:5402;" filled="f" stroked="f" coordsize="21600,21600">
              <v:path/>
              <v:fill on="f" focussize="0,0"/>
              <v:stroke on="f"/>
              <v:imagedata r:id="rId209" o:title=""/>
              <o:lock v:ext="edit" aspectratio="t"/>
            </v:shape>
            <v:shape id="_x0000_s1099" o:spid="_x0000_s1099" o:spt="202" type="#_x0000_t202" style="position:absolute;left:1783;top:51;height:1205;width:317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FCF0C9B">
                    <w:pPr>
                      <w:spacing w:before="20" w:line="198" w:lineRule="auto"/>
                      <w:ind w:left="21"/>
                      <w:rPr>
                        <w:rFonts w:ascii="微软雅黑" w:hAnsi="微软雅黑" w:eastAsia="微软雅黑" w:cs="微软雅黑"/>
                        <w:sz w:val="23"/>
                        <w:szCs w:val="23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050100"/>
                        <w:spacing w:val="19"/>
                        <w:sz w:val="23"/>
                        <w:szCs w:val="23"/>
                      </w:rPr>
                      <w:t>人民币1500元(不退还)</w:t>
                    </w:r>
                  </w:p>
                  <w:p w14:paraId="05F13B79">
                    <w:pPr>
                      <w:spacing w:before="89" w:line="234" w:lineRule="auto"/>
                      <w:ind w:left="20" w:right="20" w:hanging="1"/>
                      <w:rPr>
                        <w:rFonts w:ascii="微软雅黑" w:hAnsi="微软雅黑" w:eastAsia="微软雅黑" w:cs="微软雅黑"/>
                        <w:sz w:val="23"/>
                        <w:szCs w:val="23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050100"/>
                        <w:spacing w:val="22"/>
                        <w:sz w:val="23"/>
                        <w:szCs w:val="23"/>
                      </w:rPr>
                      <w:t>新币61040新元(汇率:5.42)</w:t>
                    </w:r>
                    <w:r>
                      <w:rPr>
                        <w:rFonts w:ascii="微软雅黑" w:hAnsi="微软雅黑" w:eastAsia="微软雅黑" w:cs="微软雅黑"/>
                        <w:color w:val="050100"/>
                        <w:spacing w:val="12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050100"/>
                        <w:spacing w:val="-5"/>
                        <w:sz w:val="23"/>
                        <w:szCs w:val="23"/>
                      </w:rPr>
                      <w:t>人民币158000元</w:t>
                    </w:r>
                  </w:p>
                </w:txbxContent>
              </v:textbox>
            </v:shape>
            <v:shape id="_x0000_s1100" o:spid="_x0000_s1100" o:spt="202" type="#_x0000_t202" style="position:absolute;left:393;top:51;height:974;width:72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E04FD64">
                    <w:pPr>
                      <w:spacing w:before="20" w:line="203" w:lineRule="auto"/>
                      <w:ind w:left="20"/>
                      <w:rPr>
                        <w:rFonts w:ascii="微软雅黑" w:hAnsi="微软雅黑" w:eastAsia="微软雅黑" w:cs="微软雅黑"/>
                        <w:sz w:val="23"/>
                        <w:szCs w:val="23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050100"/>
                        <w:spacing w:val="-2"/>
                        <w:sz w:val="23"/>
                        <w:szCs w:val="23"/>
                      </w:rPr>
                      <w:t>报名费</w:t>
                    </w:r>
                  </w:p>
                  <w:p w14:paraId="29605D0F">
                    <w:pPr>
                      <w:spacing w:before="266" w:line="203" w:lineRule="auto"/>
                      <w:ind w:left="23"/>
                      <w:rPr>
                        <w:rFonts w:ascii="微软雅黑" w:hAnsi="微软雅黑" w:eastAsia="微软雅黑" w:cs="微软雅黑"/>
                        <w:sz w:val="23"/>
                        <w:szCs w:val="23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050100"/>
                        <w:spacing w:val="-4"/>
                        <w:sz w:val="23"/>
                        <w:szCs w:val="23"/>
                      </w:rPr>
                      <w:t>学费</w:t>
                    </w:r>
                  </w:p>
                </w:txbxContent>
              </v:textbox>
            </v:shape>
          </v:group>
        </w:pict>
      </w:r>
      <w:r>
        <w:rPr>
          <w:position w:val="-24"/>
        </w:rPr>
        <w:pict>
          <v:group id="_x0000_s1101" o:spid="_x0000_s1101" o:spt="203" style="height:60.75pt;width:258.2pt;" coordsize="5164,1215">
            <o:lock v:ext="edit"/>
            <v:shape id="_x0000_s1102" o:spid="_x0000_s1102" o:spt="75" type="#_x0000_t75" style="position:absolute;left:0;top:0;height:1215;width:5164;" filled="f" stroked="f" coordsize="21600,21600">
              <v:path/>
              <v:fill on="f" focussize="0,0"/>
              <v:stroke on="f"/>
              <v:imagedata r:id="rId210" o:title=""/>
              <o:lock v:ext="edit" aspectratio="t"/>
            </v:shape>
            <v:shape id="_x0000_s1103" o:spid="_x0000_s1103" o:spt="202" type="#_x0000_t202" style="position:absolute;left:2975;top:51;height:1130;width:182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8B05DDF">
                    <w:pPr>
                      <w:spacing w:before="18" w:line="249" w:lineRule="auto"/>
                      <w:ind w:left="32" w:right="840" w:hanging="7"/>
                      <w:rPr>
                        <w:rFonts w:ascii="微软雅黑" w:hAnsi="微软雅黑" w:eastAsia="微软雅黑" w:cs="微软雅黑"/>
                        <w:sz w:val="23"/>
                        <w:szCs w:val="23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050100"/>
                        <w:spacing w:val="-4"/>
                        <w:sz w:val="23"/>
                        <w:szCs w:val="23"/>
                      </w:rPr>
                      <w:t>十六个月</w:t>
                    </w:r>
                    <w:r>
                      <w:rPr>
                        <w:rFonts w:ascii="微软雅黑" w:hAnsi="微软雅黑" w:eastAsia="微软雅黑" w:cs="微软雅黑"/>
                        <w:color w:val="050100"/>
                        <w:spacing w:val="1"/>
                        <w:sz w:val="23"/>
                        <w:szCs w:val="23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color w:val="050100"/>
                        <w:spacing w:val="-9"/>
                        <w:sz w:val="23"/>
                        <w:szCs w:val="23"/>
                      </w:rPr>
                      <w:t>11月25日</w:t>
                    </w:r>
                  </w:p>
                  <w:p w14:paraId="011923E5">
                    <w:pPr>
                      <w:spacing w:before="12" w:line="203" w:lineRule="auto"/>
                      <w:ind w:left="20"/>
                      <w:rPr>
                        <w:rFonts w:ascii="微软雅黑" w:hAnsi="微软雅黑" w:eastAsia="微软雅黑" w:cs="微软雅黑"/>
                        <w:sz w:val="23"/>
                        <w:szCs w:val="23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050100"/>
                        <w:spacing w:val="-4"/>
                        <w:sz w:val="23"/>
                        <w:szCs w:val="23"/>
                      </w:rPr>
                      <w:t>9月1日至11月1日</w:t>
                    </w:r>
                  </w:p>
                </w:txbxContent>
              </v:textbox>
            </v:shape>
            <v:shape id="_x0000_s1104" o:spid="_x0000_s1104" o:spt="202" type="#_x0000_t202" style="position:absolute;left:768;top:51;height:1130;width:95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B73CB3F">
                    <w:pPr>
                      <w:spacing w:before="21"/>
                      <w:ind w:left="20" w:right="20"/>
                      <w:jc w:val="both"/>
                      <w:rPr>
                        <w:rFonts w:ascii="微软雅黑" w:hAnsi="微软雅黑" w:eastAsia="微软雅黑" w:cs="微软雅黑"/>
                        <w:sz w:val="23"/>
                        <w:szCs w:val="23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050100"/>
                        <w:spacing w:val="-3"/>
                        <w:sz w:val="23"/>
                        <w:szCs w:val="23"/>
                      </w:rPr>
                      <w:t>课程学制</w:t>
                    </w:r>
                    <w:r>
                      <w:rPr>
                        <w:rFonts w:ascii="微软雅黑" w:hAnsi="微软雅黑" w:eastAsia="微软雅黑" w:cs="微软雅黑"/>
                        <w:color w:val="050100"/>
                        <w:spacing w:val="2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050100"/>
                        <w:spacing w:val="-3"/>
                        <w:sz w:val="23"/>
                        <w:szCs w:val="23"/>
                      </w:rPr>
                      <w:t>开学时间</w:t>
                    </w:r>
                    <w:r>
                      <w:rPr>
                        <w:rFonts w:ascii="微软雅黑" w:hAnsi="微软雅黑" w:eastAsia="微软雅黑" w:cs="微软雅黑"/>
                        <w:color w:val="050100"/>
                        <w:spacing w:val="2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050100"/>
                        <w:spacing w:val="-3"/>
                        <w:sz w:val="23"/>
                        <w:szCs w:val="23"/>
                      </w:rPr>
                      <w:t>课程申请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1A04CEC5">
      <w:pPr>
        <w:pStyle w:val="2"/>
        <w:spacing w:line="243" w:lineRule="auto"/>
      </w:pPr>
    </w:p>
    <w:p w14:paraId="6CA132EA">
      <w:pPr>
        <w:pStyle w:val="2"/>
        <w:spacing w:line="244" w:lineRule="auto"/>
      </w:pPr>
    </w:p>
    <w:p w14:paraId="7D79D274">
      <w:pPr>
        <w:spacing w:before="75" w:line="213" w:lineRule="auto"/>
        <w:ind w:left="114"/>
        <w:outlineLvl w:val="1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b/>
          <w:bCs/>
          <w:color w:val="050100"/>
          <w:spacing w:val="-5"/>
          <w:sz w:val="23"/>
          <w:szCs w:val="23"/>
        </w:rPr>
        <w:t>奖励</w:t>
      </w:r>
    </w:p>
    <w:p w14:paraId="492687A7">
      <w:pPr>
        <w:spacing w:before="283" w:line="205" w:lineRule="auto"/>
        <w:ind w:left="96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color w:val="231F20"/>
          <w:spacing w:val="4"/>
          <w:position w:val="1"/>
          <w:sz w:val="14"/>
          <w:szCs w:val="14"/>
        </w:rPr>
        <w:t>◆</w:t>
      </w:r>
      <w:r>
        <w:rPr>
          <w:rFonts w:ascii="微软雅黑" w:hAnsi="微软雅黑" w:eastAsia="微软雅黑" w:cs="微软雅黑"/>
          <w:color w:val="231F20"/>
          <w:spacing w:val="29"/>
          <w:position w:val="1"/>
          <w:sz w:val="14"/>
          <w:szCs w:val="14"/>
        </w:rPr>
        <w:t xml:space="preserve"> </w:t>
      </w:r>
      <w:r>
        <w:rPr>
          <w:rFonts w:ascii="微软雅黑" w:hAnsi="微软雅黑" w:eastAsia="微软雅黑" w:cs="微软雅黑"/>
          <w:color w:val="050100"/>
          <w:spacing w:val="4"/>
          <w:sz w:val="18"/>
          <w:szCs w:val="18"/>
        </w:rPr>
        <w:t>创业与创新硕士课程 创业学习奖 高达30,000新元</w:t>
      </w:r>
    </w:p>
    <w:p w14:paraId="5596CD73">
      <w:pPr>
        <w:spacing w:before="200" w:line="205" w:lineRule="auto"/>
        <w:ind w:left="96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color w:val="231F20"/>
          <w:spacing w:val="4"/>
          <w:sz w:val="14"/>
          <w:szCs w:val="14"/>
        </w:rPr>
        <w:t>◆</w:t>
      </w:r>
      <w:r>
        <w:rPr>
          <w:rFonts w:ascii="微软雅黑" w:hAnsi="微软雅黑" w:eastAsia="微软雅黑" w:cs="微软雅黑"/>
          <w:color w:val="231F20"/>
          <w:spacing w:val="34"/>
          <w:w w:val="102"/>
          <w:sz w:val="14"/>
          <w:szCs w:val="14"/>
        </w:rPr>
        <w:t xml:space="preserve"> </w:t>
      </w:r>
      <w:r>
        <w:rPr>
          <w:rFonts w:ascii="微软雅黑" w:hAnsi="微软雅黑" w:eastAsia="微软雅黑" w:cs="微软雅黑"/>
          <w:color w:val="050100"/>
          <w:spacing w:val="4"/>
          <w:sz w:val="18"/>
          <w:szCs w:val="18"/>
        </w:rPr>
        <w:t>创业与创新硕士课程 优异奖 高达5,000新元</w:t>
      </w:r>
    </w:p>
    <w:p w14:paraId="56F2035B">
      <w:pPr>
        <w:pStyle w:val="2"/>
        <w:spacing w:line="241" w:lineRule="auto"/>
      </w:pPr>
    </w:p>
    <w:p w14:paraId="3B6D56C5">
      <w:pPr>
        <w:pStyle w:val="2"/>
        <w:spacing w:line="242" w:lineRule="auto"/>
      </w:pPr>
    </w:p>
    <w:p w14:paraId="7C4681CF">
      <w:pPr>
        <w:spacing w:before="76" w:line="210" w:lineRule="auto"/>
        <w:ind w:left="115"/>
        <w:outlineLvl w:val="1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b/>
          <w:bCs/>
          <w:color w:val="050100"/>
          <w:spacing w:val="-5"/>
          <w:sz w:val="23"/>
          <w:szCs w:val="23"/>
        </w:rPr>
        <w:t>其他</w:t>
      </w:r>
    </w:p>
    <w:p w14:paraId="0524775F">
      <w:pPr>
        <w:spacing w:before="262" w:line="268" w:lineRule="auto"/>
        <w:ind w:left="307" w:right="1010" w:hanging="211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color w:val="231F20"/>
          <w:spacing w:val="5"/>
          <w:sz w:val="14"/>
          <w:szCs w:val="14"/>
        </w:rPr>
        <w:t>◆</w:t>
      </w:r>
      <w:r>
        <w:rPr>
          <w:rFonts w:ascii="微软雅黑" w:hAnsi="微软雅黑" w:eastAsia="微软雅黑" w:cs="微软雅黑"/>
          <w:color w:val="231F20"/>
          <w:spacing w:val="30"/>
          <w:w w:val="101"/>
          <w:sz w:val="14"/>
          <w:szCs w:val="14"/>
        </w:rPr>
        <w:t xml:space="preserve"> </w:t>
      </w:r>
      <w:r>
        <w:rPr>
          <w:rFonts w:ascii="微软雅黑" w:hAnsi="微软雅黑" w:eastAsia="微软雅黑" w:cs="微软雅黑"/>
          <w:color w:val="050100"/>
          <w:spacing w:val="5"/>
          <w:sz w:val="18"/>
          <w:szCs w:val="18"/>
        </w:rPr>
        <w:t>学费包含注册费、听课费、考试费、学生证费、以及著作版权费等。学费支付的具体方式和时间在录取通知书中会</w:t>
      </w:r>
      <w:r>
        <w:rPr>
          <w:rFonts w:ascii="微软雅黑" w:hAnsi="微软雅黑" w:eastAsia="微软雅黑" w:cs="微软雅黑"/>
          <w:color w:val="050100"/>
          <w:spacing w:val="4"/>
          <w:sz w:val="18"/>
          <w:szCs w:val="18"/>
        </w:rPr>
        <w:t>有说明。</w:t>
      </w:r>
      <w:r>
        <w:rPr>
          <w:rFonts w:ascii="微软雅黑" w:hAnsi="微软雅黑" w:eastAsia="微软雅黑" w:cs="微软雅黑"/>
          <w:color w:val="050100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050100"/>
          <w:spacing w:val="4"/>
          <w:sz w:val="18"/>
          <w:szCs w:val="18"/>
        </w:rPr>
        <w:t>注: 学员在新加坡的住宿费、生活费以及入学体检、医疗</w:t>
      </w:r>
      <w:r>
        <w:rPr>
          <w:rFonts w:ascii="微软雅黑" w:hAnsi="微软雅黑" w:eastAsia="微软雅黑" w:cs="微软雅黑"/>
          <w:color w:val="050100"/>
          <w:spacing w:val="3"/>
          <w:sz w:val="18"/>
          <w:szCs w:val="18"/>
        </w:rPr>
        <w:t>保险等费用由学员自理。</w:t>
      </w:r>
    </w:p>
    <w:p w14:paraId="5CEDB063">
      <w:pPr>
        <w:spacing w:before="294" w:line="161" w:lineRule="auto"/>
        <w:ind w:left="96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color w:val="231F20"/>
          <w:spacing w:val="5"/>
          <w:position w:val="2"/>
          <w:sz w:val="14"/>
          <w:szCs w:val="14"/>
        </w:rPr>
        <w:t>◆</w:t>
      </w:r>
      <w:r>
        <w:rPr>
          <w:rFonts w:ascii="微软雅黑" w:hAnsi="微软雅黑" w:eastAsia="微软雅黑" w:cs="微软雅黑"/>
          <w:color w:val="231F20"/>
          <w:spacing w:val="37"/>
          <w:w w:val="102"/>
          <w:position w:val="2"/>
          <w:sz w:val="14"/>
          <w:szCs w:val="14"/>
        </w:rPr>
        <w:t xml:space="preserve"> </w:t>
      </w:r>
      <w:r>
        <w:rPr>
          <w:rFonts w:ascii="微软雅黑" w:hAnsi="微软雅黑" w:eastAsia="微软雅黑" w:cs="微软雅黑"/>
          <w:color w:val="050100"/>
          <w:spacing w:val="5"/>
          <w:sz w:val="18"/>
          <w:szCs w:val="18"/>
        </w:rPr>
        <w:t>课程费用包含消费税。消费税以新加坡现行的消费税率为准。学费不包括入学体检、医疗保险住宿等费用及其它相关杂</w:t>
      </w:r>
      <w:r>
        <w:rPr>
          <w:rFonts w:ascii="微软雅黑" w:hAnsi="微软雅黑" w:eastAsia="微软雅黑" w:cs="微软雅黑"/>
          <w:color w:val="050100"/>
          <w:spacing w:val="4"/>
          <w:sz w:val="18"/>
          <w:szCs w:val="18"/>
        </w:rPr>
        <w:t>费。</w:t>
      </w:r>
    </w:p>
    <w:p w14:paraId="5FC3B8D0">
      <w:pPr>
        <w:spacing w:line="161" w:lineRule="auto"/>
        <w:rPr>
          <w:rFonts w:ascii="微软雅黑" w:hAnsi="微软雅黑" w:eastAsia="微软雅黑" w:cs="微软雅黑"/>
          <w:sz w:val="18"/>
          <w:szCs w:val="18"/>
        </w:rPr>
        <w:sectPr>
          <w:type w:val="continuous"/>
          <w:pgSz w:w="11905" w:h="16840"/>
          <w:pgMar w:top="400" w:right="0" w:bottom="400" w:left="648" w:header="0" w:footer="0" w:gutter="0"/>
          <w:cols w:equalWidth="0" w:num="1">
            <w:col w:w="11256"/>
          </w:cols>
        </w:sectPr>
      </w:pPr>
    </w:p>
    <w:p w14:paraId="5F2CD889">
      <w:pPr>
        <w:pStyle w:val="2"/>
        <w:spacing w:line="252" w:lineRule="auto"/>
      </w:pPr>
    </w:p>
    <w:p w14:paraId="5881AFBB">
      <w:pPr>
        <w:pStyle w:val="2"/>
        <w:spacing w:line="252" w:lineRule="auto"/>
      </w:pPr>
    </w:p>
    <w:p w14:paraId="441E1B3D">
      <w:pPr>
        <w:pStyle w:val="2"/>
        <w:spacing w:line="252" w:lineRule="auto"/>
      </w:pPr>
    </w:p>
    <w:p w14:paraId="2B289DAD">
      <w:pPr>
        <w:spacing w:line="1214" w:lineRule="exact"/>
        <w:ind w:firstLine="1108"/>
      </w:pPr>
      <w:r>
        <w:pict>
          <v:shape id="_x0000_s1105" o:spid="_x0000_s1105" o:spt="202" type="#_x0000_t202" style="position:absolute;left:0pt;margin-left:109.45pt;margin-top:1.25pt;height:40.65pt;width:116.1pt;z-index:2518620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51F42EA">
                  <w:pPr>
                    <w:pStyle w:val="2"/>
                    <w:spacing w:before="20" w:line="172" w:lineRule="auto"/>
                    <w:ind w:left="23"/>
                    <w:rPr>
                      <w:sz w:val="26"/>
                      <w:szCs w:val="26"/>
                    </w:rPr>
                  </w:pPr>
                  <w:r>
                    <w:rPr>
                      <w:color w:val="302F5B"/>
                      <w:spacing w:val="4"/>
                      <w:sz w:val="26"/>
                      <w:szCs w:val="26"/>
                    </w:rPr>
                    <w:t>NANYANG</w:t>
                  </w:r>
                </w:p>
                <w:p w14:paraId="3DB25813">
                  <w:pPr>
                    <w:pStyle w:val="2"/>
                    <w:spacing w:before="64" w:line="172" w:lineRule="auto"/>
                    <w:ind w:left="21"/>
                    <w:rPr>
                      <w:sz w:val="26"/>
                      <w:szCs w:val="26"/>
                    </w:rPr>
                  </w:pPr>
                  <w:r>
                    <w:rPr>
                      <w:color w:val="302F5B"/>
                      <w:spacing w:val="4"/>
                      <w:sz w:val="26"/>
                      <w:szCs w:val="26"/>
                    </w:rPr>
                    <w:t>TECHNOLOGICAL</w:t>
                  </w:r>
                </w:p>
                <w:p w14:paraId="0D8F6094">
                  <w:pPr>
                    <w:pStyle w:val="2"/>
                    <w:spacing w:before="64" w:line="166" w:lineRule="auto"/>
                    <w:ind w:left="20"/>
                    <w:rPr>
                      <w:sz w:val="27"/>
                      <w:szCs w:val="27"/>
                    </w:rPr>
                  </w:pPr>
                  <w:r>
                    <w:rPr>
                      <w:color w:val="302F5B"/>
                      <w:sz w:val="27"/>
                      <w:szCs w:val="27"/>
                    </w:rPr>
                    <w:t>UNIVERSITY</w:t>
                  </w:r>
                </w:p>
              </w:txbxContent>
            </v:textbox>
          </v:shape>
        </w:pict>
      </w:r>
      <w:r>
        <w:pict>
          <v:shape id="_x0000_s1106" o:spid="_x0000_s1106" o:spt="202" type="#_x0000_t202" style="position:absolute;left:0pt;margin-left:109.55pt;margin-top:34.25pt;height:24.95pt;width:83.4pt;z-index:2518661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E084456">
                  <w:pPr>
                    <w:pStyle w:val="2"/>
                    <w:tabs>
                      <w:tab w:val="left" w:pos="1646"/>
                    </w:tabs>
                    <w:spacing w:before="20"/>
                    <w:ind w:left="20"/>
                  </w:pPr>
                  <w:r>
                    <w:rPr>
                      <w:u w:val="single" w:color="auto"/>
                    </w:rPr>
                    <w:tab/>
                  </w:r>
                </w:p>
                <w:p w14:paraId="59AA7B20">
                  <w:pPr>
                    <w:pStyle w:val="2"/>
                    <w:spacing w:before="41" w:line="216" w:lineRule="auto"/>
                    <w:ind w:left="20"/>
                    <w:rPr>
                      <w:sz w:val="17"/>
                      <w:szCs w:val="17"/>
                    </w:rPr>
                  </w:pPr>
                  <w:r>
                    <w:rPr>
                      <w:color w:val="CB294B"/>
                      <w:spacing w:val="15"/>
                      <w:sz w:val="17"/>
                      <w:szCs w:val="17"/>
                    </w:rPr>
                    <w:t>S</w:t>
                  </w:r>
                  <w:r>
                    <w:rPr>
                      <w:color w:val="CB294B"/>
                      <w:spacing w:val="23"/>
                      <w:sz w:val="17"/>
                      <w:szCs w:val="17"/>
                    </w:rPr>
                    <w:t xml:space="preserve"> </w:t>
                  </w:r>
                  <w:r>
                    <w:rPr>
                      <w:color w:val="CB294B"/>
                      <w:spacing w:val="15"/>
                      <w:sz w:val="17"/>
                      <w:szCs w:val="17"/>
                    </w:rPr>
                    <w:t>I</w:t>
                  </w:r>
                  <w:r>
                    <w:rPr>
                      <w:color w:val="CB294B"/>
                      <w:spacing w:val="33"/>
                      <w:sz w:val="17"/>
                      <w:szCs w:val="17"/>
                    </w:rPr>
                    <w:t xml:space="preserve"> </w:t>
                  </w:r>
                  <w:r>
                    <w:rPr>
                      <w:color w:val="CB294B"/>
                      <w:spacing w:val="15"/>
                      <w:sz w:val="17"/>
                      <w:szCs w:val="17"/>
                    </w:rPr>
                    <w:t>N</w:t>
                  </w:r>
                  <w:r>
                    <w:rPr>
                      <w:color w:val="CB294B"/>
                      <w:spacing w:val="24"/>
                      <w:sz w:val="17"/>
                      <w:szCs w:val="17"/>
                    </w:rPr>
                    <w:t xml:space="preserve"> </w:t>
                  </w:r>
                  <w:r>
                    <w:rPr>
                      <w:color w:val="CB294B"/>
                      <w:spacing w:val="15"/>
                      <w:sz w:val="17"/>
                      <w:szCs w:val="17"/>
                    </w:rPr>
                    <w:t>G AP O</w:t>
                  </w:r>
                  <w:r>
                    <w:rPr>
                      <w:color w:val="CB294B"/>
                      <w:spacing w:val="19"/>
                      <w:sz w:val="17"/>
                      <w:szCs w:val="17"/>
                    </w:rPr>
                    <w:t xml:space="preserve"> </w:t>
                  </w:r>
                  <w:r>
                    <w:rPr>
                      <w:color w:val="CB294B"/>
                      <w:spacing w:val="15"/>
                      <w:sz w:val="17"/>
                      <w:szCs w:val="17"/>
                    </w:rPr>
                    <w:t>R</w:t>
                  </w:r>
                  <w:r>
                    <w:rPr>
                      <w:color w:val="CB294B"/>
                      <w:spacing w:val="20"/>
                      <w:w w:val="101"/>
                      <w:sz w:val="17"/>
                      <w:szCs w:val="17"/>
                    </w:rPr>
                    <w:t xml:space="preserve"> </w:t>
                  </w:r>
                  <w:r>
                    <w:rPr>
                      <w:color w:val="CB294B"/>
                      <w:spacing w:val="15"/>
                      <w:sz w:val="17"/>
                      <w:szCs w:val="17"/>
                    </w:rPr>
                    <w:t>E</w:t>
                  </w:r>
                </w:p>
              </w:txbxContent>
            </v:textbox>
          </v:shape>
        </w:pict>
      </w:r>
      <w:r>
        <w:rPr>
          <w:position w:val="-24"/>
        </w:rPr>
        <w:pict>
          <v:group id="_x0000_s1107" o:spid="_x0000_s1107" o:spt="203" style="height:60.7pt;width:47.2pt;" coordsize="944,1214">
            <o:lock v:ext="edit"/>
            <v:shape id="_x0000_s1108" o:spid="_x0000_s1108" o:spt="75" type="#_x0000_t75" style="position:absolute;left:0;top:0;height:1214;width:944;" filled="f" stroked="f" coordsize="21600,21600">
              <v:path/>
              <v:fill on="f" focussize="0,0"/>
              <v:stroke on="f"/>
              <v:imagedata r:id="rId211" o:title=""/>
              <o:lock v:ext="edit" aspectratio="t"/>
            </v:shape>
            <v:shape id="_x0000_s1109" o:spid="_x0000_s1109" o:spt="202" type="#_x0000_t202" style="position:absolute;left:-9;top:-6;height:1055;width:96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3E04FC0">
                    <w:pPr>
                      <w:spacing w:before="20" w:line="376" w:lineRule="exact"/>
                      <w:ind w:firstLine="20"/>
                    </w:pPr>
                    <w:r>
                      <w:rPr>
                        <w:position w:val="-7"/>
                      </w:rPr>
                      <w:drawing>
                        <wp:inline distT="0" distB="0" distL="0" distR="0">
                          <wp:extent cx="585470" cy="238760"/>
                          <wp:effectExtent l="0" t="0" r="0" b="0"/>
                          <wp:docPr id="368" name="IM 36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68" name="IM 368"/>
                                  <pic:cNvPicPr/>
                                </pic:nvPicPr>
                                <pic:blipFill>
                                  <a:blip r:embed="rId22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85889" cy="2390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6CCE028">
                    <w:pPr>
                      <w:spacing w:before="21" w:line="618" w:lineRule="exact"/>
                      <w:ind w:firstLine="62"/>
                    </w:pPr>
                    <w:r>
                      <w:rPr>
                        <w:position w:val="-12"/>
                      </w:rPr>
                      <w:drawing>
                        <wp:inline distT="0" distB="0" distL="0" distR="0">
                          <wp:extent cx="520700" cy="391795"/>
                          <wp:effectExtent l="0" t="0" r="0" b="0"/>
                          <wp:docPr id="370" name="IM 37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70" name="IM 370"/>
                                  <pic:cNvPicPr/>
                                </pic:nvPicPr>
                                <pic:blipFill>
                                  <a:blip r:embed="rId22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21131" cy="39227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110" o:spid="_x0000_s1110" o:spt="75" type="#_x0000_t75" style="position:absolute;left:180;top:474;height:360;width:283;" filled="f" stroked="f" coordsize="21600,21600">
              <v:path/>
              <v:fill on="f" focussize="0,0"/>
              <v:stroke on="f"/>
              <v:imagedata r:id="rId212" o:title=""/>
              <o:lock v:ext="edit" aspectratio="t"/>
            </v:shape>
            <v:shape id="_x0000_s1111" o:spid="_x0000_s1111" o:spt="75" type="#_x0000_t75" style="position:absolute;left:258;top:700;height:136;width:98;" filled="f" stroked="f" coordsize="21600,21600">
              <v:path/>
              <v:fill on="f" focussize="0,0"/>
              <v:stroke on="f"/>
              <v:imagedata r:id="rId213" o:title=""/>
              <o:lock v:ext="edit" aspectratio="t"/>
            </v:shape>
            <v:shape id="_x0000_s1112" o:spid="_x0000_s1112" o:spt="75" type="#_x0000_t75" style="position:absolute;left:219;top:753;height:268;width:297;" filled="f" stroked="f" coordsize="21600,21600">
              <v:path/>
              <v:fill on="f" focussize="0,0"/>
              <v:stroke on="f"/>
              <v:imagedata r:id="rId214" o:title=""/>
              <o:lock v:ext="edit" aspectratio="t"/>
            </v:shape>
            <v:shape id="_x0000_s1113" o:spid="_x0000_s1113" o:spt="75" type="#_x0000_t75" style="position:absolute;left:386;top:731;height:70;width:196;" filled="f" stroked="f" coordsize="21600,21600">
              <v:path/>
              <v:fill on="f" focussize="0,0"/>
              <v:stroke on="f"/>
              <v:imagedata r:id="rId215" o:title=""/>
              <o:lock v:ext="edit" aspectratio="t"/>
            </v:shape>
            <v:shape id="_x0000_s1114" o:spid="_x0000_s1114" o:spt="75" type="#_x0000_t75" style="position:absolute;left:420;top:47;height:973;width:485;" filled="f" stroked="f" coordsize="21600,21600">
              <v:path/>
              <v:fill on="f" focussize="0,0"/>
              <v:stroke on="f"/>
              <v:imagedata r:id="rId216" o:title=""/>
              <o:lock v:ext="edit" aspectratio="t"/>
            </v:shape>
            <v:shape id="_x0000_s1115" o:spid="_x0000_s1115" o:spt="75" type="#_x0000_t75" style="position:absolute;left:95;top:714;height:71;width:80;" filled="f" stroked="f" coordsize="21600,21600">
              <v:path/>
              <v:fill on="f" focussize="0,0"/>
              <v:stroke on="f"/>
              <v:imagedata r:id="rId217" o:title=""/>
              <o:lock v:ext="edit" aspectratio="t"/>
            </v:shape>
            <v:shape id="_x0000_s1116" o:spid="_x0000_s1116" o:spt="75" type="#_x0000_t75" style="position:absolute;left:58;top:558;height:206;width:113;" filled="f" stroked="f" coordsize="21600,21600">
              <v:path/>
              <v:fill on="f" focussize="0,0"/>
              <v:stroke on="f"/>
              <v:imagedata r:id="rId218" o:title=""/>
              <o:lock v:ext="edit" aspectratio="t"/>
            </v:shape>
            <v:shape id="_x0000_s1117" o:spid="_x0000_s1117" o:spt="75" type="#_x0000_t75" style="position:absolute;left:80;top:608;height:192;width:177;" filled="f" stroked="f" coordsize="21600,21600">
              <v:path/>
              <v:fill on="f" focussize="0,0"/>
              <v:stroke on="f"/>
              <v:imagedata r:id="rId219" o:title=""/>
              <o:lock v:ext="edit" aspectratio="t"/>
            </v:shape>
            <v:shape id="_x0000_s1118" o:spid="_x0000_s1118" o:spt="75" type="#_x0000_t75" style="position:absolute;left:455;top:809;height:175;width:113;" filled="f" stroked="f" coordsize="21600,21600">
              <v:path/>
              <v:fill on="f" focussize="0,0"/>
              <v:stroke on="f"/>
              <v:imagedata r:id="rId220" o:title=""/>
              <o:lock v:ext="edit" aspectratio="t"/>
            </v:shape>
            <v:shape id="_x0000_s1119" o:spid="_x0000_s1119" o:spt="75" type="#_x0000_t75" style="position:absolute;left:225;top:501;height:512;width:643;" filled="f" stroked="f" coordsize="21600,21600">
              <v:path/>
              <v:fill on="f" focussize="0,0"/>
              <v:stroke on="f"/>
              <v:imagedata r:id="rId221" o:title=""/>
              <o:lock v:ext="edit" aspectratio="t"/>
            </v:shape>
            <v:shape id="_x0000_s1120" o:spid="_x0000_s1120" o:spt="75" type="#_x0000_t75" style="position:absolute;left:66;top:568;height:201;width:163;" filled="f" stroked="f" coordsize="21600,21600">
              <v:path/>
              <v:fill on="f" focussize="0,0"/>
              <v:stroke on="f"/>
              <v:imagedata r:id="rId222" o:title=""/>
              <o:lock v:ext="edit" aspectratio="t"/>
            </v:shape>
            <v:shape id="_x0000_s1121" o:spid="_x0000_s1121" o:spt="75" type="#_x0000_t75" style="position:absolute;left:443;top:686;height:16;width:70;" filled="f" stroked="f" coordsize="21600,21600">
              <v:path/>
              <v:fill on="f" focussize="0,0"/>
              <v:stroke on="f"/>
              <v:imagedata r:id="rId223" o:title=""/>
              <o:lock v:ext="edit" aspectratio="t"/>
            </v:shape>
            <w10:wrap type="none"/>
            <w10:anchorlock/>
          </v:group>
        </w:pict>
      </w:r>
    </w:p>
    <w:p w14:paraId="63B4B9D2">
      <w:pPr>
        <w:pStyle w:val="2"/>
        <w:spacing w:line="309" w:lineRule="auto"/>
      </w:pPr>
    </w:p>
    <w:p w14:paraId="19037D09">
      <w:pPr>
        <w:pStyle w:val="2"/>
        <w:spacing w:line="310" w:lineRule="auto"/>
      </w:pPr>
    </w:p>
    <w:p w14:paraId="0AB1528D">
      <w:pPr>
        <w:spacing w:before="188" w:line="213" w:lineRule="auto"/>
        <w:ind w:left="4241"/>
        <w:outlineLvl w:val="0"/>
        <w:rPr>
          <w:rFonts w:ascii="宋体" w:hAnsi="宋体" w:eastAsia="宋体" w:cs="宋体"/>
          <w:sz w:val="58"/>
          <w:szCs w:val="58"/>
        </w:rPr>
      </w:pPr>
      <w:r>
        <w:rPr>
          <w:rFonts w:ascii="宋体" w:hAnsi="宋体" w:eastAsia="宋体" w:cs="宋体"/>
          <w:b/>
          <w:bCs/>
          <w:color w:val="262144"/>
          <w:spacing w:val="-8"/>
          <w:sz w:val="58"/>
          <w:szCs w:val="58"/>
        </w:rPr>
        <w:t>入学流程图</w:t>
      </w:r>
    </w:p>
    <w:p w14:paraId="3A085D35">
      <w:pPr>
        <w:pStyle w:val="2"/>
        <w:spacing w:line="253" w:lineRule="auto"/>
      </w:pPr>
    </w:p>
    <w:p w14:paraId="34480C8D">
      <w:pPr>
        <w:pStyle w:val="2"/>
        <w:spacing w:line="254" w:lineRule="auto"/>
      </w:pPr>
    </w:p>
    <w:p w14:paraId="617A0644">
      <w:pPr>
        <w:spacing w:line="734" w:lineRule="exact"/>
        <w:ind w:firstLine="4600"/>
      </w:pPr>
      <w:r>
        <w:pict>
          <v:shape id="_x0000_s1122" o:spid="_x0000_s1122" o:spt="202" type="#_x0000_t202" style="position:absolute;left:0pt;margin-left:37.2pt;margin-top:19.3pt;height:17.45pt;width:55.9pt;z-index:2518691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FB89362">
                  <w:pPr>
                    <w:spacing w:before="20" w:line="211" w:lineRule="auto"/>
                    <w:ind w:left="20"/>
                    <w:rPr>
                      <w:rFonts w:ascii="宋体" w:hAnsi="宋体" w:eastAsia="宋体" w:cs="宋体"/>
                      <w:sz w:val="27"/>
                      <w:szCs w:val="27"/>
                    </w:rPr>
                  </w:pPr>
                  <w:r>
                    <w:rPr>
                      <w:rFonts w:ascii="宋体" w:hAnsi="宋体" w:eastAsia="宋体" w:cs="宋体"/>
                      <w:color w:val="434345"/>
                      <w:spacing w:val="-1"/>
                      <w:sz w:val="27"/>
                      <w:szCs w:val="27"/>
                    </w:rPr>
                    <w:t>申请资料</w:t>
                  </w:r>
                </w:p>
              </w:txbxContent>
            </v:textbox>
          </v:shape>
        </w:pict>
      </w:r>
      <w:r>
        <w:rPr>
          <w:position w:val="-14"/>
        </w:rPr>
        <w:pict>
          <v:shape id="_x0000_s1123" o:spid="_x0000_s1123" o:spt="202" type="#_x0000_t202" style="height:36.75pt;width:113.85pt;" fillcolor="#26214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64B8596D">
                  <w:pPr>
                    <w:spacing w:before="225" w:line="213" w:lineRule="auto"/>
                    <w:ind w:left="597"/>
                    <w:rPr>
                      <w:rFonts w:ascii="宋体" w:hAnsi="宋体" w:eastAsia="宋体" w:cs="宋体"/>
                      <w:sz w:val="27"/>
                      <w:szCs w:val="27"/>
                    </w:rPr>
                  </w:pPr>
                  <w:r>
                    <w:rPr>
                      <w:rFonts w:ascii="宋体" w:hAnsi="宋体" w:eastAsia="宋体" w:cs="宋体"/>
                      <w:color w:val="FFFFFF"/>
                      <w:spacing w:val="3"/>
                      <w:sz w:val="27"/>
                      <w:szCs w:val="27"/>
                    </w:rPr>
                    <w:t>课程咨询</w:t>
                  </w:r>
                </w:p>
              </w:txbxContent>
            </v:textbox>
            <w10:wrap type="none"/>
            <w10:anchorlock/>
          </v:shape>
        </w:pict>
      </w:r>
    </w:p>
    <w:p w14:paraId="5D560388">
      <w:pPr>
        <w:pStyle w:val="2"/>
        <w:spacing w:line="257" w:lineRule="auto"/>
      </w:pPr>
      <w:r>
        <w:pict>
          <v:shape id="_x0000_s1124" o:spid="_x0000_s1124" style="position:absolute;left:0pt;margin-left:279.95pt;margin-top:9.35pt;height:19.65pt;width:13.95pt;z-index:251875328;mso-width-relative:page;mso-height-relative:page;" fillcolor="#272144" filled="t" stroked="f" coordsize="278,392" path="m207,0l207,254,278,254,137,392,0,254,70,254,70,0,207,0e">
            <v:fill on="t" focussize="0,0"/>
            <v:stroke on="f"/>
            <v:imagedata o:title=""/>
            <o:lock v:ext="edit"/>
          </v:shape>
        </w:pict>
      </w:r>
    </w:p>
    <w:p w14:paraId="66916935">
      <w:pPr>
        <w:spacing w:before="75" w:line="207" w:lineRule="auto"/>
        <w:ind w:left="754"/>
        <w:rPr>
          <w:rFonts w:ascii="宋体" w:hAnsi="宋体" w:eastAsia="宋体" w:cs="宋体"/>
          <w:sz w:val="23"/>
          <w:szCs w:val="23"/>
        </w:rPr>
      </w:pPr>
      <w:r>
        <w:pict>
          <v:shape id="_x0000_s1125" o:spid="_x0000_s1125" o:spt="202" type="#_x0000_t202" style="position:absolute;left:0pt;margin-left:230pt;margin-top:23.1pt;height:36.7pt;width:113.85pt;z-index:251864064;mso-width-relative:page;mso-height-relative:page;" fillcolor="#26214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0E726F5E">
                  <w:pPr>
                    <w:spacing w:before="223" w:line="210" w:lineRule="auto"/>
                    <w:ind w:left="602"/>
                    <w:rPr>
                      <w:rFonts w:ascii="宋体" w:hAnsi="宋体" w:eastAsia="宋体" w:cs="宋体"/>
                      <w:sz w:val="27"/>
                      <w:szCs w:val="27"/>
                    </w:rPr>
                  </w:pPr>
                  <w:r>
                    <w:rPr>
                      <w:rFonts w:ascii="宋体" w:hAnsi="宋体" w:eastAsia="宋体" w:cs="宋体"/>
                      <w:color w:val="FFFFFF"/>
                      <w:spacing w:val="2"/>
                      <w:sz w:val="27"/>
                      <w:szCs w:val="27"/>
                    </w:rPr>
                    <w:t>书面申请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color w:val="434345"/>
          <w:spacing w:val="-17"/>
          <w:sz w:val="23"/>
          <w:szCs w:val="23"/>
        </w:rPr>
        <w:t>1、报名申请表</w:t>
      </w:r>
    </w:p>
    <w:p w14:paraId="6F6DF6B9">
      <w:pPr>
        <w:spacing w:before="176" w:line="213" w:lineRule="auto"/>
        <w:ind w:left="743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color w:val="434345"/>
          <w:spacing w:val="-9"/>
          <w:sz w:val="23"/>
          <w:szCs w:val="23"/>
        </w:rPr>
        <w:t>2、本人身份证(电子版)</w:t>
      </w:r>
    </w:p>
    <w:p w14:paraId="67EFE1FD">
      <w:pPr>
        <w:spacing w:before="176" w:line="256" w:lineRule="auto"/>
        <w:ind w:left="976" w:right="7603" w:hanging="236"/>
        <w:rPr>
          <w:rFonts w:ascii="宋体" w:hAnsi="宋体" w:eastAsia="宋体" w:cs="宋体"/>
          <w:sz w:val="23"/>
          <w:szCs w:val="23"/>
        </w:rPr>
      </w:pPr>
      <w:r>
        <w:pict>
          <v:shape id="_x0000_s1126" o:spid="_x0000_s1126" o:spt="202" type="#_x0000_t202" style="position:absolute;left:0pt;margin-left:278.95pt;margin-top:28.45pt;height:21.65pt;width:15.95pt;z-index:2518763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9C8C963">
                  <w:pPr>
                    <w:spacing w:before="20" w:line="392" w:lineRule="exact"/>
                    <w:ind w:left="20"/>
                    <w:rPr>
                      <w:rFonts w:ascii="微软雅黑" w:hAnsi="微软雅黑" w:eastAsia="微软雅黑" w:cs="微软雅黑"/>
                      <w:sz w:val="45"/>
                      <w:szCs w:val="45"/>
                    </w:rPr>
                  </w:pPr>
                  <w:r>
                    <w:rPr>
                      <w:rFonts w:ascii="微软雅黑" w:hAnsi="微软雅黑" w:eastAsia="微软雅黑" w:cs="微软雅黑"/>
                      <w:color w:val="272144"/>
                      <w:spacing w:val="53"/>
                      <w:position w:val="-5"/>
                      <w:sz w:val="45"/>
                      <w:szCs w:val="45"/>
                    </w:rPr>
                    <w:t>↓</w:t>
                  </w:r>
                </w:p>
              </w:txbxContent>
            </v:textbox>
          </v:shape>
        </w:pict>
      </w:r>
      <w:r>
        <w:pict>
          <v:shape id="_x0000_s1127" o:spid="_x0000_s1127" o:spt="202" type="#_x0000_t202" style="position:absolute;left:0pt;margin-left:230pt;margin-top:57pt;height:36.7pt;width:113.85pt;z-index:251863040;mso-width-relative:page;mso-height-relative:page;" fillcolor="#26214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65F18229">
                  <w:pPr>
                    <w:spacing w:before="222" w:line="212" w:lineRule="auto"/>
                    <w:ind w:left="599"/>
                    <w:rPr>
                      <w:rFonts w:ascii="宋体" w:hAnsi="宋体" w:eastAsia="宋体" w:cs="宋体"/>
                      <w:sz w:val="27"/>
                      <w:szCs w:val="27"/>
                    </w:rPr>
                  </w:pPr>
                  <w:r>
                    <w:rPr>
                      <w:rFonts w:ascii="宋体" w:hAnsi="宋体" w:eastAsia="宋体" w:cs="宋体"/>
                      <w:color w:val="FFFFFF"/>
                      <w:spacing w:val="3"/>
                      <w:sz w:val="27"/>
                      <w:szCs w:val="27"/>
                    </w:rPr>
                    <w:t>资格审查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848704" behindDoc="1" locked="0" layoutInCell="1" allowOverlap="1">
            <wp:simplePos x="0" y="0"/>
            <wp:positionH relativeFrom="column">
              <wp:posOffset>3515360</wp:posOffset>
            </wp:positionH>
            <wp:positionV relativeFrom="paragraph">
              <wp:posOffset>529590</wp:posOffset>
            </wp:positionV>
            <wp:extent cx="446405" cy="789305"/>
            <wp:effectExtent l="0" t="0" r="0" b="0"/>
            <wp:wrapNone/>
            <wp:docPr id="372" name="IM 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 372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446646" cy="789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0752" behindDoc="1" locked="0" layoutInCell="1" allowOverlap="1">
            <wp:simplePos x="0" y="0"/>
            <wp:positionH relativeFrom="column">
              <wp:posOffset>3764280</wp:posOffset>
            </wp:positionH>
            <wp:positionV relativeFrom="paragraph">
              <wp:posOffset>492760</wp:posOffset>
            </wp:positionV>
            <wp:extent cx="2943860" cy="1125855"/>
            <wp:effectExtent l="0" t="0" r="0" b="0"/>
            <wp:wrapNone/>
            <wp:docPr id="374" name="IM 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 374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2943872" cy="112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434345"/>
          <w:spacing w:val="-15"/>
          <w:sz w:val="23"/>
          <w:szCs w:val="23"/>
        </w:rPr>
        <w:t>3、最高学历毕业证书、学位证书</w:t>
      </w:r>
      <w:r>
        <w:rPr>
          <w:rFonts w:ascii="宋体" w:hAnsi="宋体" w:eastAsia="宋体" w:cs="宋体"/>
          <w:color w:val="434345"/>
          <w:spacing w:val="10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434345"/>
          <w:spacing w:val="7"/>
          <w:sz w:val="23"/>
          <w:szCs w:val="23"/>
        </w:rPr>
        <w:t>及成绩单(提供中英文,英文</w:t>
      </w:r>
      <w:r>
        <w:rPr>
          <w:rFonts w:ascii="宋体" w:hAnsi="宋体" w:eastAsia="宋体" w:cs="宋体"/>
          <w:color w:val="434345"/>
          <w:spacing w:val="2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434345"/>
          <w:spacing w:val="-1"/>
          <w:sz w:val="23"/>
          <w:szCs w:val="23"/>
        </w:rPr>
        <w:t>资料需公证)</w:t>
      </w:r>
    </w:p>
    <w:p w14:paraId="63A23F25">
      <w:pPr>
        <w:spacing w:before="171" w:line="213" w:lineRule="auto"/>
        <w:ind w:left="738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color w:val="434345"/>
          <w:spacing w:val="-7"/>
          <w:sz w:val="23"/>
          <w:szCs w:val="23"/>
        </w:rPr>
        <w:t>4、出生证明(提供英文公证)</w:t>
      </w:r>
    </w:p>
    <w:p w14:paraId="32CEECA9">
      <w:pPr>
        <w:spacing w:before="174" w:line="213" w:lineRule="auto"/>
        <w:ind w:left="740"/>
        <w:rPr>
          <w:rFonts w:ascii="宋体" w:hAnsi="宋体" w:eastAsia="宋体" w:cs="宋体"/>
          <w:sz w:val="23"/>
          <w:szCs w:val="23"/>
        </w:rPr>
      </w:pPr>
      <w:r>
        <w:drawing>
          <wp:anchor distT="0" distB="0" distL="0" distR="0" simplePos="0" relativeHeight="251872256" behindDoc="0" locked="0" layoutInCell="1" allowOverlap="1">
            <wp:simplePos x="0" y="0"/>
            <wp:positionH relativeFrom="column">
              <wp:posOffset>3555365</wp:posOffset>
            </wp:positionH>
            <wp:positionV relativeFrom="paragraph">
              <wp:posOffset>302895</wp:posOffset>
            </wp:positionV>
            <wp:extent cx="204470" cy="285115"/>
            <wp:effectExtent l="0" t="0" r="0" b="0"/>
            <wp:wrapNone/>
            <wp:docPr id="376" name="IM 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 376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204622" cy="28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2320" behindDoc="1" locked="0" layoutInCell="1" allowOverlap="1">
            <wp:simplePos x="0" y="0"/>
            <wp:positionH relativeFrom="column">
              <wp:posOffset>4391025</wp:posOffset>
            </wp:positionH>
            <wp:positionV relativeFrom="paragraph">
              <wp:posOffset>353695</wp:posOffset>
            </wp:positionV>
            <wp:extent cx="1550670" cy="935990"/>
            <wp:effectExtent l="0" t="0" r="0" b="0"/>
            <wp:wrapNone/>
            <wp:docPr id="378" name="IM 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 378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1550847" cy="936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3104" behindDoc="1" locked="0" layoutInCell="1" allowOverlap="1">
            <wp:simplePos x="0" y="0"/>
            <wp:positionH relativeFrom="column">
              <wp:posOffset>3474720</wp:posOffset>
            </wp:positionH>
            <wp:positionV relativeFrom="paragraph">
              <wp:posOffset>351155</wp:posOffset>
            </wp:positionV>
            <wp:extent cx="344170" cy="171450"/>
            <wp:effectExtent l="0" t="0" r="0" b="0"/>
            <wp:wrapNone/>
            <wp:docPr id="380" name="IM 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 380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344144" cy="1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2080" behindDoc="1" locked="0" layoutInCell="1" allowOverlap="1">
            <wp:simplePos x="0" y="0"/>
            <wp:positionH relativeFrom="column">
              <wp:posOffset>3675380</wp:posOffset>
            </wp:positionH>
            <wp:positionV relativeFrom="paragraph">
              <wp:posOffset>316230</wp:posOffset>
            </wp:positionV>
            <wp:extent cx="164465" cy="133985"/>
            <wp:effectExtent l="0" t="0" r="0" b="0"/>
            <wp:wrapNone/>
            <wp:docPr id="382" name="IM 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 382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164160" cy="13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43584" behindDoc="1" locked="0" layoutInCell="1" allowOverlap="1">
            <wp:simplePos x="0" y="0"/>
            <wp:positionH relativeFrom="column">
              <wp:posOffset>3536315</wp:posOffset>
            </wp:positionH>
            <wp:positionV relativeFrom="paragraph">
              <wp:posOffset>317500</wp:posOffset>
            </wp:positionV>
            <wp:extent cx="153670" cy="205740"/>
            <wp:effectExtent l="0" t="0" r="0" b="0"/>
            <wp:wrapNone/>
            <wp:docPr id="384" name="IM 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 384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153822" cy="20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47680" behindDoc="1" locked="0" layoutInCell="1" allowOverlap="1">
            <wp:simplePos x="0" y="0"/>
            <wp:positionH relativeFrom="column">
              <wp:posOffset>3784600</wp:posOffset>
            </wp:positionH>
            <wp:positionV relativeFrom="paragraph">
              <wp:posOffset>237490</wp:posOffset>
            </wp:positionV>
            <wp:extent cx="330835" cy="314960"/>
            <wp:effectExtent l="0" t="0" r="0" b="0"/>
            <wp:wrapNone/>
            <wp:docPr id="386" name="IM 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 386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330809" cy="314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74304" behindDoc="0" locked="0" layoutInCell="1" allowOverlap="1">
            <wp:simplePos x="0" y="0"/>
            <wp:positionH relativeFrom="column">
              <wp:posOffset>3249295</wp:posOffset>
            </wp:positionH>
            <wp:positionV relativeFrom="paragraph">
              <wp:posOffset>217170</wp:posOffset>
            </wp:positionV>
            <wp:extent cx="212725" cy="214630"/>
            <wp:effectExtent l="0" t="0" r="0" b="0"/>
            <wp:wrapNone/>
            <wp:docPr id="388" name="IM 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 388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212890" cy="214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0272" behindDoc="1" locked="0" layoutInCell="1" allowOverlap="1">
            <wp:simplePos x="0" y="0"/>
            <wp:positionH relativeFrom="column">
              <wp:posOffset>4939030</wp:posOffset>
            </wp:positionH>
            <wp:positionV relativeFrom="paragraph">
              <wp:posOffset>386715</wp:posOffset>
            </wp:positionV>
            <wp:extent cx="541655" cy="231140"/>
            <wp:effectExtent l="0" t="0" r="0" b="0"/>
            <wp:wrapNone/>
            <wp:docPr id="390" name="IM 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 390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541705" cy="231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40512" behindDoc="1" locked="0" layoutInCell="1" allowOverlap="1">
            <wp:simplePos x="0" y="0"/>
            <wp:positionH relativeFrom="column">
              <wp:posOffset>4183380</wp:posOffset>
            </wp:positionH>
            <wp:positionV relativeFrom="paragraph">
              <wp:posOffset>307975</wp:posOffset>
            </wp:positionV>
            <wp:extent cx="744855" cy="628650"/>
            <wp:effectExtent l="0" t="0" r="0" b="0"/>
            <wp:wrapNone/>
            <wp:docPr id="392" name="IM 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 392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744753" cy="62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434345"/>
          <w:spacing w:val="-10"/>
          <w:sz w:val="23"/>
          <w:szCs w:val="23"/>
        </w:rPr>
        <w:t>5、本人护照(电子版)</w:t>
      </w:r>
    </w:p>
    <w:p w14:paraId="4CEBEDD2">
      <w:pPr>
        <w:spacing w:before="174" w:line="213" w:lineRule="auto"/>
        <w:ind w:left="746"/>
        <w:rPr>
          <w:rFonts w:ascii="宋体" w:hAnsi="宋体" w:eastAsia="宋体" w:cs="宋体"/>
          <w:sz w:val="23"/>
          <w:szCs w:val="23"/>
        </w:rPr>
      </w:pPr>
      <w:r>
        <w:drawing>
          <wp:anchor distT="0" distB="0" distL="0" distR="0" simplePos="0" relativeHeight="251846656" behindDoc="1" locked="0" layoutInCell="1" allowOverlap="1">
            <wp:simplePos x="0" y="0"/>
            <wp:positionH relativeFrom="column">
              <wp:posOffset>3547110</wp:posOffset>
            </wp:positionH>
            <wp:positionV relativeFrom="paragraph">
              <wp:posOffset>218440</wp:posOffset>
            </wp:positionV>
            <wp:extent cx="197485" cy="216535"/>
            <wp:effectExtent l="0" t="0" r="0" b="0"/>
            <wp:wrapNone/>
            <wp:docPr id="394" name="IM 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 394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197256" cy="216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42560" behindDoc="1" locked="0" layoutInCell="1" allowOverlap="1">
            <wp:simplePos x="0" y="0"/>
            <wp:positionH relativeFrom="column">
              <wp:posOffset>3531235</wp:posOffset>
            </wp:positionH>
            <wp:positionV relativeFrom="paragraph">
              <wp:posOffset>149860</wp:posOffset>
            </wp:positionV>
            <wp:extent cx="408940" cy="226695"/>
            <wp:effectExtent l="0" t="0" r="0" b="0"/>
            <wp:wrapNone/>
            <wp:docPr id="396" name="IM 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 396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09168" cy="226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44608" behindDoc="1" locked="0" layoutInCell="1" allowOverlap="1">
            <wp:simplePos x="0" y="0"/>
            <wp:positionH relativeFrom="column">
              <wp:posOffset>3345815</wp:posOffset>
            </wp:positionH>
            <wp:positionV relativeFrom="paragraph">
              <wp:posOffset>128270</wp:posOffset>
            </wp:positionV>
            <wp:extent cx="252730" cy="209550"/>
            <wp:effectExtent l="0" t="0" r="0" b="0"/>
            <wp:wrapNone/>
            <wp:docPr id="398" name="IM 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 398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252424" cy="209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1056" behindDoc="1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324485</wp:posOffset>
            </wp:positionV>
            <wp:extent cx="61595" cy="105410"/>
            <wp:effectExtent l="0" t="0" r="0" b="0"/>
            <wp:wrapNone/>
            <wp:docPr id="400" name="IM 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 400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61391" cy="105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41536" behindDoc="1" locked="0" layoutInCell="1" allowOverlap="1">
            <wp:simplePos x="0" y="0"/>
            <wp:positionH relativeFrom="column">
              <wp:posOffset>3871595</wp:posOffset>
            </wp:positionH>
            <wp:positionV relativeFrom="paragraph">
              <wp:posOffset>294005</wp:posOffset>
            </wp:positionV>
            <wp:extent cx="358140" cy="157480"/>
            <wp:effectExtent l="0" t="0" r="0" b="0"/>
            <wp:wrapNone/>
            <wp:docPr id="402" name="IM 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 402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358038" cy="157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8224" behindDoc="1" locked="0" layoutInCell="1" allowOverlap="1">
            <wp:simplePos x="0" y="0"/>
            <wp:positionH relativeFrom="column">
              <wp:posOffset>5554345</wp:posOffset>
            </wp:positionH>
            <wp:positionV relativeFrom="paragraph">
              <wp:posOffset>309880</wp:posOffset>
            </wp:positionV>
            <wp:extent cx="118745" cy="110490"/>
            <wp:effectExtent l="0" t="0" r="0" b="0"/>
            <wp:wrapNone/>
            <wp:docPr id="404" name="IM 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 404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118440" cy="11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49728" behindDoc="1" locked="0" layoutInCell="1" allowOverlap="1">
            <wp:simplePos x="0" y="0"/>
            <wp:positionH relativeFrom="column">
              <wp:posOffset>3772535</wp:posOffset>
            </wp:positionH>
            <wp:positionV relativeFrom="paragraph">
              <wp:posOffset>331470</wp:posOffset>
            </wp:positionV>
            <wp:extent cx="109220" cy="106045"/>
            <wp:effectExtent l="0" t="0" r="0" b="0"/>
            <wp:wrapNone/>
            <wp:docPr id="406" name="IM 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 406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109359" cy="10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70208" behindDoc="0" locked="0" layoutInCell="1" allowOverlap="1">
            <wp:simplePos x="0" y="0"/>
            <wp:positionH relativeFrom="column">
              <wp:posOffset>4595495</wp:posOffset>
            </wp:positionH>
            <wp:positionV relativeFrom="paragraph">
              <wp:posOffset>352425</wp:posOffset>
            </wp:positionV>
            <wp:extent cx="131445" cy="86995"/>
            <wp:effectExtent l="0" t="0" r="0" b="0"/>
            <wp:wrapNone/>
            <wp:docPr id="408" name="IM 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 408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131546" cy="87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1776" behindDoc="1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330835</wp:posOffset>
            </wp:positionV>
            <wp:extent cx="85725" cy="69850"/>
            <wp:effectExtent l="0" t="0" r="0" b="0"/>
            <wp:wrapNone/>
            <wp:docPr id="410" name="IM 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 410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86017" cy="7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6176" behindDoc="1" locked="0" layoutInCell="1" allowOverlap="1">
            <wp:simplePos x="0" y="0"/>
            <wp:positionH relativeFrom="column">
              <wp:posOffset>4626610</wp:posOffset>
            </wp:positionH>
            <wp:positionV relativeFrom="paragraph">
              <wp:posOffset>304165</wp:posOffset>
            </wp:positionV>
            <wp:extent cx="187960" cy="79375"/>
            <wp:effectExtent l="0" t="0" r="0" b="0"/>
            <wp:wrapNone/>
            <wp:docPr id="412" name="IM 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 412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188048" cy="79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434345"/>
          <w:spacing w:val="-10"/>
          <w:sz w:val="23"/>
          <w:szCs w:val="23"/>
        </w:rPr>
        <w:t>6、在职证明(电子版)</w:t>
      </w:r>
    </w:p>
    <w:p w14:paraId="58D12362">
      <w:pPr>
        <w:spacing w:before="172" w:line="170" w:lineRule="auto"/>
        <w:ind w:left="745"/>
        <w:rPr>
          <w:rFonts w:ascii="宋体" w:hAnsi="宋体" w:eastAsia="宋体" w:cs="宋体"/>
          <w:sz w:val="23"/>
          <w:szCs w:val="23"/>
        </w:rPr>
      </w:pPr>
      <w:r>
        <w:drawing>
          <wp:anchor distT="0" distB="0" distL="0" distR="0" simplePos="0" relativeHeight="251845632" behindDoc="1" locked="0" layoutInCell="1" allowOverlap="1">
            <wp:simplePos x="0" y="0"/>
            <wp:positionH relativeFrom="column">
              <wp:posOffset>638810</wp:posOffset>
            </wp:positionH>
            <wp:positionV relativeFrom="paragraph">
              <wp:posOffset>-1153160</wp:posOffset>
            </wp:positionV>
            <wp:extent cx="2849880" cy="1534795"/>
            <wp:effectExtent l="0" t="0" r="0" b="0"/>
            <wp:wrapNone/>
            <wp:docPr id="414" name="IM 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 414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2849626" cy="153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71232" behindDoc="0" locked="0" layoutInCell="1" allowOverlap="1">
            <wp:simplePos x="0" y="0"/>
            <wp:positionH relativeFrom="column">
              <wp:posOffset>4471670</wp:posOffset>
            </wp:positionH>
            <wp:positionV relativeFrom="paragraph">
              <wp:posOffset>124460</wp:posOffset>
            </wp:positionV>
            <wp:extent cx="292735" cy="283845"/>
            <wp:effectExtent l="0" t="0" r="0" b="0"/>
            <wp:wrapNone/>
            <wp:docPr id="416" name="IM 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 416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292785" cy="283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4128" behindDoc="1" locked="0" layoutInCell="1" allowOverlap="1">
            <wp:simplePos x="0" y="0"/>
            <wp:positionH relativeFrom="column">
              <wp:posOffset>4607560</wp:posOffset>
            </wp:positionH>
            <wp:positionV relativeFrom="paragraph">
              <wp:posOffset>182245</wp:posOffset>
            </wp:positionV>
            <wp:extent cx="478790" cy="504825"/>
            <wp:effectExtent l="0" t="0" r="0" b="0"/>
            <wp:wrapNone/>
            <wp:docPr id="418" name="IM 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 418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479031" cy="504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7200" behindDoc="1" locked="0" layoutInCell="1" allowOverlap="1">
            <wp:simplePos x="0" y="0"/>
            <wp:positionH relativeFrom="column">
              <wp:posOffset>5586730</wp:posOffset>
            </wp:positionH>
            <wp:positionV relativeFrom="paragraph">
              <wp:posOffset>124460</wp:posOffset>
            </wp:positionV>
            <wp:extent cx="66040" cy="80010"/>
            <wp:effectExtent l="0" t="0" r="0" b="0"/>
            <wp:wrapNone/>
            <wp:docPr id="420" name="IM 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 420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65735" cy="79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434345"/>
          <w:spacing w:val="-10"/>
          <w:sz w:val="23"/>
          <w:szCs w:val="23"/>
        </w:rPr>
        <w:t>7、2</w:t>
      </w:r>
      <w:r>
        <w:rPr>
          <w:rFonts w:ascii="宋体" w:hAnsi="宋体" w:eastAsia="宋体" w:cs="宋体"/>
          <w:color w:val="434345"/>
          <w:spacing w:val="-49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434345"/>
          <w:spacing w:val="-10"/>
          <w:sz w:val="23"/>
          <w:szCs w:val="23"/>
        </w:rPr>
        <w:t>寸彩照(电子版)</w:t>
      </w:r>
    </w:p>
    <w:p w14:paraId="610B3C9C">
      <w:pPr>
        <w:spacing w:line="161" w:lineRule="auto"/>
        <w:ind w:left="5478"/>
        <w:rPr>
          <w:rFonts w:ascii="宋体" w:hAnsi="宋体" w:eastAsia="宋体" w:cs="宋体"/>
          <w:sz w:val="27"/>
          <w:szCs w:val="27"/>
        </w:rPr>
      </w:pPr>
      <w:r>
        <mc:AlternateContent>
          <mc:Choice Requires="wps">
            <w:drawing>
              <wp:anchor distT="0" distB="0" distL="0" distR="0" simplePos="0" relativeHeight="251853824" behindDoc="1" locked="0" layoutInCell="1" allowOverlap="1">
                <wp:simplePos x="0" y="0"/>
                <wp:positionH relativeFrom="column">
                  <wp:posOffset>2921000</wp:posOffset>
                </wp:positionH>
                <wp:positionV relativeFrom="paragraph">
                  <wp:posOffset>-149860</wp:posOffset>
                </wp:positionV>
                <wp:extent cx="1445895" cy="466090"/>
                <wp:effectExtent l="0" t="0" r="0" b="0"/>
                <wp:wrapNone/>
                <wp:docPr id="422" name="Rect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21114" y="-150476"/>
                          <a:ext cx="1445894" cy="466090"/>
                        </a:xfrm>
                        <a:prstGeom prst="rect">
                          <a:avLst/>
                        </a:prstGeom>
                        <a:solidFill>
                          <a:srgbClr val="262144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422" o:spid="_x0000_s1026" o:spt="1" style="position:absolute;left:0pt;margin-left:230pt;margin-top:-11.8pt;height:36.7pt;width:113.85pt;z-index:-251462656;mso-width-relative:page;mso-height-relative:page;" fillcolor="#262144" filled="t" stroked="f" coordsize="21600,21600" o:gfxdata="UEsDBAoAAAAAAIdO4kAAAAAAAAAAAAAAAAAEAAAAZHJzL1BLAwQUAAAACACHTuJA+dymcNoAAAAK&#10;AQAADwAAAGRycy9kb3ducmV2LnhtbE2PwU7DMBBE70j8g7VIXFBrt0ASQpwekMqhEqpoQVzdZIkD&#10;8TrEThv+nuUEx9GMZt4Uq8l14ohDaD1pWMwVCKTK1y01Gl7261kGIkRDtek8oYZvDLAqz88Kk9f+&#10;RM943MVGcAmF3GiwMfa5lKGy6EyY+x6JvXc/OBNZDo2sB3PictfJpVKJdKYlXrCmxweL1edudBrW&#10;j0+Tvd2414+r7SjfNnukr3TU+vJioe5BRJziXxh+8RkdSmY6+JHqIDoNN4niL1HDbHmdgOBEkqUp&#10;iANbdxnIspD/L5Q/UEsDBBQAAAAIAIdO4kByF7y3NQIAAHIEAAAOAAAAZHJzL2Uyb0RvYy54bWyt&#10;VMGO2jAUvFfqP1i+LyERSxdEWCEQVSXUXZVWPRvHIZZsP/fZEOjX9zmBpd32sIdezDgez/OMn5k9&#10;nqxhR4VBgyt5PhhyppyESrt9yb99Xd89cBaicJUw4FTJzyrwx/n7d7PWT1UBDZhKISMRF6atL3kT&#10;o59mWZCNsiIMwCtHizWgFZGmuM8qFC2pW5MVw+E4awErjyBVCPR11S/yiyK+RRDqWku1AnmwysVe&#10;FZURkSyFRvvA591p61rJ+FTXQUVmSk5OYzdSEcK7NGbzmZjuUfhGy8sRxFuO8MqTFdpR0ReplYiC&#10;HVD/JWW1RAhQx4EEm/VGukTIRT58lc22EV51Xijq4F9CD/9PVn4+PiPTVclHRcGZE5au/AvFxtKc&#10;0ml9mBJp65/xMgsEk9VTjTb9kgl2KnkxKfI8H3F2Lvldfj8cfRj36apTZJII+Wh0/zAhgiTGaDwe&#10;Trr4s5uSxxA/KrAsgZIjHaMLVRw3IVJ1ol4pqXAAo6u1Nqab4H63NMiOgm66GBdULZWnLX/QjGNt&#10;uve0xUHa3JOMI27y2rtLaAfVmbJB6JsmeLnWdK6NCPFZIHUJ9RC9o/hEQ22AZOGCOGsAf/7re+LT&#10;5dEqZy11XcnDj4NAxZn55OhaU4teAV7B7grcwS6B7OX0Qr3sIG3AaK6wRrDf6XktUhVaEk5SrZLH&#10;K1zGvvfpeUq1WHQkakQv4sZtvUzSfTKLQ4Rad6HfsrhERK3YBXt5NqnXf593rNtfxfwX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dymcNoAAAAKAQAADwAAAAAAAAABACAAAAAiAAAAZHJzL2Rvd25y&#10;ZXYueG1sUEsBAhQAFAAAAAgAh07iQHIXvLc1AgAAcgQAAA4AAAAAAAAAAQAgAAAAKQEAAGRycy9l&#10;Mm9Eb2MueG1sUEsFBgAAAAAGAAYAWQEAANAFAAAAAA==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drawing>
          <wp:anchor distT="0" distB="0" distL="0" distR="0" simplePos="0" relativeHeight="251835392" behindDoc="1" locked="0" layoutInCell="1" allowOverlap="1">
            <wp:simplePos x="0" y="0"/>
            <wp:positionH relativeFrom="column">
              <wp:posOffset>3134995</wp:posOffset>
            </wp:positionH>
            <wp:positionV relativeFrom="paragraph">
              <wp:posOffset>93345</wp:posOffset>
            </wp:positionV>
            <wp:extent cx="702310" cy="356870"/>
            <wp:effectExtent l="0" t="0" r="0" b="0"/>
            <wp:wrapNone/>
            <wp:docPr id="424" name="IM 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 424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702004" cy="3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5152" behindDoc="1" locked="0" layoutInCell="1" allowOverlap="1">
            <wp:simplePos x="0" y="0"/>
            <wp:positionH relativeFrom="column">
              <wp:posOffset>4812030</wp:posOffset>
            </wp:positionH>
            <wp:positionV relativeFrom="paragraph">
              <wp:posOffset>38735</wp:posOffset>
            </wp:positionV>
            <wp:extent cx="339090" cy="358775"/>
            <wp:effectExtent l="0" t="0" r="0" b="0"/>
            <wp:wrapNone/>
            <wp:docPr id="426" name="IM 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 426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339331" cy="358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9488" behindDoc="1" locked="0" layoutInCell="1" allowOverlap="1">
            <wp:simplePos x="0" y="0"/>
            <wp:positionH relativeFrom="column">
              <wp:posOffset>4018915</wp:posOffset>
            </wp:positionH>
            <wp:positionV relativeFrom="paragraph">
              <wp:posOffset>1905</wp:posOffset>
            </wp:positionV>
            <wp:extent cx="438150" cy="290830"/>
            <wp:effectExtent l="0" t="0" r="0" b="0"/>
            <wp:wrapNone/>
            <wp:docPr id="428" name="IM 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 428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437858" cy="291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FFFFFF"/>
          <w:spacing w:val="-1"/>
          <w:sz w:val="27"/>
          <w:szCs w:val="27"/>
        </w:rPr>
        <w:t>面试</w:t>
      </w:r>
    </w:p>
    <w:p w14:paraId="412B69AC">
      <w:pPr>
        <w:spacing w:before="1" w:line="217" w:lineRule="auto"/>
        <w:ind w:left="744"/>
        <w:rPr>
          <w:sz w:val="23"/>
          <w:szCs w:val="23"/>
        </w:rPr>
      </w:pPr>
      <w:r>
        <w:drawing>
          <wp:anchor distT="0" distB="0" distL="0" distR="0" simplePos="0" relativeHeight="251836416" behindDoc="1" locked="0" layoutInCell="1" allowOverlap="1">
            <wp:simplePos x="0" y="0"/>
            <wp:positionH relativeFrom="column">
              <wp:posOffset>3799840</wp:posOffset>
            </wp:positionH>
            <wp:positionV relativeFrom="paragraph">
              <wp:posOffset>17145</wp:posOffset>
            </wp:positionV>
            <wp:extent cx="283845" cy="350520"/>
            <wp:effectExtent l="0" t="0" r="0" b="0"/>
            <wp:wrapNone/>
            <wp:docPr id="430" name="IM 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 430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283755" cy="350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81472" behindDoc="0" locked="0" layoutInCell="1" allowOverlap="1">
            <wp:simplePos x="0" y="0"/>
            <wp:positionH relativeFrom="column">
              <wp:posOffset>2036445</wp:posOffset>
            </wp:positionH>
            <wp:positionV relativeFrom="paragraph">
              <wp:posOffset>168910</wp:posOffset>
            </wp:positionV>
            <wp:extent cx="81915" cy="116840"/>
            <wp:effectExtent l="0" t="0" r="0" b="0"/>
            <wp:wrapNone/>
            <wp:docPr id="432" name="IM 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 432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82206" cy="116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8464" behindDoc="1" locked="0" layoutInCell="1" allowOverlap="1">
            <wp:simplePos x="0" y="0"/>
            <wp:positionH relativeFrom="column">
              <wp:posOffset>3987800</wp:posOffset>
            </wp:positionH>
            <wp:positionV relativeFrom="paragraph">
              <wp:posOffset>113665</wp:posOffset>
            </wp:positionV>
            <wp:extent cx="258445" cy="255905"/>
            <wp:effectExtent l="0" t="0" r="0" b="0"/>
            <wp:wrapNone/>
            <wp:docPr id="434" name="IM 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 434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258495" cy="256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9248" behindDoc="1" locked="0" layoutInCell="1" allowOverlap="1">
            <wp:simplePos x="0" y="0"/>
            <wp:positionH relativeFrom="column">
              <wp:posOffset>5092065</wp:posOffset>
            </wp:positionH>
            <wp:positionV relativeFrom="paragraph">
              <wp:posOffset>20955</wp:posOffset>
            </wp:positionV>
            <wp:extent cx="205740" cy="311150"/>
            <wp:effectExtent l="0" t="0" r="0" b="0"/>
            <wp:wrapNone/>
            <wp:docPr id="436" name="IM 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 436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205434" cy="311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2800" behindDoc="1" locked="0" layoutInCell="1" allowOverlap="1">
            <wp:simplePos x="0" y="0"/>
            <wp:positionH relativeFrom="column">
              <wp:posOffset>4155440</wp:posOffset>
            </wp:positionH>
            <wp:positionV relativeFrom="paragraph">
              <wp:posOffset>96520</wp:posOffset>
            </wp:positionV>
            <wp:extent cx="205740" cy="121285"/>
            <wp:effectExtent l="0" t="0" r="0" b="0"/>
            <wp:wrapNone/>
            <wp:docPr id="438" name="IM 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 438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205803" cy="121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3344" behindDoc="1" locked="0" layoutInCell="1" allowOverlap="1">
            <wp:simplePos x="0" y="0"/>
            <wp:positionH relativeFrom="column">
              <wp:posOffset>3281680</wp:posOffset>
            </wp:positionH>
            <wp:positionV relativeFrom="paragraph">
              <wp:posOffset>189230</wp:posOffset>
            </wp:positionV>
            <wp:extent cx="609600" cy="210820"/>
            <wp:effectExtent l="0" t="0" r="0" b="0"/>
            <wp:wrapNone/>
            <wp:docPr id="440" name="IM 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 440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609828" cy="211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77376" behindDoc="0" locked="0" layoutInCell="1" allowOverlap="1">
            <wp:simplePos x="0" y="0"/>
            <wp:positionH relativeFrom="column">
              <wp:posOffset>2479040</wp:posOffset>
            </wp:positionH>
            <wp:positionV relativeFrom="paragraph">
              <wp:posOffset>243840</wp:posOffset>
            </wp:positionV>
            <wp:extent cx="184785" cy="165735"/>
            <wp:effectExtent l="0" t="0" r="0" b="0"/>
            <wp:wrapNone/>
            <wp:docPr id="442" name="IM 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 442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184569" cy="165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4368" behindDoc="1" locked="0" layoutInCell="1" allowOverlap="1">
            <wp:simplePos x="0" y="0"/>
            <wp:positionH relativeFrom="column">
              <wp:posOffset>3169285</wp:posOffset>
            </wp:positionH>
            <wp:positionV relativeFrom="paragraph">
              <wp:posOffset>209550</wp:posOffset>
            </wp:positionV>
            <wp:extent cx="208915" cy="143510"/>
            <wp:effectExtent l="0" t="0" r="0" b="0"/>
            <wp:wrapNone/>
            <wp:docPr id="444" name="IM 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 444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208953" cy="143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67136" behindDoc="0" locked="0" layoutInCell="1" allowOverlap="1">
            <wp:simplePos x="0" y="0"/>
            <wp:positionH relativeFrom="column">
              <wp:posOffset>2113280</wp:posOffset>
            </wp:positionH>
            <wp:positionV relativeFrom="paragraph">
              <wp:posOffset>214630</wp:posOffset>
            </wp:positionV>
            <wp:extent cx="442595" cy="623570"/>
            <wp:effectExtent l="0" t="0" r="0" b="0"/>
            <wp:wrapNone/>
            <wp:docPr id="446" name="IM 4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 446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442582" cy="623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434345"/>
          <w:spacing w:val="-14"/>
          <w:sz w:val="23"/>
          <w:szCs w:val="23"/>
        </w:rPr>
        <w:t>8、企业介绍(电子版)</w:t>
      </w:r>
      <w:r>
        <w:rPr>
          <w:rFonts w:ascii="宋体" w:hAnsi="宋体" w:eastAsia="宋体" w:cs="宋体"/>
          <w:color w:val="434345"/>
          <w:spacing w:val="30"/>
          <w:sz w:val="23"/>
          <w:szCs w:val="23"/>
        </w:rPr>
        <w:t xml:space="preserve">  </w:t>
      </w:r>
      <w:r>
        <w:rPr>
          <w:position w:val="-12"/>
          <w:sz w:val="23"/>
          <w:szCs w:val="23"/>
        </w:rPr>
        <w:drawing>
          <wp:inline distT="0" distB="0" distL="0" distR="0">
            <wp:extent cx="161925" cy="94615"/>
            <wp:effectExtent l="0" t="0" r="0" b="0"/>
            <wp:docPr id="448" name="IM 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 448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162102" cy="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922F9">
      <w:pPr>
        <w:spacing w:before="106" w:line="214" w:lineRule="auto"/>
        <w:ind w:left="743"/>
        <w:rPr>
          <w:rFonts w:ascii="宋体" w:hAnsi="宋体" w:eastAsia="宋体" w:cs="宋体"/>
          <w:sz w:val="23"/>
          <w:szCs w:val="23"/>
        </w:rPr>
      </w:pPr>
      <w:r>
        <w:pict>
          <v:shape id="_x0000_s1128" o:spid="_x0000_s1128" o:spt="202" type="#_x0000_t202" style="position:absolute;left:0pt;margin-left:323.8pt;margin-top:0.15pt;height:20.75pt;width:16.1pt;z-index:-2514790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E8C2802">
                  <w:pPr>
                    <w:pStyle w:val="2"/>
                    <w:spacing w:before="20" w:line="374" w:lineRule="exact"/>
                    <w:ind w:left="20"/>
                    <w:rPr>
                      <w:sz w:val="50"/>
                      <w:szCs w:val="50"/>
                    </w:rPr>
                  </w:pPr>
                  <w:r>
                    <w:rPr>
                      <w:color w:val="D6D7D9"/>
                      <w:spacing w:val="2"/>
                      <w:position w:val="-6"/>
                      <w:sz w:val="50"/>
                      <w:szCs w:val="50"/>
                    </w:rPr>
                    <w:t>7</w:t>
                  </w:r>
                </w:p>
              </w:txbxContent>
            </v:textbox>
          </v:shape>
        </w:pict>
      </w:r>
      <w:r>
        <w:pict>
          <v:shape id="_x0000_s1129" o:spid="_x0000_s1129" o:spt="202" type="#_x0000_t202" style="position:absolute;left:0pt;margin-left:377.1pt;margin-top:3.7pt;height:7.25pt;width:4.95pt;z-index:2518804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B36A4EE">
                  <w:pPr>
                    <w:pStyle w:val="2"/>
                    <w:spacing w:before="19" w:line="218" w:lineRule="auto"/>
                    <w:ind w:left="20"/>
                    <w:rPr>
                      <w:sz w:val="10"/>
                      <w:szCs w:val="10"/>
                    </w:rPr>
                  </w:pPr>
                  <w:r>
                    <w:rPr>
                      <w:color w:val="D6D7D9"/>
                      <w:spacing w:val="2"/>
                      <w:sz w:val="10"/>
                      <w:szCs w:val="10"/>
                    </w:rPr>
                    <w:t>b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873280" behindDoc="0" locked="0" layoutInCell="1" allowOverlap="1">
            <wp:simplePos x="0" y="0"/>
            <wp:positionH relativeFrom="column">
              <wp:posOffset>3555365</wp:posOffset>
            </wp:positionH>
            <wp:positionV relativeFrom="paragraph">
              <wp:posOffset>71755</wp:posOffset>
            </wp:positionV>
            <wp:extent cx="189230" cy="249555"/>
            <wp:effectExtent l="0" t="0" r="0" b="0"/>
            <wp:wrapNone/>
            <wp:docPr id="450" name="IM 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 450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189255" cy="249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8944" behindDoc="1" locked="0" layoutInCell="1" allowOverlap="1">
            <wp:simplePos x="0" y="0"/>
            <wp:positionH relativeFrom="column">
              <wp:posOffset>3582035</wp:posOffset>
            </wp:positionH>
            <wp:positionV relativeFrom="paragraph">
              <wp:posOffset>184785</wp:posOffset>
            </wp:positionV>
            <wp:extent cx="97790" cy="107950"/>
            <wp:effectExtent l="0" t="0" r="0" b="0"/>
            <wp:wrapNone/>
            <wp:docPr id="452" name="IM 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 452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97726" cy="10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1296" behindDoc="1" locked="0" layoutInCell="1" allowOverlap="1">
            <wp:simplePos x="0" y="0"/>
            <wp:positionH relativeFrom="column">
              <wp:posOffset>5132705</wp:posOffset>
            </wp:positionH>
            <wp:positionV relativeFrom="paragraph">
              <wp:posOffset>111125</wp:posOffset>
            </wp:positionV>
            <wp:extent cx="334645" cy="101600"/>
            <wp:effectExtent l="0" t="0" r="0" b="0"/>
            <wp:wrapNone/>
            <wp:docPr id="454" name="IM 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 454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334746" cy="101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5872" behindDoc="1" locked="0" layoutInCell="1" allowOverlap="1">
            <wp:simplePos x="0" y="0"/>
            <wp:positionH relativeFrom="column">
              <wp:posOffset>3926840</wp:posOffset>
            </wp:positionH>
            <wp:positionV relativeFrom="paragraph">
              <wp:posOffset>139065</wp:posOffset>
            </wp:positionV>
            <wp:extent cx="214630" cy="168275"/>
            <wp:effectExtent l="0" t="0" r="0" b="0"/>
            <wp:wrapNone/>
            <wp:docPr id="456" name="IM 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 456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214503" cy="168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68160" behindDoc="0" locked="0" layoutInCell="1" allowOverlap="1">
            <wp:simplePos x="0" y="0"/>
            <wp:positionH relativeFrom="column">
              <wp:posOffset>5049520</wp:posOffset>
            </wp:positionH>
            <wp:positionV relativeFrom="paragraph">
              <wp:posOffset>130175</wp:posOffset>
            </wp:positionV>
            <wp:extent cx="793750" cy="279400"/>
            <wp:effectExtent l="0" t="0" r="0" b="0"/>
            <wp:wrapNone/>
            <wp:docPr id="458" name="IM 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 458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793839" cy="279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7920" behindDoc="1" locked="0" layoutInCell="1" allowOverlap="1">
            <wp:simplePos x="0" y="0"/>
            <wp:positionH relativeFrom="column">
              <wp:posOffset>2236470</wp:posOffset>
            </wp:positionH>
            <wp:positionV relativeFrom="paragraph">
              <wp:posOffset>135890</wp:posOffset>
            </wp:positionV>
            <wp:extent cx="720725" cy="1174115"/>
            <wp:effectExtent l="0" t="0" r="0" b="0"/>
            <wp:wrapNone/>
            <wp:docPr id="460" name="IM 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 460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720458" cy="1174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9968" behindDoc="1" locked="0" layoutInCell="1" allowOverlap="1">
            <wp:simplePos x="0" y="0"/>
            <wp:positionH relativeFrom="column">
              <wp:posOffset>3639820</wp:posOffset>
            </wp:positionH>
            <wp:positionV relativeFrom="paragraph">
              <wp:posOffset>131445</wp:posOffset>
            </wp:positionV>
            <wp:extent cx="316230" cy="326390"/>
            <wp:effectExtent l="0" t="0" r="0" b="0"/>
            <wp:wrapNone/>
            <wp:docPr id="462" name="IM 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 462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316115" cy="326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79424" behindDoc="0" locked="0" layoutInCell="1" allowOverlap="1">
            <wp:simplePos x="0" y="0"/>
            <wp:positionH relativeFrom="column">
              <wp:posOffset>2145030</wp:posOffset>
            </wp:positionH>
            <wp:positionV relativeFrom="paragraph">
              <wp:posOffset>200025</wp:posOffset>
            </wp:positionV>
            <wp:extent cx="102870" cy="112395"/>
            <wp:effectExtent l="0" t="0" r="0" b="0"/>
            <wp:wrapNone/>
            <wp:docPr id="464" name="IM 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 464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102882" cy="112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434345"/>
          <w:spacing w:val="-12"/>
          <w:sz w:val="23"/>
          <w:szCs w:val="23"/>
        </w:rPr>
        <w:t>9、名片(电子版)</w:t>
      </w:r>
    </w:p>
    <w:p w14:paraId="7AF2AE3F">
      <w:pPr>
        <w:pStyle w:val="2"/>
        <w:spacing w:line="418" w:lineRule="auto"/>
      </w:pPr>
      <w:r>
        <w:drawing>
          <wp:anchor distT="0" distB="0" distL="0" distR="0" simplePos="0" relativeHeight="251878400" behindDoc="0" locked="0" layoutInCell="1" allowOverlap="1">
            <wp:simplePos x="0" y="0"/>
            <wp:positionH relativeFrom="column">
              <wp:posOffset>5843905</wp:posOffset>
            </wp:positionH>
            <wp:positionV relativeFrom="paragraph">
              <wp:posOffset>40005</wp:posOffset>
            </wp:positionV>
            <wp:extent cx="170815" cy="139065"/>
            <wp:effectExtent l="0" t="0" r="0" b="0"/>
            <wp:wrapNone/>
            <wp:docPr id="466" name="IM 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 466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38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65088" behindDoc="0" locked="0" layoutInCell="1" allowOverlap="1">
            <wp:simplePos x="0" y="0"/>
            <wp:positionH relativeFrom="column">
              <wp:posOffset>5355590</wp:posOffset>
            </wp:positionH>
            <wp:positionV relativeFrom="paragraph">
              <wp:posOffset>179070</wp:posOffset>
            </wp:positionV>
            <wp:extent cx="709295" cy="626110"/>
            <wp:effectExtent l="0" t="0" r="0" b="0"/>
            <wp:wrapNone/>
            <wp:docPr id="468" name="IM 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 468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709345" cy="626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6896" behindDoc="1" locked="0" layoutInCell="1" allowOverlap="1">
            <wp:simplePos x="0" y="0"/>
            <wp:positionH relativeFrom="column">
              <wp:posOffset>3632835</wp:posOffset>
            </wp:positionH>
            <wp:positionV relativeFrom="paragraph">
              <wp:posOffset>3175</wp:posOffset>
            </wp:positionV>
            <wp:extent cx="481330" cy="300990"/>
            <wp:effectExtent l="0" t="0" r="0" b="0"/>
            <wp:wrapNone/>
            <wp:docPr id="470" name="IM 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 470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481520" cy="30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F3A326">
      <w:pPr>
        <w:spacing w:before="88" w:line="211" w:lineRule="auto"/>
        <w:ind w:left="4778"/>
        <w:rPr>
          <w:rFonts w:ascii="宋体" w:hAnsi="宋体" w:eastAsia="宋体" w:cs="宋体"/>
          <w:sz w:val="27"/>
          <w:szCs w:val="27"/>
        </w:rPr>
      </w:pPr>
      <w:r>
        <mc:AlternateContent>
          <mc:Choice Requires="wps">
            <w:drawing>
              <wp:anchor distT="0" distB="0" distL="0" distR="0" simplePos="0" relativeHeight="251860992" behindDoc="1" locked="0" layoutInCell="1" allowOverlap="1">
                <wp:simplePos x="0" y="0"/>
                <wp:positionH relativeFrom="column">
                  <wp:posOffset>2921000</wp:posOffset>
                </wp:positionH>
                <wp:positionV relativeFrom="paragraph">
                  <wp:posOffset>-86360</wp:posOffset>
                </wp:positionV>
                <wp:extent cx="1445895" cy="466725"/>
                <wp:effectExtent l="0" t="0" r="0" b="0"/>
                <wp:wrapNone/>
                <wp:docPr id="472" name="Rect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21114" y="-86735"/>
                          <a:ext cx="1445894" cy="466725"/>
                        </a:xfrm>
                        <a:prstGeom prst="rect">
                          <a:avLst/>
                        </a:prstGeom>
                        <a:solidFill>
                          <a:srgbClr val="262144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 472" o:spid="_x0000_s1026" o:spt="1" style="position:absolute;left:0pt;margin-left:230pt;margin-top:-6.8pt;height:36.75pt;width:113.85pt;z-index:-251455488;mso-width-relative:page;mso-height-relative:page;" fillcolor="#262144" filled="t" stroked="f" coordsize="21600,21600" o:gfxdata="UEsDBAoAAAAAAIdO4kAAAAAAAAAAAAAAAAAEAAAAZHJzL1BLAwQUAAAACACHTuJAWN92ddsAAAAK&#10;AQAADwAAAGRycy9kb3ducmV2LnhtbE2PwU7DMBBE70j8g7VIXFBrB2jShmx6QCqHSgjRgri6yRIH&#10;4nWInTb8PeYEx9GMZt4U68l24kiDbx0jJHMFgrhydcsNwst+M1uC8EFzrTvHhPBNHtbl+Vmh89qd&#10;+JmOu9CIWMI+1wgmhD6X0leGrPZz1xNH790NVocoh0bWgz7FctvJa6VSaXXLccHonu4NVZ+70SJs&#10;Hh4ns9ja14+rp1G+bffEX9mIeHmRqDsQgabwF4Zf/IgOZWQ6uJFrLzqE21TFLwFhltykIGIiXWYZ&#10;iAPCYrUCWRby/4XyB1BLAwQUAAAACACHTuJAReSZcjYCAABxBAAADgAAAGRycy9lMm9Eb2MueG1s&#10;rVTBjtowEL1X6j9Yvu+GpCzLIsIKgbaqhLqotOrZOA6xZHvcsSHQr+84gaXd9rCHXsxz5vmN53mG&#10;6ePRGnZQGDS4kue3A86Uk1Bptyv5t69PN2POQhSuEgacKvlJBf44e/9u2vqJKqABUylkJOLCpPUl&#10;b2L0kywLslFWhFvwylGwBrQi0hZ3WYWiJXVrsmIwGGUtYOURpAqBvi77ID8r4lsEoa61VEuQe6tc&#10;7FVRGRGppNBoH/isu21dKxmf6zqoyEzJqdLYrZSE8Dat2WwqJjsUvtHyfAXxliu8qskK7Sjpi9RS&#10;RMH2qP+SsloiBKjjrQSb9YV0jlAV+eCVN5tGeNXVQlYH/2J6+H+y8vNhjUxXJR/eF5w5YenJv5Bt&#10;LO3JndaHCZE2fo3nXSCYSj3WaNMvFcGOJS8eijzPh5ydSn4zHt1/uOvNVcfIJMXz4fBu/EBxSYTh&#10;aHRfdITsKuQxxI8KLEug5Ei36DwVh1WIlJyoF0rKG8Do6kkb021wt10YZAdBD12MCsqW0tORP2jG&#10;sTY9ezriIB3uScYRN5XaF5fQFqoTWYPQ90zw8knTvVYixLVAahJqIRqj+ExLbYBk4Yw4awB//ut7&#10;4tPbUZSzlpqu5OHHXqDizHxy9KqpQy8AL2B7AW5vF0Dl5TSgXnaQDmA0F1gj2O80XfOUhULCScpV&#10;8niBi9i3Pk2nVPN5R6I+9CKu3MbLJN07M99HqHVn+tWLs0XUiZ2x56lJrf77vmNd/ylmv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BY33Z12wAAAAoBAAAPAAAAAAAAAAEAIAAAACIAAABkcnMvZG93&#10;bnJldi54bWxQSwECFAAUAAAACACHTuJAReSZcjYCAABxBAAADgAAAAAAAAABACAAAAAqAQAAZHJz&#10;L2Uyb0RvYy54bWxQSwUGAAAAAAYABgBZAQAA0gUAAAAA&#10;">
                <v:fill on="t" focussize="0,0"/>
                <v:stroke on="f" weight="0pt"/>
                <v:imagedata o:title=""/>
                <o:lock v:ext="edit" aspectratio="f"/>
                <v:textbox inset="0mm,0mm,0mm,0mm"/>
              </v:rect>
            </w:pict>
          </mc:Fallback>
        </mc:AlternateContent>
      </w:r>
      <w:r>
        <w:drawing>
          <wp:anchor distT="0" distB="0" distL="0" distR="0" simplePos="0" relativeHeight="251854848" behindDoc="1" locked="0" layoutInCell="1" allowOverlap="1">
            <wp:simplePos x="0" y="0"/>
            <wp:positionH relativeFrom="column">
              <wp:posOffset>3938270</wp:posOffset>
            </wp:positionH>
            <wp:positionV relativeFrom="paragraph">
              <wp:posOffset>-95250</wp:posOffset>
            </wp:positionV>
            <wp:extent cx="184150" cy="295275"/>
            <wp:effectExtent l="0" t="0" r="0" b="0"/>
            <wp:wrapNone/>
            <wp:docPr id="474" name="IM 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 474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184061" cy="29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FFFFFF"/>
          <w:spacing w:val="5"/>
          <w:sz w:val="27"/>
          <w:szCs w:val="27"/>
        </w:rPr>
        <w:t>发放录取通知书</w:t>
      </w:r>
    </w:p>
    <w:p w14:paraId="5983DEAB">
      <w:pPr>
        <w:spacing w:before="3" w:line="390" w:lineRule="exact"/>
        <w:ind w:firstLine="9670"/>
      </w:pPr>
      <w:r>
        <w:rPr>
          <w:position w:val="-7"/>
        </w:rPr>
        <w:drawing>
          <wp:inline distT="0" distB="0" distL="0" distR="0">
            <wp:extent cx="213360" cy="247015"/>
            <wp:effectExtent l="0" t="0" r="0" b="0"/>
            <wp:docPr id="476" name="IM 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 476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213639" cy="24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A63C7">
      <w:pPr>
        <w:spacing w:line="379" w:lineRule="exact"/>
        <w:ind w:firstLine="5599"/>
      </w:pPr>
      <w:r>
        <w:rPr>
          <w:position w:val="-7"/>
        </w:rPr>
        <w:pict>
          <v:shape id="_x0000_s1130" o:spid="_x0000_s1130" style="height:19.65pt;width:13.95pt;" fillcolor="#272144" filled="t" stroked="f" coordsize="278,392" path="m207,0l207,254,278,254,137,392,0,254,70,254,70,0,207,0e">
            <v:fill on="t" focussize="0,0"/>
            <v:stroke on="f"/>
            <v:imagedata o:title=""/>
            <o:lock v:ext="edit"/>
            <w10:wrap type="none"/>
            <w10:anchorlock/>
          </v:shape>
        </w:pict>
      </w:r>
    </w:p>
    <w:p w14:paraId="460270F3">
      <w:pPr>
        <w:spacing w:before="148" w:line="734" w:lineRule="exact"/>
        <w:ind w:firstLine="4600"/>
      </w:pPr>
      <w:r>
        <w:rPr>
          <w:position w:val="-14"/>
        </w:rPr>
        <w:pict>
          <v:shape id="_x0000_s1131" o:spid="_x0000_s1131" o:spt="202" type="#_x0000_t202" style="height:36.7pt;width:113.85pt;" fillcolor="#26214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23343A05">
                  <w:pPr>
                    <w:spacing w:before="223" w:line="212" w:lineRule="auto"/>
                    <w:ind w:left="594"/>
                    <w:rPr>
                      <w:rFonts w:ascii="宋体" w:hAnsi="宋体" w:eastAsia="宋体" w:cs="宋体"/>
                      <w:sz w:val="27"/>
                      <w:szCs w:val="27"/>
                    </w:rPr>
                  </w:pPr>
                  <w:r>
                    <w:rPr>
                      <w:rFonts w:ascii="宋体" w:hAnsi="宋体" w:eastAsia="宋体" w:cs="宋体"/>
                      <w:color w:val="FFFFFF"/>
                      <w:spacing w:val="4"/>
                      <w:sz w:val="27"/>
                      <w:szCs w:val="27"/>
                    </w:rPr>
                    <w:t>缴纳学费</w:t>
                  </w:r>
                </w:p>
              </w:txbxContent>
            </v:textbox>
            <w10:wrap type="none"/>
            <w10:anchorlock/>
          </v:shape>
        </w:pict>
      </w:r>
    </w:p>
    <w:p w14:paraId="2DBDB6AF">
      <w:pPr>
        <w:spacing w:before="182" w:line="393" w:lineRule="exact"/>
        <w:ind w:left="5599"/>
        <w:rPr>
          <w:rFonts w:ascii="微软雅黑" w:hAnsi="微软雅黑" w:eastAsia="微软雅黑" w:cs="微软雅黑"/>
          <w:sz w:val="45"/>
          <w:szCs w:val="45"/>
        </w:rPr>
      </w:pPr>
      <w:r>
        <w:rPr>
          <w:rFonts w:ascii="微软雅黑" w:hAnsi="微软雅黑" w:eastAsia="微软雅黑" w:cs="微软雅黑"/>
          <w:color w:val="272144"/>
          <w:spacing w:val="53"/>
          <w:position w:val="-5"/>
          <w:sz w:val="45"/>
          <w:szCs w:val="45"/>
        </w:rPr>
        <w:t>↓</w:t>
      </w:r>
    </w:p>
    <w:p w14:paraId="3EB09D86">
      <w:pPr>
        <w:spacing w:before="145" w:line="734" w:lineRule="exact"/>
        <w:ind w:firstLine="4600"/>
      </w:pPr>
      <w:r>
        <w:rPr>
          <w:position w:val="-14"/>
        </w:rPr>
        <w:pict>
          <v:shape id="_x0000_s1132" o:spid="_x0000_s1132" o:spt="202" type="#_x0000_t202" style="height:36.7pt;width:113.85pt;" fillcolor="#262144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0EA53115">
                  <w:pPr>
                    <w:spacing w:before="224" w:line="212" w:lineRule="auto"/>
                    <w:ind w:left="596"/>
                    <w:rPr>
                      <w:rFonts w:ascii="宋体" w:hAnsi="宋体" w:eastAsia="宋体" w:cs="宋体"/>
                      <w:sz w:val="27"/>
                      <w:szCs w:val="27"/>
                    </w:rPr>
                  </w:pPr>
                  <w:r>
                    <w:rPr>
                      <w:rFonts w:ascii="宋体" w:hAnsi="宋体" w:eastAsia="宋体" w:cs="宋体"/>
                      <w:color w:val="FFFFFF"/>
                      <w:spacing w:val="3"/>
                      <w:sz w:val="27"/>
                      <w:szCs w:val="27"/>
                    </w:rPr>
                    <w:t>注册学籍</w:t>
                  </w:r>
                </w:p>
              </w:txbxContent>
            </v:textbox>
            <w10:wrap type="none"/>
            <w10:anchorlock/>
          </v:shape>
        </w:pict>
      </w:r>
    </w:p>
    <w:p w14:paraId="12B970CB">
      <w:pPr>
        <w:spacing w:before="185" w:line="393" w:lineRule="exact"/>
        <w:ind w:firstLine="5599"/>
      </w:pPr>
      <w:r>
        <w:rPr>
          <w:position w:val="-7"/>
        </w:rPr>
        <w:pict>
          <v:shape id="_x0000_s1133" o:spid="_x0000_s1133" style="height:19.65pt;width:13.95pt;" fillcolor="#272144" filled="t" stroked="f" coordsize="278,392" path="m207,0l207,254,278,254,137,392,0,254,70,254,70,0,207,0e">
            <v:fill on="t" focussize="0,0"/>
            <v:stroke on="f"/>
            <v:imagedata o:title=""/>
            <o:lock v:ext="edit"/>
            <w10:wrap type="none"/>
            <w10:anchorlock/>
          </v:shape>
        </w:pict>
      </w:r>
    </w:p>
    <w:p w14:paraId="43106B8D">
      <w:pPr>
        <w:spacing w:before="141" w:line="734" w:lineRule="exact"/>
        <w:ind w:firstLine="4600"/>
      </w:pPr>
      <w:r>
        <w:rPr>
          <w:position w:val="-14"/>
        </w:rPr>
        <w:pict>
          <v:shape id="_x0000_s1134" o:spid="_x0000_s1134" o:spt="202" type="#_x0000_t202" style="height:36.7pt;width:113.85pt;" fillcolor="#CB294B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 w14:paraId="14E7F574">
                  <w:pPr>
                    <w:spacing w:before="225" w:line="213" w:lineRule="auto"/>
                    <w:ind w:left="599"/>
                    <w:rPr>
                      <w:rFonts w:ascii="宋体" w:hAnsi="宋体" w:eastAsia="宋体" w:cs="宋体"/>
                      <w:sz w:val="27"/>
                      <w:szCs w:val="27"/>
                    </w:rPr>
                  </w:pPr>
                  <w:r>
                    <w:rPr>
                      <w:rFonts w:ascii="宋体" w:hAnsi="宋体" w:eastAsia="宋体" w:cs="宋体"/>
                      <w:color w:val="FFFFFF"/>
                      <w:spacing w:val="3"/>
                      <w:sz w:val="27"/>
                      <w:szCs w:val="27"/>
                    </w:rPr>
                    <w:t>正式入学</w:t>
                  </w:r>
                </w:p>
              </w:txbxContent>
            </v:textbox>
            <w10:wrap type="none"/>
            <w10:anchorlock/>
          </v:shape>
        </w:pict>
      </w:r>
    </w:p>
    <w:p w14:paraId="1AA34E43">
      <w:pPr>
        <w:spacing w:line="734" w:lineRule="exact"/>
        <w:sectPr>
          <w:headerReference r:id="rId18" w:type="default"/>
          <w:pgSz w:w="11905" w:h="16840"/>
          <w:pgMar w:top="400" w:right="218" w:bottom="400" w:left="220" w:header="0" w:footer="0" w:gutter="0"/>
          <w:cols w:space="720" w:num="1"/>
        </w:sectPr>
      </w:pPr>
    </w:p>
    <w:p w14:paraId="6E7E3843">
      <w:pPr>
        <w:spacing w:line="16804" w:lineRule="exact"/>
      </w:pPr>
      <w:bookmarkStart w:id="0" w:name="_GoBack"/>
      <w:r>
        <w:rPr>
          <w:position w:val="-336"/>
        </w:rPr>
        <w:drawing>
          <wp:inline distT="0" distB="0" distL="0" distR="0">
            <wp:extent cx="7559040" cy="10670540"/>
            <wp:effectExtent l="0" t="0" r="0" b="0"/>
            <wp:docPr id="478" name="IM 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 478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7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19" w:type="default"/>
      <w:pgSz w:w="11905" w:h="16840"/>
      <w:pgMar w:top="11" w:right="0" w:bottom="13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 Unicode MS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B44BE5">
    <w:pPr>
      <w:pStyle w:val="2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8E0E83"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1480820</wp:posOffset>
          </wp:positionV>
          <wp:extent cx="7559040" cy="805180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80517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34C7FA">
    <w:pPr>
      <w:pStyle w:val="2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71B145"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7564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6985</wp:posOffset>
          </wp:positionV>
          <wp:extent cx="7559040" cy="10674985"/>
          <wp:effectExtent l="0" t="0" r="0" b="0"/>
          <wp:wrapNone/>
          <wp:docPr id="354" name="IM 35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4" name="IM 35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748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992CD5">
    <w:pPr>
      <w:pStyle w:val="2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8F063C"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85888" behindDoc="1" locked="0" layoutInCell="0" allowOverlap="1">
          <wp:simplePos x="0" y="0"/>
          <wp:positionH relativeFrom="page">
            <wp:posOffset>139700</wp:posOffset>
          </wp:positionH>
          <wp:positionV relativeFrom="page">
            <wp:posOffset>166370</wp:posOffset>
          </wp:positionV>
          <wp:extent cx="7280275" cy="10359390"/>
          <wp:effectExtent l="0" t="0" r="0" b="0"/>
          <wp:wrapNone/>
          <wp:docPr id="366" name="IM 36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6" name="IM 36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80530" cy="103595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151BE0">
    <w:pPr>
      <w:pStyle w:val="2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AA7A2A"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6985</wp:posOffset>
          </wp:positionV>
          <wp:extent cx="7559040" cy="10676255"/>
          <wp:effectExtent l="0" t="0" r="0" b="0"/>
          <wp:wrapNone/>
          <wp:docPr id="12" name="IM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761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45859C"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6985</wp:posOffset>
          </wp:positionV>
          <wp:extent cx="7559040" cy="10676255"/>
          <wp:effectExtent l="0" t="0" r="0" b="0"/>
          <wp:wrapNone/>
          <wp:docPr id="16" name="IM 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 1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761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44D97C"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6985</wp:posOffset>
          </wp:positionV>
          <wp:extent cx="7559040" cy="10676255"/>
          <wp:effectExtent l="0" t="0" r="0" b="0"/>
          <wp:wrapNone/>
          <wp:docPr id="22" name="IM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 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761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336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6985</wp:posOffset>
          </wp:positionV>
          <wp:extent cx="7559040" cy="10676255"/>
          <wp:effectExtent l="0" t="0" r="0" b="0"/>
          <wp:wrapNone/>
          <wp:docPr id="24" name="IM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 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761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B07723">
    <w:pPr>
      <w:pStyle w:val="2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FE5459"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6643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6985</wp:posOffset>
          </wp:positionV>
          <wp:extent cx="7559040" cy="10677525"/>
          <wp:effectExtent l="0" t="0" r="0" b="0"/>
          <wp:wrapNone/>
          <wp:docPr id="108" name="IM 10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" name="IM 10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77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14939F">
    <w:pPr>
      <w:pStyle w:val="2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244305"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6950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6985</wp:posOffset>
          </wp:positionV>
          <wp:extent cx="7559040" cy="10676255"/>
          <wp:effectExtent l="0" t="0" r="0" b="0"/>
          <wp:wrapNone/>
          <wp:docPr id="304" name="IM 30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4" name="IM 30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761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DEF328"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7155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6985</wp:posOffset>
          </wp:positionV>
          <wp:extent cx="7559040" cy="10677525"/>
          <wp:effectExtent l="0" t="0" r="0" b="0"/>
          <wp:wrapNone/>
          <wp:docPr id="306" name="IM 30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6" name="IM 30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77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ZDYyYWU3OWJmMjVhYWExMDJhYTQwZDkyZTU5MDY5NGIifQ=="/>
  </w:docVars>
  <w:rsids>
    <w:rsidRoot w:val="00000000"/>
    <w:rsid w:val="38887B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微软雅黑" w:hAnsi="微软雅黑" w:eastAsia="微软雅黑" w:cs="微软雅黑"/>
      <w:sz w:val="23"/>
      <w:szCs w:val="23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88.png"/><Relationship Id="rId98" Type="http://schemas.openxmlformats.org/officeDocument/2006/relationships/image" Target="media/image87.png"/><Relationship Id="rId97" Type="http://schemas.openxmlformats.org/officeDocument/2006/relationships/image" Target="media/image86.png"/><Relationship Id="rId96" Type="http://schemas.openxmlformats.org/officeDocument/2006/relationships/image" Target="media/image85.png"/><Relationship Id="rId95" Type="http://schemas.openxmlformats.org/officeDocument/2006/relationships/image" Target="media/image84.png"/><Relationship Id="rId94" Type="http://schemas.openxmlformats.org/officeDocument/2006/relationships/image" Target="media/image83.png"/><Relationship Id="rId93" Type="http://schemas.openxmlformats.org/officeDocument/2006/relationships/image" Target="media/image82.png"/><Relationship Id="rId92" Type="http://schemas.openxmlformats.org/officeDocument/2006/relationships/image" Target="media/image81.png"/><Relationship Id="rId91" Type="http://schemas.openxmlformats.org/officeDocument/2006/relationships/image" Target="media/image80.png"/><Relationship Id="rId90" Type="http://schemas.openxmlformats.org/officeDocument/2006/relationships/image" Target="media/image79.png"/><Relationship Id="rId9" Type="http://schemas.openxmlformats.org/officeDocument/2006/relationships/header" Target="header5.xml"/><Relationship Id="rId89" Type="http://schemas.openxmlformats.org/officeDocument/2006/relationships/image" Target="media/image78.png"/><Relationship Id="rId88" Type="http://schemas.openxmlformats.org/officeDocument/2006/relationships/image" Target="media/image77.png"/><Relationship Id="rId87" Type="http://schemas.openxmlformats.org/officeDocument/2006/relationships/image" Target="media/image76.png"/><Relationship Id="rId86" Type="http://schemas.openxmlformats.org/officeDocument/2006/relationships/image" Target="media/image75.png"/><Relationship Id="rId85" Type="http://schemas.openxmlformats.org/officeDocument/2006/relationships/image" Target="media/image74.png"/><Relationship Id="rId84" Type="http://schemas.openxmlformats.org/officeDocument/2006/relationships/image" Target="media/image73.png"/><Relationship Id="rId83" Type="http://schemas.openxmlformats.org/officeDocument/2006/relationships/image" Target="media/image72.png"/><Relationship Id="rId82" Type="http://schemas.openxmlformats.org/officeDocument/2006/relationships/image" Target="media/image71.png"/><Relationship Id="rId81" Type="http://schemas.openxmlformats.org/officeDocument/2006/relationships/image" Target="media/image70.png"/><Relationship Id="rId80" Type="http://schemas.openxmlformats.org/officeDocument/2006/relationships/image" Target="media/image69.png"/><Relationship Id="rId8" Type="http://schemas.openxmlformats.org/officeDocument/2006/relationships/header" Target="header4.xml"/><Relationship Id="rId79" Type="http://schemas.openxmlformats.org/officeDocument/2006/relationships/image" Target="media/image68.png"/><Relationship Id="rId78" Type="http://schemas.openxmlformats.org/officeDocument/2006/relationships/image" Target="media/image67.png"/><Relationship Id="rId77" Type="http://schemas.openxmlformats.org/officeDocument/2006/relationships/image" Target="media/image66.png"/><Relationship Id="rId76" Type="http://schemas.openxmlformats.org/officeDocument/2006/relationships/image" Target="media/image65.png"/><Relationship Id="rId75" Type="http://schemas.openxmlformats.org/officeDocument/2006/relationships/image" Target="media/image64.png"/><Relationship Id="rId74" Type="http://schemas.openxmlformats.org/officeDocument/2006/relationships/image" Target="media/image63.png"/><Relationship Id="rId73" Type="http://schemas.openxmlformats.org/officeDocument/2006/relationships/image" Target="media/image62.png"/><Relationship Id="rId72" Type="http://schemas.openxmlformats.org/officeDocument/2006/relationships/image" Target="media/image61.png"/><Relationship Id="rId71" Type="http://schemas.openxmlformats.org/officeDocument/2006/relationships/image" Target="media/image60.png"/><Relationship Id="rId70" Type="http://schemas.openxmlformats.org/officeDocument/2006/relationships/image" Target="media/image59.png"/><Relationship Id="rId7" Type="http://schemas.openxmlformats.org/officeDocument/2006/relationships/header" Target="header3.xml"/><Relationship Id="rId69" Type="http://schemas.openxmlformats.org/officeDocument/2006/relationships/image" Target="media/image58.png"/><Relationship Id="rId68" Type="http://schemas.openxmlformats.org/officeDocument/2006/relationships/image" Target="media/image57.png"/><Relationship Id="rId67" Type="http://schemas.openxmlformats.org/officeDocument/2006/relationships/image" Target="media/image56.png"/><Relationship Id="rId66" Type="http://schemas.openxmlformats.org/officeDocument/2006/relationships/image" Target="media/image55.png"/><Relationship Id="rId65" Type="http://schemas.openxmlformats.org/officeDocument/2006/relationships/image" Target="media/image54.png"/><Relationship Id="rId64" Type="http://schemas.openxmlformats.org/officeDocument/2006/relationships/image" Target="media/image53.png"/><Relationship Id="rId63" Type="http://schemas.openxmlformats.org/officeDocument/2006/relationships/image" Target="media/image52.png"/><Relationship Id="rId62" Type="http://schemas.openxmlformats.org/officeDocument/2006/relationships/image" Target="media/image51.png"/><Relationship Id="rId61" Type="http://schemas.openxmlformats.org/officeDocument/2006/relationships/image" Target="media/image50.png"/><Relationship Id="rId60" Type="http://schemas.openxmlformats.org/officeDocument/2006/relationships/image" Target="media/image49.png"/><Relationship Id="rId6" Type="http://schemas.openxmlformats.org/officeDocument/2006/relationships/header" Target="header2.xml"/><Relationship Id="rId59" Type="http://schemas.openxmlformats.org/officeDocument/2006/relationships/image" Target="media/image48.png"/><Relationship Id="rId58" Type="http://schemas.openxmlformats.org/officeDocument/2006/relationships/image" Target="media/image47.png"/><Relationship Id="rId57" Type="http://schemas.openxmlformats.org/officeDocument/2006/relationships/image" Target="media/image46.png"/><Relationship Id="rId56" Type="http://schemas.openxmlformats.org/officeDocument/2006/relationships/image" Target="media/image45.png"/><Relationship Id="rId55" Type="http://schemas.openxmlformats.org/officeDocument/2006/relationships/image" Target="media/image44.png"/><Relationship Id="rId54" Type="http://schemas.openxmlformats.org/officeDocument/2006/relationships/image" Target="media/image43.png"/><Relationship Id="rId53" Type="http://schemas.openxmlformats.org/officeDocument/2006/relationships/image" Target="media/image42.png"/><Relationship Id="rId52" Type="http://schemas.openxmlformats.org/officeDocument/2006/relationships/image" Target="media/image41.pn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header" Target="header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9" Type="http://schemas.openxmlformats.org/officeDocument/2006/relationships/fontTable" Target="fontTable.xml"/><Relationship Id="rId278" Type="http://schemas.openxmlformats.org/officeDocument/2006/relationships/customXml" Target="../customXml/item1.xml"/><Relationship Id="rId277" Type="http://schemas.openxmlformats.org/officeDocument/2006/relationships/image" Target="media/image266.png"/><Relationship Id="rId276" Type="http://schemas.openxmlformats.org/officeDocument/2006/relationships/image" Target="media/image265.png"/><Relationship Id="rId275" Type="http://schemas.openxmlformats.org/officeDocument/2006/relationships/image" Target="media/image264.png"/><Relationship Id="rId274" Type="http://schemas.openxmlformats.org/officeDocument/2006/relationships/image" Target="media/image263.png"/><Relationship Id="rId273" Type="http://schemas.openxmlformats.org/officeDocument/2006/relationships/image" Target="media/image262.png"/><Relationship Id="rId272" Type="http://schemas.openxmlformats.org/officeDocument/2006/relationships/image" Target="media/image261.png"/><Relationship Id="rId271" Type="http://schemas.openxmlformats.org/officeDocument/2006/relationships/image" Target="media/image260.png"/><Relationship Id="rId270" Type="http://schemas.openxmlformats.org/officeDocument/2006/relationships/image" Target="media/image259.png"/><Relationship Id="rId27" Type="http://schemas.openxmlformats.org/officeDocument/2006/relationships/image" Target="media/image16.png"/><Relationship Id="rId269" Type="http://schemas.openxmlformats.org/officeDocument/2006/relationships/image" Target="media/image258.png"/><Relationship Id="rId268" Type="http://schemas.openxmlformats.org/officeDocument/2006/relationships/image" Target="media/image257.png"/><Relationship Id="rId267" Type="http://schemas.openxmlformats.org/officeDocument/2006/relationships/image" Target="media/image256.png"/><Relationship Id="rId266" Type="http://schemas.openxmlformats.org/officeDocument/2006/relationships/image" Target="media/image255.png"/><Relationship Id="rId265" Type="http://schemas.openxmlformats.org/officeDocument/2006/relationships/image" Target="media/image254.png"/><Relationship Id="rId264" Type="http://schemas.openxmlformats.org/officeDocument/2006/relationships/image" Target="media/image253.png"/><Relationship Id="rId263" Type="http://schemas.openxmlformats.org/officeDocument/2006/relationships/image" Target="media/image252.png"/><Relationship Id="rId262" Type="http://schemas.openxmlformats.org/officeDocument/2006/relationships/image" Target="media/image251.png"/><Relationship Id="rId261" Type="http://schemas.openxmlformats.org/officeDocument/2006/relationships/image" Target="media/image250.png"/><Relationship Id="rId260" Type="http://schemas.openxmlformats.org/officeDocument/2006/relationships/image" Target="media/image249.png"/><Relationship Id="rId26" Type="http://schemas.openxmlformats.org/officeDocument/2006/relationships/image" Target="media/image15.png"/><Relationship Id="rId259" Type="http://schemas.openxmlformats.org/officeDocument/2006/relationships/image" Target="media/image248.png"/><Relationship Id="rId258" Type="http://schemas.openxmlformats.org/officeDocument/2006/relationships/image" Target="media/image247.png"/><Relationship Id="rId257" Type="http://schemas.openxmlformats.org/officeDocument/2006/relationships/image" Target="media/image246.png"/><Relationship Id="rId256" Type="http://schemas.openxmlformats.org/officeDocument/2006/relationships/image" Target="media/image245.png"/><Relationship Id="rId255" Type="http://schemas.openxmlformats.org/officeDocument/2006/relationships/image" Target="media/image244.png"/><Relationship Id="rId254" Type="http://schemas.openxmlformats.org/officeDocument/2006/relationships/image" Target="media/image243.png"/><Relationship Id="rId253" Type="http://schemas.openxmlformats.org/officeDocument/2006/relationships/image" Target="media/image242.png"/><Relationship Id="rId252" Type="http://schemas.openxmlformats.org/officeDocument/2006/relationships/image" Target="media/image241.png"/><Relationship Id="rId251" Type="http://schemas.openxmlformats.org/officeDocument/2006/relationships/image" Target="media/image240.png"/><Relationship Id="rId250" Type="http://schemas.openxmlformats.org/officeDocument/2006/relationships/image" Target="media/image239.png"/><Relationship Id="rId25" Type="http://schemas.openxmlformats.org/officeDocument/2006/relationships/image" Target="media/image14.png"/><Relationship Id="rId249" Type="http://schemas.openxmlformats.org/officeDocument/2006/relationships/image" Target="media/image238.png"/><Relationship Id="rId248" Type="http://schemas.openxmlformats.org/officeDocument/2006/relationships/image" Target="media/image237.png"/><Relationship Id="rId247" Type="http://schemas.openxmlformats.org/officeDocument/2006/relationships/image" Target="media/image236.png"/><Relationship Id="rId246" Type="http://schemas.openxmlformats.org/officeDocument/2006/relationships/image" Target="media/image235.png"/><Relationship Id="rId245" Type="http://schemas.openxmlformats.org/officeDocument/2006/relationships/image" Target="media/image234.png"/><Relationship Id="rId244" Type="http://schemas.openxmlformats.org/officeDocument/2006/relationships/image" Target="media/image233.png"/><Relationship Id="rId243" Type="http://schemas.openxmlformats.org/officeDocument/2006/relationships/image" Target="media/image232.png"/><Relationship Id="rId242" Type="http://schemas.openxmlformats.org/officeDocument/2006/relationships/image" Target="media/image231.png"/><Relationship Id="rId241" Type="http://schemas.openxmlformats.org/officeDocument/2006/relationships/image" Target="media/image230.png"/><Relationship Id="rId240" Type="http://schemas.openxmlformats.org/officeDocument/2006/relationships/image" Target="media/image229.png"/><Relationship Id="rId24" Type="http://schemas.openxmlformats.org/officeDocument/2006/relationships/image" Target="media/image13.png"/><Relationship Id="rId239" Type="http://schemas.openxmlformats.org/officeDocument/2006/relationships/image" Target="media/image228.png"/><Relationship Id="rId238" Type="http://schemas.openxmlformats.org/officeDocument/2006/relationships/image" Target="media/image227.png"/><Relationship Id="rId237" Type="http://schemas.openxmlformats.org/officeDocument/2006/relationships/image" Target="media/image226.png"/><Relationship Id="rId236" Type="http://schemas.openxmlformats.org/officeDocument/2006/relationships/image" Target="media/image225.png"/><Relationship Id="rId235" Type="http://schemas.openxmlformats.org/officeDocument/2006/relationships/image" Target="media/image224.png"/><Relationship Id="rId234" Type="http://schemas.openxmlformats.org/officeDocument/2006/relationships/image" Target="media/image223.png"/><Relationship Id="rId233" Type="http://schemas.openxmlformats.org/officeDocument/2006/relationships/image" Target="media/image222.png"/><Relationship Id="rId232" Type="http://schemas.openxmlformats.org/officeDocument/2006/relationships/image" Target="media/image221.png"/><Relationship Id="rId231" Type="http://schemas.openxmlformats.org/officeDocument/2006/relationships/image" Target="media/image220.png"/><Relationship Id="rId230" Type="http://schemas.openxmlformats.org/officeDocument/2006/relationships/image" Target="media/image219.png"/><Relationship Id="rId23" Type="http://schemas.openxmlformats.org/officeDocument/2006/relationships/image" Target="media/image12.png"/><Relationship Id="rId229" Type="http://schemas.openxmlformats.org/officeDocument/2006/relationships/image" Target="media/image218.png"/><Relationship Id="rId228" Type="http://schemas.openxmlformats.org/officeDocument/2006/relationships/image" Target="media/image217.png"/><Relationship Id="rId227" Type="http://schemas.openxmlformats.org/officeDocument/2006/relationships/image" Target="media/image216.png"/><Relationship Id="rId226" Type="http://schemas.openxmlformats.org/officeDocument/2006/relationships/image" Target="media/image215.png"/><Relationship Id="rId225" Type="http://schemas.openxmlformats.org/officeDocument/2006/relationships/image" Target="media/image214.png"/><Relationship Id="rId224" Type="http://schemas.openxmlformats.org/officeDocument/2006/relationships/image" Target="media/image213.png"/><Relationship Id="rId223" Type="http://schemas.openxmlformats.org/officeDocument/2006/relationships/image" Target="media/image212.png"/><Relationship Id="rId222" Type="http://schemas.openxmlformats.org/officeDocument/2006/relationships/image" Target="media/image211.png"/><Relationship Id="rId221" Type="http://schemas.openxmlformats.org/officeDocument/2006/relationships/image" Target="media/image210.png"/><Relationship Id="rId220" Type="http://schemas.openxmlformats.org/officeDocument/2006/relationships/image" Target="media/image209.png"/><Relationship Id="rId22" Type="http://schemas.openxmlformats.org/officeDocument/2006/relationships/image" Target="media/image11.png"/><Relationship Id="rId219" Type="http://schemas.openxmlformats.org/officeDocument/2006/relationships/image" Target="media/image208.png"/><Relationship Id="rId218" Type="http://schemas.openxmlformats.org/officeDocument/2006/relationships/image" Target="media/image207.png"/><Relationship Id="rId217" Type="http://schemas.openxmlformats.org/officeDocument/2006/relationships/image" Target="media/image206.png"/><Relationship Id="rId216" Type="http://schemas.openxmlformats.org/officeDocument/2006/relationships/image" Target="media/image205.png"/><Relationship Id="rId215" Type="http://schemas.openxmlformats.org/officeDocument/2006/relationships/image" Target="media/image204.png"/><Relationship Id="rId214" Type="http://schemas.openxmlformats.org/officeDocument/2006/relationships/image" Target="media/image203.png"/><Relationship Id="rId213" Type="http://schemas.openxmlformats.org/officeDocument/2006/relationships/image" Target="media/image202.png"/><Relationship Id="rId212" Type="http://schemas.openxmlformats.org/officeDocument/2006/relationships/image" Target="media/image201.png"/><Relationship Id="rId211" Type="http://schemas.openxmlformats.org/officeDocument/2006/relationships/image" Target="media/image200.png"/><Relationship Id="rId210" Type="http://schemas.openxmlformats.org/officeDocument/2006/relationships/image" Target="media/image199.png"/><Relationship Id="rId21" Type="http://schemas.openxmlformats.org/officeDocument/2006/relationships/image" Target="media/image10.png"/><Relationship Id="rId209" Type="http://schemas.openxmlformats.org/officeDocument/2006/relationships/image" Target="media/image198.png"/><Relationship Id="rId208" Type="http://schemas.openxmlformats.org/officeDocument/2006/relationships/image" Target="media/image197.png"/><Relationship Id="rId207" Type="http://schemas.openxmlformats.org/officeDocument/2006/relationships/image" Target="media/image196.png"/><Relationship Id="rId206" Type="http://schemas.openxmlformats.org/officeDocument/2006/relationships/image" Target="media/image195.png"/><Relationship Id="rId205" Type="http://schemas.openxmlformats.org/officeDocument/2006/relationships/image" Target="media/image194.png"/><Relationship Id="rId204" Type="http://schemas.openxmlformats.org/officeDocument/2006/relationships/image" Target="media/image193.png"/><Relationship Id="rId203" Type="http://schemas.openxmlformats.org/officeDocument/2006/relationships/image" Target="media/image192.png"/><Relationship Id="rId202" Type="http://schemas.openxmlformats.org/officeDocument/2006/relationships/image" Target="media/image191.png"/><Relationship Id="rId201" Type="http://schemas.openxmlformats.org/officeDocument/2006/relationships/image" Target="media/image190.png"/><Relationship Id="rId200" Type="http://schemas.openxmlformats.org/officeDocument/2006/relationships/image" Target="media/image189.png"/><Relationship Id="rId20" Type="http://schemas.openxmlformats.org/officeDocument/2006/relationships/theme" Target="theme/theme1.xml"/><Relationship Id="rId2" Type="http://schemas.openxmlformats.org/officeDocument/2006/relationships/settings" Target="settings.xml"/><Relationship Id="rId199" Type="http://schemas.openxmlformats.org/officeDocument/2006/relationships/image" Target="media/image188.png"/><Relationship Id="rId198" Type="http://schemas.openxmlformats.org/officeDocument/2006/relationships/image" Target="media/image187.png"/><Relationship Id="rId197" Type="http://schemas.openxmlformats.org/officeDocument/2006/relationships/image" Target="media/image186.png"/><Relationship Id="rId196" Type="http://schemas.openxmlformats.org/officeDocument/2006/relationships/image" Target="media/image185.png"/><Relationship Id="rId195" Type="http://schemas.openxmlformats.org/officeDocument/2006/relationships/image" Target="media/image184.png"/><Relationship Id="rId194" Type="http://schemas.openxmlformats.org/officeDocument/2006/relationships/image" Target="media/image183.png"/><Relationship Id="rId193" Type="http://schemas.openxmlformats.org/officeDocument/2006/relationships/image" Target="media/image182.png"/><Relationship Id="rId192" Type="http://schemas.openxmlformats.org/officeDocument/2006/relationships/image" Target="media/image181.png"/><Relationship Id="rId191" Type="http://schemas.openxmlformats.org/officeDocument/2006/relationships/image" Target="media/image180.png"/><Relationship Id="rId190" Type="http://schemas.openxmlformats.org/officeDocument/2006/relationships/image" Target="media/image179.png"/><Relationship Id="rId19" Type="http://schemas.openxmlformats.org/officeDocument/2006/relationships/header" Target="header14.xml"/><Relationship Id="rId189" Type="http://schemas.openxmlformats.org/officeDocument/2006/relationships/image" Target="media/image178.png"/><Relationship Id="rId188" Type="http://schemas.openxmlformats.org/officeDocument/2006/relationships/image" Target="media/image177.png"/><Relationship Id="rId187" Type="http://schemas.openxmlformats.org/officeDocument/2006/relationships/image" Target="media/image176.png"/><Relationship Id="rId186" Type="http://schemas.openxmlformats.org/officeDocument/2006/relationships/image" Target="media/image175.png"/><Relationship Id="rId185" Type="http://schemas.openxmlformats.org/officeDocument/2006/relationships/image" Target="media/image174.png"/><Relationship Id="rId184" Type="http://schemas.openxmlformats.org/officeDocument/2006/relationships/image" Target="media/image173.png"/><Relationship Id="rId183" Type="http://schemas.openxmlformats.org/officeDocument/2006/relationships/image" Target="media/image172.png"/><Relationship Id="rId182" Type="http://schemas.openxmlformats.org/officeDocument/2006/relationships/image" Target="media/image171.png"/><Relationship Id="rId181" Type="http://schemas.openxmlformats.org/officeDocument/2006/relationships/image" Target="media/image170.png"/><Relationship Id="rId180" Type="http://schemas.openxmlformats.org/officeDocument/2006/relationships/image" Target="media/image169.png"/><Relationship Id="rId18" Type="http://schemas.openxmlformats.org/officeDocument/2006/relationships/header" Target="header13.xml"/><Relationship Id="rId179" Type="http://schemas.openxmlformats.org/officeDocument/2006/relationships/image" Target="media/image168.png"/><Relationship Id="rId178" Type="http://schemas.openxmlformats.org/officeDocument/2006/relationships/image" Target="media/image167.png"/><Relationship Id="rId177" Type="http://schemas.openxmlformats.org/officeDocument/2006/relationships/image" Target="media/image166.png"/><Relationship Id="rId176" Type="http://schemas.openxmlformats.org/officeDocument/2006/relationships/image" Target="media/image165.png"/><Relationship Id="rId175" Type="http://schemas.openxmlformats.org/officeDocument/2006/relationships/image" Target="media/image164.png"/><Relationship Id="rId174" Type="http://schemas.openxmlformats.org/officeDocument/2006/relationships/image" Target="media/image163.png"/><Relationship Id="rId173" Type="http://schemas.openxmlformats.org/officeDocument/2006/relationships/image" Target="media/image162.png"/><Relationship Id="rId172" Type="http://schemas.openxmlformats.org/officeDocument/2006/relationships/image" Target="media/image161.png"/><Relationship Id="rId171" Type="http://schemas.openxmlformats.org/officeDocument/2006/relationships/image" Target="media/image160.png"/><Relationship Id="rId170" Type="http://schemas.openxmlformats.org/officeDocument/2006/relationships/image" Target="media/image159.png"/><Relationship Id="rId17" Type="http://schemas.openxmlformats.org/officeDocument/2006/relationships/footer" Target="footer1.xml"/><Relationship Id="rId169" Type="http://schemas.openxmlformats.org/officeDocument/2006/relationships/image" Target="media/image158.png"/><Relationship Id="rId168" Type="http://schemas.openxmlformats.org/officeDocument/2006/relationships/image" Target="media/image157.png"/><Relationship Id="rId167" Type="http://schemas.openxmlformats.org/officeDocument/2006/relationships/image" Target="media/image156.png"/><Relationship Id="rId166" Type="http://schemas.openxmlformats.org/officeDocument/2006/relationships/image" Target="media/image155.png"/><Relationship Id="rId165" Type="http://schemas.openxmlformats.org/officeDocument/2006/relationships/image" Target="media/image154.png"/><Relationship Id="rId164" Type="http://schemas.openxmlformats.org/officeDocument/2006/relationships/image" Target="media/image153.png"/><Relationship Id="rId163" Type="http://schemas.openxmlformats.org/officeDocument/2006/relationships/image" Target="media/image152.png"/><Relationship Id="rId162" Type="http://schemas.openxmlformats.org/officeDocument/2006/relationships/image" Target="media/image151.png"/><Relationship Id="rId161" Type="http://schemas.openxmlformats.org/officeDocument/2006/relationships/image" Target="media/image150.png"/><Relationship Id="rId160" Type="http://schemas.openxmlformats.org/officeDocument/2006/relationships/image" Target="media/image149.png"/><Relationship Id="rId16" Type="http://schemas.openxmlformats.org/officeDocument/2006/relationships/header" Target="header12.xml"/><Relationship Id="rId159" Type="http://schemas.openxmlformats.org/officeDocument/2006/relationships/image" Target="media/image148.png"/><Relationship Id="rId158" Type="http://schemas.openxmlformats.org/officeDocument/2006/relationships/image" Target="media/image147.png"/><Relationship Id="rId157" Type="http://schemas.openxmlformats.org/officeDocument/2006/relationships/image" Target="media/image146.png"/><Relationship Id="rId156" Type="http://schemas.openxmlformats.org/officeDocument/2006/relationships/image" Target="media/image145.png"/><Relationship Id="rId155" Type="http://schemas.openxmlformats.org/officeDocument/2006/relationships/image" Target="media/image144.png"/><Relationship Id="rId154" Type="http://schemas.openxmlformats.org/officeDocument/2006/relationships/image" Target="media/image143.png"/><Relationship Id="rId153" Type="http://schemas.openxmlformats.org/officeDocument/2006/relationships/image" Target="media/image142.png"/><Relationship Id="rId152" Type="http://schemas.openxmlformats.org/officeDocument/2006/relationships/image" Target="media/image141.png"/><Relationship Id="rId151" Type="http://schemas.openxmlformats.org/officeDocument/2006/relationships/image" Target="media/image140.png"/><Relationship Id="rId150" Type="http://schemas.openxmlformats.org/officeDocument/2006/relationships/image" Target="media/image139.png"/><Relationship Id="rId15" Type="http://schemas.openxmlformats.org/officeDocument/2006/relationships/header" Target="header11.xml"/><Relationship Id="rId149" Type="http://schemas.openxmlformats.org/officeDocument/2006/relationships/image" Target="media/image138.png"/><Relationship Id="rId148" Type="http://schemas.openxmlformats.org/officeDocument/2006/relationships/image" Target="media/image137.png"/><Relationship Id="rId147" Type="http://schemas.openxmlformats.org/officeDocument/2006/relationships/image" Target="media/image136.png"/><Relationship Id="rId146" Type="http://schemas.openxmlformats.org/officeDocument/2006/relationships/image" Target="media/image135.png"/><Relationship Id="rId145" Type="http://schemas.openxmlformats.org/officeDocument/2006/relationships/image" Target="media/image134.png"/><Relationship Id="rId144" Type="http://schemas.openxmlformats.org/officeDocument/2006/relationships/image" Target="media/image133.png"/><Relationship Id="rId143" Type="http://schemas.openxmlformats.org/officeDocument/2006/relationships/image" Target="media/image132.png"/><Relationship Id="rId142" Type="http://schemas.openxmlformats.org/officeDocument/2006/relationships/image" Target="media/image131.png"/><Relationship Id="rId141" Type="http://schemas.openxmlformats.org/officeDocument/2006/relationships/image" Target="media/image130.png"/><Relationship Id="rId140" Type="http://schemas.openxmlformats.org/officeDocument/2006/relationships/image" Target="media/image129.png"/><Relationship Id="rId14" Type="http://schemas.openxmlformats.org/officeDocument/2006/relationships/header" Target="header10.xml"/><Relationship Id="rId139" Type="http://schemas.openxmlformats.org/officeDocument/2006/relationships/image" Target="media/image128.png"/><Relationship Id="rId138" Type="http://schemas.openxmlformats.org/officeDocument/2006/relationships/image" Target="media/image127.png"/><Relationship Id="rId137" Type="http://schemas.openxmlformats.org/officeDocument/2006/relationships/image" Target="media/image126.png"/><Relationship Id="rId136" Type="http://schemas.openxmlformats.org/officeDocument/2006/relationships/image" Target="media/image125.png"/><Relationship Id="rId135" Type="http://schemas.openxmlformats.org/officeDocument/2006/relationships/image" Target="media/image124.png"/><Relationship Id="rId134" Type="http://schemas.openxmlformats.org/officeDocument/2006/relationships/image" Target="media/image123.png"/><Relationship Id="rId133" Type="http://schemas.openxmlformats.org/officeDocument/2006/relationships/image" Target="media/image122.png"/><Relationship Id="rId132" Type="http://schemas.openxmlformats.org/officeDocument/2006/relationships/image" Target="media/image121.png"/><Relationship Id="rId131" Type="http://schemas.openxmlformats.org/officeDocument/2006/relationships/image" Target="media/image120.png"/><Relationship Id="rId130" Type="http://schemas.openxmlformats.org/officeDocument/2006/relationships/image" Target="media/image119.png"/><Relationship Id="rId13" Type="http://schemas.openxmlformats.org/officeDocument/2006/relationships/header" Target="header9.xml"/><Relationship Id="rId129" Type="http://schemas.openxmlformats.org/officeDocument/2006/relationships/image" Target="media/image118.png"/><Relationship Id="rId128" Type="http://schemas.openxmlformats.org/officeDocument/2006/relationships/image" Target="media/image117.png"/><Relationship Id="rId127" Type="http://schemas.openxmlformats.org/officeDocument/2006/relationships/image" Target="media/image116.png"/><Relationship Id="rId126" Type="http://schemas.openxmlformats.org/officeDocument/2006/relationships/image" Target="media/image115.png"/><Relationship Id="rId125" Type="http://schemas.openxmlformats.org/officeDocument/2006/relationships/image" Target="media/image114.png"/><Relationship Id="rId124" Type="http://schemas.openxmlformats.org/officeDocument/2006/relationships/image" Target="media/image113.png"/><Relationship Id="rId123" Type="http://schemas.openxmlformats.org/officeDocument/2006/relationships/image" Target="media/image112.png"/><Relationship Id="rId122" Type="http://schemas.openxmlformats.org/officeDocument/2006/relationships/image" Target="media/image111.png"/><Relationship Id="rId121" Type="http://schemas.openxmlformats.org/officeDocument/2006/relationships/image" Target="media/image110.png"/><Relationship Id="rId120" Type="http://schemas.openxmlformats.org/officeDocument/2006/relationships/image" Target="media/image109.png"/><Relationship Id="rId12" Type="http://schemas.openxmlformats.org/officeDocument/2006/relationships/header" Target="header8.xml"/><Relationship Id="rId119" Type="http://schemas.openxmlformats.org/officeDocument/2006/relationships/image" Target="media/image108.png"/><Relationship Id="rId118" Type="http://schemas.openxmlformats.org/officeDocument/2006/relationships/image" Target="media/image107.png"/><Relationship Id="rId117" Type="http://schemas.openxmlformats.org/officeDocument/2006/relationships/image" Target="media/image106.png"/><Relationship Id="rId116" Type="http://schemas.openxmlformats.org/officeDocument/2006/relationships/image" Target="media/image105.png"/><Relationship Id="rId115" Type="http://schemas.openxmlformats.org/officeDocument/2006/relationships/image" Target="media/image104.png"/><Relationship Id="rId114" Type="http://schemas.openxmlformats.org/officeDocument/2006/relationships/image" Target="media/image103.png"/><Relationship Id="rId113" Type="http://schemas.openxmlformats.org/officeDocument/2006/relationships/image" Target="media/image102.png"/><Relationship Id="rId112" Type="http://schemas.openxmlformats.org/officeDocument/2006/relationships/image" Target="media/image101.png"/><Relationship Id="rId111" Type="http://schemas.openxmlformats.org/officeDocument/2006/relationships/image" Target="media/image100.png"/><Relationship Id="rId110" Type="http://schemas.openxmlformats.org/officeDocument/2006/relationships/image" Target="media/image99.png"/><Relationship Id="rId11" Type="http://schemas.openxmlformats.org/officeDocument/2006/relationships/header" Target="header7.xml"/><Relationship Id="rId109" Type="http://schemas.openxmlformats.org/officeDocument/2006/relationships/image" Target="media/image98.png"/><Relationship Id="rId108" Type="http://schemas.openxmlformats.org/officeDocument/2006/relationships/image" Target="media/image97.png"/><Relationship Id="rId107" Type="http://schemas.openxmlformats.org/officeDocument/2006/relationships/image" Target="media/image96.png"/><Relationship Id="rId106" Type="http://schemas.openxmlformats.org/officeDocument/2006/relationships/image" Target="media/image95.png"/><Relationship Id="rId105" Type="http://schemas.openxmlformats.org/officeDocument/2006/relationships/image" Target="media/image94.png"/><Relationship Id="rId104" Type="http://schemas.openxmlformats.org/officeDocument/2006/relationships/image" Target="media/image93.png"/><Relationship Id="rId103" Type="http://schemas.openxmlformats.org/officeDocument/2006/relationships/image" Target="media/image92.png"/><Relationship Id="rId102" Type="http://schemas.openxmlformats.org/officeDocument/2006/relationships/image" Target="media/image91.png"/><Relationship Id="rId101" Type="http://schemas.openxmlformats.org/officeDocument/2006/relationships/image" Target="media/image90.png"/><Relationship Id="rId100" Type="http://schemas.openxmlformats.org/officeDocument/2006/relationships/image" Target="media/image89.png"/><Relationship Id="rId10" Type="http://schemas.openxmlformats.org/officeDocument/2006/relationships/header" Target="header6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26" textRotate="1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68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79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8"/>
    <customShpInfo spid="_x0000_s1099"/>
    <customShpInfo spid="_x0000_s1100"/>
    <customShpInfo spid="_x0000_s1097"/>
    <customShpInfo spid="_x0000_s1102"/>
    <customShpInfo spid="_x0000_s1103"/>
    <customShpInfo spid="_x0000_s1104"/>
    <customShpInfo spid="_x0000_s1101"/>
    <customShpInfo spid="_x0000_s1105"/>
    <customShpInfo spid="_x0000_s1106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07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17</Pages>
  <Words>3793</Words>
  <Characters>4318</Characters>
  <TotalTime>16</TotalTime>
  <ScaleCrop>false</ScaleCrop>
  <LinksUpToDate>false</LinksUpToDate>
  <CharactersWithSpaces>4599</CharactersWithSpaces>
  <Application>WPS Office_12.1.0.17857_F1E327BC-269C-435d-A152-05C5408002CA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2024-08-22T13:30:00Z</dcterms:created>
  <dc:creator>30308</dc:creator>
  <cp:lastModifiedBy>冰冰⊙▽⊙＊</cp:lastModifiedBy>
  <dcterms:modified xsi:type="dcterms:W3CDTF">2024-08-23T16:06:49Z</dcterms:modified>
  <dc:title>0809aa.ai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2024-08-23T23:49:38Z</vt:filetime>
  </property>
  <property fmtid="{D5CDD505-2E9C-101B-9397-08002B2CF9AE}" pid="4" name="KSOProductBuildVer">
    <vt:lpwstr>2052-12.1.0.17857</vt:lpwstr>
  </property>
  <property fmtid="{D5CDD505-2E9C-101B-9397-08002B2CF9AE}" pid="5" name="ICV">
    <vt:lpwstr>4E55F68F1F8841A58E08A8E0BA9A7800_13</vt:lpwstr>
  </property>
</Properties>
</file>