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3" w:lineRule="exact"/>
        <w:textAlignment w:val="center"/>
      </w:pPr>
      <w:bookmarkStart w:id="0" w:name="_GoBack"/>
      <w:bookmarkEnd w:id="0"/>
      <w:r>
        <w:drawing>
          <wp:inline distT="0" distB="0" distL="0" distR="0">
            <wp:extent cx="5796915" cy="82740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8" w:line="508" w:lineRule="exact"/>
        <w:ind w:left="3069"/>
        <w:rPr>
          <w:rFonts w:ascii="华文中宋" w:hAnsi="华文中宋" w:eastAsia="华文中宋" w:cs="华文中宋"/>
          <w:sz w:val="29"/>
          <w:szCs w:val="29"/>
        </w:rPr>
      </w:pP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University</w:t>
      </w:r>
      <w:r>
        <w:rPr>
          <w:rFonts w:ascii="华文中宋" w:hAnsi="华文中宋" w:eastAsia="华文中宋" w:cs="华文中宋"/>
          <w:color w:val="ED7D31"/>
          <w:spacing w:val="47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of</w:t>
      </w:r>
      <w:r>
        <w:rPr>
          <w:rFonts w:ascii="华文中宋" w:hAnsi="华文中宋" w:eastAsia="华文中宋" w:cs="华文中宋"/>
          <w:color w:val="ED7D31"/>
          <w:spacing w:val="47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Zurich</w:t>
      </w:r>
    </w:p>
    <w:p>
      <w:pPr>
        <w:spacing w:before="135" w:line="225" w:lineRule="auto"/>
        <w:ind w:left="327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</w:rPr>
        <w:t>瑞士苏黎世大</w:t>
      </w:r>
      <w:r>
        <w:rPr>
          <w:rFonts w:ascii="宋体" w:hAnsi="宋体" w:eastAsia="宋体" w:cs="宋体"/>
          <w:spacing w:val="7"/>
          <w:sz w:val="35"/>
          <w:szCs w:val="35"/>
        </w:rPr>
        <w:t>学</w:t>
      </w:r>
    </w:p>
    <w:p>
      <w:pPr>
        <w:spacing w:before="196" w:line="224" w:lineRule="auto"/>
        <w:ind w:left="1160"/>
        <w:rPr>
          <w:rFonts w:ascii="宋体" w:hAnsi="宋体" w:eastAsia="宋体" w:cs="宋体"/>
          <w:sz w:val="35"/>
          <w:szCs w:val="35"/>
        </w:rPr>
      </w:pPr>
      <w:r>
        <w:rPr>
          <w:rFonts w:ascii="Calibri" w:hAnsi="Calibri" w:eastAsia="Calibri" w:cs="Calibri"/>
          <w:sz w:val="35"/>
          <w:szCs w:val="35"/>
        </w:rPr>
        <w:t>MAS</w:t>
      </w:r>
      <w:r>
        <w:rPr>
          <w:rFonts w:ascii="Calibri" w:hAnsi="Calibri" w:eastAsia="Calibri" w:cs="Calibri"/>
          <w:spacing w:val="13"/>
          <w:sz w:val="35"/>
          <w:szCs w:val="35"/>
        </w:rPr>
        <w:t xml:space="preserve"> </w:t>
      </w:r>
      <w:r>
        <w:rPr>
          <w:rFonts w:ascii="Calibri" w:hAnsi="Calibri" w:eastAsia="Calibri" w:cs="Calibri"/>
          <w:sz w:val="35"/>
          <w:szCs w:val="35"/>
        </w:rPr>
        <w:t>EABM</w:t>
      </w:r>
      <w:r>
        <w:rPr>
          <w:rFonts w:ascii="Calibri" w:hAnsi="Calibri" w:eastAsia="Calibri" w:cs="Calibri"/>
          <w:spacing w:val="10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10"/>
          <w:sz w:val="35"/>
          <w:szCs w:val="35"/>
        </w:rPr>
        <w:t>欧亚商业管理高级硕士招生简章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6555" w:lineRule="exact"/>
        <w:textAlignment w:val="center"/>
      </w:pPr>
      <w:r>
        <w:drawing>
          <wp:inline distT="0" distB="0" distL="0" distR="0">
            <wp:extent cx="5678170" cy="416179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8423" cy="416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7" w:line="196" w:lineRule="auto"/>
        <w:ind w:left="14"/>
        <w:rPr>
          <w:rFonts w:ascii="宋体" w:hAnsi="宋体" w:eastAsia="宋体" w:cs="宋体"/>
          <w:sz w:val="22"/>
          <w:szCs w:val="22"/>
        </w:rPr>
      </w:pPr>
      <w:r>
        <w:rPr>
          <w:rFonts w:ascii="华文中宋" w:hAnsi="华文中宋" w:eastAsia="华文中宋" w:cs="华文中宋"/>
          <w:color w:val="2E75B5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MAS</w:t>
      </w:r>
      <w:r>
        <w:rPr>
          <w:rFonts w:ascii="华文中宋" w:hAnsi="华文中宋" w:eastAsia="华文中宋" w:cs="华文中宋"/>
          <w:color w:val="2E75B5"/>
          <w:spacing w:val="16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2E75B5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EABM</w:t>
      </w:r>
      <w:r>
        <w:rPr>
          <w:rFonts w:ascii="华文中宋" w:hAnsi="华文中宋" w:eastAsia="华文中宋" w:cs="华文中宋"/>
          <w:color w:val="2E75B5"/>
          <w:spacing w:val="16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2E75B5"/>
          <w:spacing w:val="16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项</w:t>
      </w:r>
      <w:r>
        <w:rPr>
          <w:rFonts w:ascii="华文中宋" w:hAnsi="华文中宋" w:eastAsia="华文中宋" w:cs="华文中宋"/>
          <w:color w:val="2E75B5"/>
          <w:spacing w:val="9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目</w:t>
      </w:r>
      <w:r>
        <w:rPr>
          <w:rFonts w:ascii="华文中宋" w:hAnsi="华文中宋" w:eastAsia="华文中宋" w:cs="华文中宋"/>
          <w:color w:val="2E75B5"/>
          <w:spacing w:val="8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概述</w:t>
      </w:r>
      <w:r>
        <w:rPr>
          <w:rFonts w:ascii="宋体" w:hAnsi="宋体" w:eastAsia="宋体" w:cs="宋体"/>
          <w:spacing w:val="8"/>
          <w:sz w:val="22"/>
          <w:szCs w:val="22"/>
        </w:rPr>
        <w:t xml:space="preserve">苏黎世大学 </w:t>
      </w:r>
      <w:r>
        <w:rPr>
          <w:rFonts w:ascii="Calibri" w:hAnsi="Calibri" w:eastAsia="Calibri" w:cs="Calibri"/>
          <w:sz w:val="22"/>
          <w:szCs w:val="22"/>
        </w:rPr>
        <w:t>MAS</w:t>
      </w:r>
      <w:r>
        <w:rPr>
          <w:rFonts w:ascii="Calibri" w:hAnsi="Calibri" w:eastAsia="Calibri" w:cs="Calibri"/>
          <w:spacing w:val="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8"/>
          <w:sz w:val="22"/>
          <w:szCs w:val="22"/>
        </w:rPr>
        <w:t>欧亚商业管理高级硕士项目，拥有雄厚的师</w:t>
      </w:r>
    </w:p>
    <w:p>
      <w:pPr>
        <w:spacing w:before="131" w:line="274" w:lineRule="auto"/>
        <w:ind w:left="10" w:right="159" w:firstLine="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8"/>
          <w:sz w:val="22"/>
          <w:szCs w:val="22"/>
        </w:rPr>
        <w:t>资力</w:t>
      </w:r>
      <w:r>
        <w:rPr>
          <w:rFonts w:ascii="宋体" w:hAnsi="宋体" w:eastAsia="宋体" w:cs="宋体"/>
          <w:spacing w:val="11"/>
          <w:sz w:val="22"/>
          <w:szCs w:val="22"/>
        </w:rPr>
        <w:t>量</w:t>
      </w:r>
      <w:r>
        <w:rPr>
          <w:rFonts w:ascii="宋体" w:hAnsi="宋体" w:eastAsia="宋体" w:cs="宋体"/>
          <w:spacing w:val="9"/>
          <w:sz w:val="22"/>
          <w:szCs w:val="22"/>
        </w:rPr>
        <w:t>，邀请了包括牛津大学、苏黎世大学、剑桥大学、苏黎世联邦理工大学、北京大学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8"/>
          <w:sz w:val="22"/>
          <w:szCs w:val="22"/>
        </w:rPr>
        <w:t>等世界</w:t>
      </w:r>
      <w:r>
        <w:rPr>
          <w:rFonts w:ascii="宋体" w:hAnsi="宋体" w:eastAsia="宋体" w:cs="宋体"/>
          <w:spacing w:val="10"/>
          <w:sz w:val="22"/>
          <w:szCs w:val="22"/>
        </w:rPr>
        <w:t>顶</w:t>
      </w:r>
      <w:r>
        <w:rPr>
          <w:rFonts w:ascii="宋体" w:hAnsi="宋体" w:eastAsia="宋体" w:cs="宋体"/>
          <w:spacing w:val="9"/>
          <w:sz w:val="22"/>
          <w:szCs w:val="22"/>
        </w:rPr>
        <w:t>尖大学教授授课，汇聚了来自世界各地的优秀学子在此讨论管理理论与实践方法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论</w:t>
      </w:r>
      <w:r>
        <w:rPr>
          <w:rFonts w:ascii="宋体" w:hAnsi="宋体" w:eastAsia="宋体" w:cs="宋体"/>
          <w:sz w:val="22"/>
          <w:szCs w:val="22"/>
        </w:rPr>
        <w:t>。</w:t>
      </w:r>
    </w:p>
    <w:p>
      <w:pPr>
        <w:spacing w:before="272" w:line="275" w:lineRule="auto"/>
        <w:ind w:left="14" w:right="12" w:firstLine="4"/>
        <w:rPr>
          <w:rFonts w:ascii="宋体" w:hAnsi="宋体" w:eastAsia="宋体" w:cs="宋体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EABM</w:t>
      </w:r>
      <w:r>
        <w:rPr>
          <w:rFonts w:ascii="Calibri" w:hAnsi="Calibri" w:eastAsia="Calibri" w:cs="Calibri"/>
          <w:spacing w:val="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6"/>
          <w:sz w:val="22"/>
          <w:szCs w:val="22"/>
        </w:rPr>
        <w:t>在安培丰富理论课</w:t>
      </w:r>
      <w:r>
        <w:rPr>
          <w:rFonts w:ascii="宋体" w:hAnsi="宋体" w:eastAsia="宋体" w:cs="宋体"/>
          <w:spacing w:val="4"/>
          <w:sz w:val="22"/>
          <w:szCs w:val="22"/>
        </w:rPr>
        <w:t>程</w:t>
      </w:r>
      <w:r>
        <w:rPr>
          <w:rFonts w:ascii="宋体" w:hAnsi="宋体" w:eastAsia="宋体" w:cs="宋体"/>
          <w:spacing w:val="3"/>
          <w:sz w:val="22"/>
          <w:szCs w:val="22"/>
        </w:rPr>
        <w:t>的同时，也精心设计了包含导师指导、课后讲座、德语语言培训、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8"/>
          <w:sz w:val="22"/>
          <w:szCs w:val="22"/>
        </w:rPr>
        <w:t>实</w:t>
      </w:r>
      <w:r>
        <w:rPr>
          <w:rFonts w:ascii="宋体" w:hAnsi="宋体" w:eastAsia="宋体" w:cs="宋体"/>
          <w:spacing w:val="10"/>
          <w:sz w:val="22"/>
          <w:szCs w:val="22"/>
        </w:rPr>
        <w:t>地</w:t>
      </w:r>
      <w:r>
        <w:rPr>
          <w:rFonts w:ascii="宋体" w:hAnsi="宋体" w:eastAsia="宋体" w:cs="宋体"/>
          <w:spacing w:val="9"/>
          <w:sz w:val="22"/>
          <w:szCs w:val="22"/>
        </w:rPr>
        <w:t>考察在内的额外附加内容，让学生可以通过本项目更好的学习知识丰富经验。</w:t>
      </w:r>
    </w:p>
    <w:p>
      <w:pPr>
        <w:sectPr>
          <w:footerReference r:id="rId5" w:type="default"/>
          <w:pgSz w:w="11906" w:h="16839"/>
          <w:pgMar w:top="247" w:right="1396" w:bottom="1125" w:left="1380" w:header="0" w:footer="963" w:gutter="0"/>
          <w:cols w:space="720" w:num="1"/>
        </w:sectPr>
      </w:pPr>
    </w:p>
    <w:p>
      <w:pPr>
        <w:spacing w:line="1303" w:lineRule="exact"/>
        <w:ind w:firstLine="16"/>
        <w:textAlignment w:val="center"/>
      </w:pPr>
      <w:r>
        <w:drawing>
          <wp:inline distT="0" distB="0" distL="0" distR="0">
            <wp:extent cx="5796915" cy="82740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8" w:line="455" w:lineRule="exact"/>
        <w:ind w:left="32"/>
        <w:rPr>
          <w:rFonts w:ascii="华文中宋" w:hAnsi="华文中宋" w:eastAsia="华文中宋" w:cs="华文中宋"/>
          <w:sz w:val="29"/>
          <w:szCs w:val="29"/>
        </w:rPr>
      </w:pPr>
      <w:r>
        <w:rPr>
          <w:rFonts w:ascii="华文中宋" w:hAnsi="华文中宋" w:eastAsia="华文中宋" w:cs="华文中宋"/>
          <w:color w:val="2E75B5"/>
          <w:spacing w:val="17"/>
          <w:position w:val="5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苏</w:t>
      </w:r>
      <w:r>
        <w:rPr>
          <w:rFonts w:ascii="华文中宋" w:hAnsi="华文中宋" w:eastAsia="华文中宋" w:cs="华文中宋"/>
          <w:color w:val="2E75B5"/>
          <w:spacing w:val="14"/>
          <w:position w:val="5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黎世大学介绍</w:t>
      </w:r>
      <w:r>
        <w:rPr>
          <w:rFonts w:ascii="华文中宋" w:hAnsi="华文中宋" w:eastAsia="华文中宋" w:cs="华文中宋"/>
          <w:color w:val="2E75B5"/>
          <w:spacing w:val="14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University</w:t>
      </w:r>
      <w:r>
        <w:rPr>
          <w:rFonts w:ascii="华文中宋" w:hAnsi="华文中宋" w:eastAsia="华文中宋" w:cs="华文中宋"/>
          <w:color w:val="ED7D31"/>
          <w:spacing w:val="14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of</w:t>
      </w:r>
      <w:r>
        <w:rPr>
          <w:rFonts w:ascii="华文中宋" w:hAnsi="华文中宋" w:eastAsia="华文中宋" w:cs="华文中宋"/>
          <w:color w:val="ED7D31"/>
          <w:spacing w:val="14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Zurich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72" w:line="308" w:lineRule="exact"/>
        <w:ind w:left="49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0"/>
          <w:position w:val="2"/>
          <w:sz w:val="22"/>
          <w:szCs w:val="22"/>
        </w:rPr>
        <w:t>苏黎世大学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>(</w:t>
      </w:r>
      <w:r>
        <w:rPr>
          <w:rFonts w:ascii="宋体" w:hAnsi="宋体" w:eastAsia="宋体" w:cs="宋体"/>
          <w:spacing w:val="10"/>
          <w:position w:val="2"/>
          <w:sz w:val="22"/>
          <w:szCs w:val="22"/>
        </w:rPr>
        <w:t>德文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>:</w:t>
      </w:r>
      <w:r>
        <w:rPr>
          <w:rFonts w:ascii="Calibri" w:hAnsi="Calibri" w:eastAsia="Calibri" w:cs="Calibri"/>
          <w:position w:val="2"/>
          <w:sz w:val="22"/>
          <w:szCs w:val="22"/>
        </w:rPr>
        <w:t>Universit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>ä</w:t>
      </w:r>
      <w:r>
        <w:rPr>
          <w:rFonts w:ascii="Calibri" w:hAnsi="Calibri" w:eastAsia="Calibri" w:cs="Calibri"/>
          <w:position w:val="2"/>
          <w:sz w:val="22"/>
          <w:szCs w:val="22"/>
        </w:rPr>
        <w:t>t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Z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 xml:space="preserve"> ü </w:t>
      </w:r>
      <w:r>
        <w:rPr>
          <w:rFonts w:ascii="Calibri" w:hAnsi="Calibri" w:eastAsia="Calibri" w:cs="Calibri"/>
          <w:position w:val="2"/>
          <w:sz w:val="22"/>
          <w:szCs w:val="22"/>
        </w:rPr>
        <w:t>rich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>;</w:t>
      </w:r>
      <w:r>
        <w:rPr>
          <w:rFonts w:ascii="宋体" w:hAnsi="宋体" w:eastAsia="宋体" w:cs="宋体"/>
          <w:spacing w:val="10"/>
          <w:position w:val="2"/>
          <w:sz w:val="22"/>
          <w:szCs w:val="22"/>
        </w:rPr>
        <w:t>英文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>:</w:t>
      </w:r>
      <w:r>
        <w:rPr>
          <w:rFonts w:ascii="Calibri" w:hAnsi="Calibri" w:eastAsia="Calibri" w:cs="Calibri"/>
          <w:position w:val="2"/>
          <w:sz w:val="22"/>
          <w:szCs w:val="22"/>
        </w:rPr>
        <w:t>University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of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Zurich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>;</w:t>
      </w:r>
      <w:r>
        <w:rPr>
          <w:rFonts w:ascii="宋体" w:hAnsi="宋体" w:eastAsia="宋体" w:cs="宋体"/>
          <w:spacing w:val="10"/>
          <w:position w:val="2"/>
          <w:sz w:val="22"/>
          <w:szCs w:val="22"/>
        </w:rPr>
        <w:t xml:space="preserve">简称 </w:t>
      </w:r>
      <w:r>
        <w:rPr>
          <w:rFonts w:ascii="Calibri" w:hAnsi="Calibri" w:eastAsia="Calibri" w:cs="Calibri"/>
          <w:position w:val="2"/>
          <w:sz w:val="22"/>
          <w:szCs w:val="22"/>
        </w:rPr>
        <w:t>UZH</w:t>
      </w:r>
      <w:r>
        <w:rPr>
          <w:rFonts w:ascii="Calibri" w:hAnsi="Calibri" w:eastAsia="Calibri" w:cs="Calibri"/>
          <w:spacing w:val="10"/>
          <w:position w:val="2"/>
          <w:sz w:val="22"/>
          <w:szCs w:val="22"/>
        </w:rPr>
        <w:t>)</w:t>
      </w:r>
      <w:r>
        <w:rPr>
          <w:rFonts w:ascii="宋体" w:hAnsi="宋体" w:eastAsia="宋体" w:cs="宋体"/>
          <w:spacing w:val="10"/>
          <w:position w:val="2"/>
          <w:sz w:val="22"/>
          <w:szCs w:val="22"/>
        </w:rPr>
        <w:t>坐落在瑞士联</w:t>
      </w:r>
      <w:r>
        <w:rPr>
          <w:rFonts w:ascii="宋体" w:hAnsi="宋体" w:eastAsia="宋体" w:cs="宋体"/>
          <w:spacing w:val="8"/>
          <w:position w:val="2"/>
          <w:sz w:val="22"/>
          <w:szCs w:val="22"/>
        </w:rPr>
        <w:t>邦</w:t>
      </w:r>
    </w:p>
    <w:p>
      <w:pPr>
        <w:spacing w:before="54" w:line="640" w:lineRule="exact"/>
        <w:ind w:left="30"/>
        <w:rPr>
          <w:rFonts w:ascii="宋体" w:hAnsi="宋体" w:eastAsia="宋体" w:cs="宋体"/>
          <w:sz w:val="22"/>
          <w:szCs w:val="22"/>
        </w:rPr>
      </w:pP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宋体" w:hAnsi="宋体" w:eastAsia="宋体" w:cs="宋体"/>
          <w:spacing w:val="5"/>
          <w:position w:val="11"/>
          <w:sz w:val="22"/>
          <w:szCs w:val="22"/>
        </w:rPr>
        <w:t>苏黎世</w:t>
      </w:r>
      <w:r>
        <w:rPr>
          <w:rFonts w:ascii="宋体" w:hAnsi="宋体" w:eastAsia="宋体" w:cs="宋体"/>
          <w:spacing w:val="5"/>
          <w:position w:val="11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5"/>
          <w:position w:val="11"/>
          <w:sz w:val="22"/>
          <w:szCs w:val="22"/>
        </w:rPr>
        <w:t xml:space="preserve">，世界级顶尖名校。该校成立于 </w:t>
      </w:r>
      <w:r>
        <w:rPr>
          <w:rFonts w:ascii="Calibri" w:hAnsi="Calibri" w:eastAsia="Calibri" w:cs="Calibri"/>
          <w:spacing w:val="5"/>
          <w:position w:val="11"/>
          <w:sz w:val="22"/>
          <w:szCs w:val="22"/>
        </w:rPr>
        <w:t xml:space="preserve">1833 </w:t>
      </w:r>
      <w:r>
        <w:rPr>
          <w:rFonts w:ascii="宋体" w:hAnsi="宋体" w:eastAsia="宋体" w:cs="宋体"/>
          <w:spacing w:val="5"/>
          <w:position w:val="11"/>
          <w:sz w:val="22"/>
          <w:szCs w:val="22"/>
        </w:rPr>
        <w:t xml:space="preserve">年，经过 </w:t>
      </w:r>
      <w:r>
        <w:rPr>
          <w:rFonts w:ascii="Calibri" w:hAnsi="Calibri" w:eastAsia="Calibri" w:cs="Calibri"/>
          <w:spacing w:val="5"/>
          <w:position w:val="11"/>
          <w:sz w:val="22"/>
          <w:szCs w:val="22"/>
        </w:rPr>
        <w:t xml:space="preserve">180 </w:t>
      </w:r>
      <w:r>
        <w:rPr>
          <w:rFonts w:ascii="宋体" w:hAnsi="宋体" w:eastAsia="宋体" w:cs="宋体"/>
          <w:spacing w:val="5"/>
          <w:position w:val="11"/>
          <w:sz w:val="22"/>
          <w:szCs w:val="22"/>
        </w:rPr>
        <w:t>多年的洗礼，如今已成为瑞士</w:t>
      </w:r>
      <w:r>
        <w:rPr>
          <w:rFonts w:ascii="宋体" w:hAnsi="宋体" w:eastAsia="宋体" w:cs="宋体"/>
          <w:spacing w:val="1"/>
          <w:position w:val="11"/>
          <w:sz w:val="22"/>
          <w:szCs w:val="22"/>
        </w:rPr>
        <w:t>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1" w:line="228" w:lineRule="auto"/>
        <w:ind w:left="2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22"/>
          <w:sz w:val="22"/>
          <w:szCs w:val="22"/>
        </w:rPr>
        <w:t>模</w:t>
      </w:r>
      <w:r>
        <w:rPr>
          <w:rFonts w:ascii="宋体" w:hAnsi="宋体" w:eastAsia="宋体" w:cs="宋体"/>
          <w:spacing w:val="20"/>
          <w:sz w:val="22"/>
          <w:szCs w:val="22"/>
        </w:rPr>
        <w:t>最</w:t>
      </w:r>
      <w:r>
        <w:rPr>
          <w:rFonts w:ascii="宋体" w:hAnsi="宋体" w:eastAsia="宋体" w:cs="宋体"/>
          <w:spacing w:val="11"/>
          <w:sz w:val="22"/>
          <w:szCs w:val="22"/>
        </w:rPr>
        <w:t>大、实力最强的综合性公立大学，同时也跻身欧洲十大名校之一。是世界著名的研究</w:t>
      </w:r>
    </w:p>
    <w:p>
      <w:pPr>
        <w:spacing w:before="53" w:line="640" w:lineRule="exact"/>
        <w:ind w:left="3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4"/>
          <w:position w:val="11"/>
          <w:sz w:val="22"/>
          <w:szCs w:val="22"/>
        </w:rPr>
        <w:t>型</w:t>
      </w:r>
      <w:r>
        <w:rPr>
          <w:rFonts w:ascii="宋体" w:hAnsi="宋体" w:eastAsia="宋体" w:cs="宋体"/>
          <w:spacing w:val="8"/>
          <w:position w:val="11"/>
          <w:sz w:val="22"/>
          <w:szCs w:val="22"/>
        </w:rPr>
        <w:t>大学，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宋体" w:hAnsi="宋体" w:eastAsia="宋体" w:cs="宋体"/>
          <w:spacing w:val="8"/>
          <w:position w:val="11"/>
          <w:sz w:val="22"/>
          <w:szCs w:val="22"/>
        </w:rPr>
        <w:t>欧洲研究型大学联盟</w:t>
      </w:r>
      <w:r>
        <w:rPr>
          <w:rFonts w:ascii="宋体" w:hAnsi="宋体" w:eastAsia="宋体" w:cs="宋体"/>
          <w:spacing w:val="8"/>
          <w:position w:val="11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8"/>
          <w:position w:val="11"/>
          <w:sz w:val="22"/>
          <w:szCs w:val="22"/>
        </w:rPr>
        <w:t>成员</w:t>
      </w:r>
      <w:r>
        <w:rPr>
          <w:rFonts w:ascii="宋体" w:hAnsi="宋体" w:eastAsia="宋体" w:cs="宋体"/>
          <w:color w:val="333333"/>
          <w:spacing w:val="8"/>
          <w:position w:val="11"/>
          <w:sz w:val="22"/>
          <w:szCs w:val="22"/>
        </w:rPr>
        <w:t>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2" w:line="529" w:lineRule="auto"/>
        <w:ind w:left="24" w:right="12" w:firstLine="46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8"/>
          <w:sz w:val="22"/>
          <w:szCs w:val="22"/>
        </w:rPr>
        <w:t>苏</w:t>
      </w:r>
      <w:r>
        <w:rPr>
          <w:rFonts w:ascii="宋体" w:hAnsi="宋体" w:eastAsia="宋体" w:cs="宋体"/>
          <w:spacing w:val="17"/>
          <w:sz w:val="22"/>
          <w:szCs w:val="22"/>
        </w:rPr>
        <w:t>黎</w:t>
      </w:r>
      <w:r>
        <w:rPr>
          <w:rFonts w:ascii="宋体" w:hAnsi="宋体" w:eastAsia="宋体" w:cs="宋体"/>
          <w:spacing w:val="9"/>
          <w:sz w:val="22"/>
          <w:szCs w:val="22"/>
        </w:rPr>
        <w:t xml:space="preserve">世大学已经成为一座享有国际声誉的教育和科研中心。在校学生超过 </w:t>
      </w:r>
      <w:r>
        <w:rPr>
          <w:rFonts w:ascii="Calibri" w:hAnsi="Calibri" w:eastAsia="Calibri" w:cs="Calibri"/>
          <w:spacing w:val="9"/>
          <w:sz w:val="22"/>
          <w:szCs w:val="22"/>
        </w:rPr>
        <w:t xml:space="preserve">27500 </w:t>
      </w:r>
      <w:r>
        <w:rPr>
          <w:rFonts w:ascii="宋体" w:hAnsi="宋体" w:eastAsia="宋体" w:cs="宋体"/>
          <w:spacing w:val="9"/>
          <w:sz w:val="22"/>
          <w:szCs w:val="22"/>
        </w:rPr>
        <w:t>人，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0"/>
          <w:sz w:val="22"/>
          <w:szCs w:val="22"/>
        </w:rPr>
        <w:t>共分为</w:t>
      </w:r>
      <w:r>
        <w:rPr>
          <w:rFonts w:ascii="宋体" w:hAnsi="宋体" w:eastAsia="宋体" w:cs="宋体"/>
          <w:spacing w:val="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5"/>
          <w:sz w:val="22"/>
          <w:szCs w:val="22"/>
        </w:rPr>
        <w:t xml:space="preserve">7 </w:t>
      </w:r>
      <w:r>
        <w:rPr>
          <w:rFonts w:ascii="宋体" w:hAnsi="宋体" w:eastAsia="宋体" w:cs="宋体"/>
          <w:spacing w:val="5"/>
          <w:sz w:val="22"/>
          <w:szCs w:val="22"/>
        </w:rPr>
        <w:t xml:space="preserve">个学院，覆盖 </w:t>
      </w:r>
      <w:r>
        <w:rPr>
          <w:rFonts w:ascii="Calibri" w:hAnsi="Calibri" w:eastAsia="Calibri" w:cs="Calibri"/>
          <w:spacing w:val="5"/>
          <w:sz w:val="22"/>
          <w:szCs w:val="22"/>
        </w:rPr>
        <w:t xml:space="preserve">100 </w:t>
      </w:r>
      <w:r>
        <w:rPr>
          <w:rFonts w:ascii="宋体" w:hAnsi="宋体" w:eastAsia="宋体" w:cs="宋体"/>
          <w:spacing w:val="5"/>
          <w:sz w:val="22"/>
          <w:szCs w:val="22"/>
        </w:rPr>
        <w:t>多个不同的学科领域。分别有：神学院 (</w:t>
      </w:r>
      <w:r>
        <w:rPr>
          <w:rFonts w:ascii="Calibri" w:hAnsi="Calibri" w:eastAsia="Calibri" w:cs="Calibri"/>
          <w:sz w:val="22"/>
          <w:szCs w:val="22"/>
        </w:rPr>
        <w:t>Faculty</w:t>
      </w:r>
      <w:r>
        <w:rPr>
          <w:rFonts w:ascii="Calibri" w:hAnsi="Calibri" w:eastAsia="Calibri" w:cs="Calibri"/>
          <w:spacing w:val="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of</w:t>
      </w:r>
      <w:r>
        <w:rPr>
          <w:rFonts w:ascii="Calibri" w:hAnsi="Calibri" w:eastAsia="Calibri" w:cs="Calibri"/>
          <w:spacing w:val="5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Theology</w:t>
      </w:r>
      <w:r>
        <w:rPr>
          <w:rFonts w:ascii="宋体" w:hAnsi="宋体" w:eastAsia="宋体" w:cs="宋体"/>
          <w:spacing w:val="5"/>
          <w:sz w:val="22"/>
          <w:szCs w:val="22"/>
        </w:rPr>
        <w:t>) 、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22"/>
          <w:sz w:val="22"/>
          <w:szCs w:val="22"/>
        </w:rPr>
        <w:t>法</w:t>
      </w:r>
      <w:r>
        <w:rPr>
          <w:rFonts w:ascii="宋体" w:hAnsi="宋体" w:eastAsia="宋体" w:cs="宋体"/>
          <w:spacing w:val="21"/>
          <w:sz w:val="22"/>
          <w:szCs w:val="22"/>
        </w:rPr>
        <w:t>学院 (</w:t>
      </w:r>
      <w:r>
        <w:rPr>
          <w:rFonts w:ascii="Calibri" w:hAnsi="Calibri" w:eastAsia="Calibri" w:cs="Calibri"/>
          <w:sz w:val="22"/>
          <w:szCs w:val="22"/>
        </w:rPr>
        <w:t>Faculty</w:t>
      </w:r>
      <w:r>
        <w:rPr>
          <w:rFonts w:ascii="Calibri" w:hAnsi="Calibri" w:eastAsia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of</w:t>
      </w:r>
      <w:r>
        <w:rPr>
          <w:rFonts w:ascii="Calibri" w:hAnsi="Calibri" w:eastAsia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Law</w:t>
      </w:r>
      <w:r>
        <w:rPr>
          <w:rFonts w:ascii="Calibri" w:hAnsi="Calibri" w:eastAsia="Calibri" w:cs="Calibri"/>
          <w:spacing w:val="2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21"/>
          <w:sz w:val="22"/>
          <w:szCs w:val="22"/>
        </w:rPr>
        <w:t>) 、商业、经济与信息科学院 (</w:t>
      </w:r>
      <w:r>
        <w:rPr>
          <w:rFonts w:ascii="Calibri" w:hAnsi="Calibri" w:eastAsia="Calibri" w:cs="Calibri"/>
          <w:sz w:val="22"/>
          <w:szCs w:val="22"/>
        </w:rPr>
        <w:t>Faculty</w:t>
      </w:r>
      <w:r>
        <w:rPr>
          <w:rFonts w:ascii="Calibri" w:hAnsi="Calibri" w:eastAsia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of</w:t>
      </w:r>
      <w:r>
        <w:rPr>
          <w:rFonts w:ascii="Calibri" w:hAnsi="Calibri" w:eastAsia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Business</w:t>
      </w:r>
      <w:r>
        <w:rPr>
          <w:rFonts w:ascii="Calibri" w:hAnsi="Calibri" w:eastAsia="Calibri" w:cs="Calibri"/>
          <w:spacing w:val="21"/>
          <w:sz w:val="22"/>
          <w:szCs w:val="22"/>
        </w:rPr>
        <w:t xml:space="preserve">, </w:t>
      </w:r>
      <w:r>
        <w:rPr>
          <w:rFonts w:ascii="Calibri" w:hAnsi="Calibri" w:eastAsia="Calibri" w:cs="Calibri"/>
          <w:sz w:val="22"/>
          <w:szCs w:val="22"/>
        </w:rPr>
        <w:t>Economics</w:t>
      </w:r>
      <w:r>
        <w:rPr>
          <w:rFonts w:ascii="Calibri" w:hAnsi="Calibri" w:eastAsia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and Informatics</w:t>
      </w:r>
      <w:r>
        <w:rPr>
          <w:rFonts w:ascii="宋体" w:hAnsi="宋体" w:eastAsia="宋体" w:cs="宋体"/>
          <w:spacing w:val="18"/>
          <w:sz w:val="22"/>
          <w:szCs w:val="22"/>
        </w:rPr>
        <w:t xml:space="preserve">) </w:t>
      </w:r>
      <w:r>
        <w:rPr>
          <w:rFonts w:ascii="宋体" w:hAnsi="宋体" w:eastAsia="宋体" w:cs="宋体"/>
          <w:spacing w:val="13"/>
          <w:sz w:val="22"/>
          <w:szCs w:val="22"/>
        </w:rPr>
        <w:t>、</w:t>
      </w:r>
      <w:r>
        <w:rPr>
          <w:rFonts w:ascii="宋体" w:hAnsi="宋体" w:eastAsia="宋体" w:cs="宋体"/>
          <w:spacing w:val="9"/>
          <w:sz w:val="22"/>
          <w:szCs w:val="22"/>
        </w:rPr>
        <w:t>医学院 (</w:t>
      </w:r>
      <w:r>
        <w:rPr>
          <w:rFonts w:ascii="Calibri" w:hAnsi="Calibri" w:eastAsia="Calibri" w:cs="Calibri"/>
          <w:sz w:val="22"/>
          <w:szCs w:val="22"/>
        </w:rPr>
        <w:t>Faculty</w:t>
      </w:r>
      <w:r>
        <w:rPr>
          <w:rFonts w:ascii="Calibri" w:hAnsi="Calibri" w:eastAsia="Calibri" w:cs="Calibri"/>
          <w:spacing w:val="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of</w:t>
      </w:r>
      <w:r>
        <w:rPr>
          <w:rFonts w:ascii="Calibri" w:hAnsi="Calibri" w:eastAsia="Calibri" w:cs="Calibri"/>
          <w:spacing w:val="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Medicine</w:t>
      </w:r>
      <w:r>
        <w:rPr>
          <w:rFonts w:ascii="Calibri" w:hAnsi="Calibri" w:eastAsia="Calibri" w:cs="Calibri"/>
          <w:spacing w:val="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9"/>
          <w:sz w:val="22"/>
          <w:szCs w:val="22"/>
        </w:rPr>
        <w:t>) 、瑞士兽医学院 (</w:t>
      </w:r>
      <w:r>
        <w:rPr>
          <w:rFonts w:ascii="Calibri" w:hAnsi="Calibri" w:eastAsia="Calibri" w:cs="Calibri"/>
          <w:sz w:val="22"/>
          <w:szCs w:val="22"/>
        </w:rPr>
        <w:t>Vetsuisse</w:t>
      </w:r>
      <w:r>
        <w:rPr>
          <w:rFonts w:ascii="Calibri" w:hAnsi="Calibri" w:eastAsia="Calibri" w:cs="Calibri"/>
          <w:spacing w:val="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Faculty</w:t>
      </w:r>
      <w:r>
        <w:rPr>
          <w:rFonts w:ascii="宋体" w:hAnsi="宋体" w:eastAsia="宋体" w:cs="宋体"/>
          <w:spacing w:val="9"/>
          <w:sz w:val="22"/>
          <w:szCs w:val="22"/>
        </w:rPr>
        <w:t>) 、艺术与</w:t>
      </w:r>
    </w:p>
    <w:p>
      <w:pPr>
        <w:spacing w:line="307" w:lineRule="exact"/>
        <w:ind w:left="2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4"/>
          <w:position w:val="2"/>
          <w:sz w:val="22"/>
          <w:szCs w:val="22"/>
        </w:rPr>
        <w:t>社</w:t>
      </w:r>
      <w:r>
        <w:rPr>
          <w:rFonts w:ascii="宋体" w:hAnsi="宋体" w:eastAsia="宋体" w:cs="宋体"/>
          <w:spacing w:val="8"/>
          <w:position w:val="2"/>
          <w:sz w:val="22"/>
          <w:szCs w:val="22"/>
        </w:rPr>
        <w:t>会科学学院 (</w:t>
      </w:r>
      <w:r>
        <w:rPr>
          <w:rFonts w:ascii="Calibri" w:hAnsi="Calibri" w:eastAsia="Calibri" w:cs="Calibri"/>
          <w:position w:val="2"/>
          <w:sz w:val="22"/>
          <w:szCs w:val="22"/>
        </w:rPr>
        <w:t>Faculty</w:t>
      </w:r>
      <w:r>
        <w:rPr>
          <w:rFonts w:ascii="Calibri" w:hAnsi="Calibri" w:eastAsia="Calibri" w:cs="Calibri"/>
          <w:spacing w:val="8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of</w:t>
      </w:r>
      <w:r>
        <w:rPr>
          <w:rFonts w:ascii="Calibri" w:hAnsi="Calibri" w:eastAsia="Calibri" w:cs="Calibri"/>
          <w:spacing w:val="8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Arts</w:t>
      </w:r>
      <w:r>
        <w:rPr>
          <w:rFonts w:ascii="Calibri" w:hAnsi="Calibri" w:eastAsia="Calibri" w:cs="Calibri"/>
          <w:spacing w:val="8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and</w:t>
      </w:r>
      <w:r>
        <w:rPr>
          <w:rFonts w:ascii="Calibri" w:hAnsi="Calibri" w:eastAsia="Calibri" w:cs="Calibri"/>
          <w:spacing w:val="8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Social</w:t>
      </w:r>
      <w:r>
        <w:rPr>
          <w:rFonts w:ascii="Calibri" w:hAnsi="Calibri" w:eastAsia="Calibri" w:cs="Calibri"/>
          <w:spacing w:val="8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Sciences</w:t>
      </w:r>
      <w:r>
        <w:rPr>
          <w:rFonts w:ascii="宋体" w:hAnsi="宋体" w:eastAsia="宋体" w:cs="宋体"/>
          <w:spacing w:val="8"/>
          <w:position w:val="2"/>
          <w:sz w:val="22"/>
          <w:szCs w:val="22"/>
        </w:rPr>
        <w:t>) 、 自然科学院 (</w:t>
      </w:r>
      <w:r>
        <w:rPr>
          <w:rFonts w:ascii="Calibri" w:hAnsi="Calibri" w:eastAsia="Calibri" w:cs="Calibri"/>
          <w:position w:val="2"/>
          <w:sz w:val="22"/>
          <w:szCs w:val="22"/>
        </w:rPr>
        <w:t>Faculty</w:t>
      </w:r>
      <w:r>
        <w:rPr>
          <w:rFonts w:ascii="Calibri" w:hAnsi="Calibri" w:eastAsia="Calibri" w:cs="Calibri"/>
          <w:spacing w:val="8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of</w:t>
      </w:r>
      <w:r>
        <w:rPr>
          <w:rFonts w:ascii="Calibri" w:hAnsi="Calibri" w:eastAsia="Calibri" w:cs="Calibri"/>
          <w:spacing w:val="8"/>
          <w:position w:val="2"/>
          <w:sz w:val="22"/>
          <w:szCs w:val="22"/>
        </w:rPr>
        <w:t xml:space="preserve"> </w:t>
      </w:r>
      <w:r>
        <w:rPr>
          <w:rFonts w:ascii="Calibri" w:hAnsi="Calibri" w:eastAsia="Calibri" w:cs="Calibri"/>
          <w:position w:val="2"/>
          <w:sz w:val="22"/>
          <w:szCs w:val="22"/>
        </w:rPr>
        <w:t>Science</w:t>
      </w:r>
      <w:r>
        <w:rPr>
          <w:rFonts w:ascii="宋体" w:hAnsi="宋体" w:eastAsia="宋体" w:cs="宋体"/>
          <w:spacing w:val="8"/>
          <w:position w:val="2"/>
          <w:sz w:val="22"/>
          <w:szCs w:val="22"/>
        </w:rPr>
        <w:t>) 。</w:t>
      </w:r>
    </w:p>
    <w:p>
      <w:pPr>
        <w:spacing w:before="55" w:line="640" w:lineRule="exact"/>
        <w:ind w:left="49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22"/>
          <w:position w:val="11"/>
          <w:sz w:val="22"/>
          <w:szCs w:val="22"/>
        </w:rPr>
        <w:t>苏</w:t>
      </w:r>
      <w:r>
        <w:rPr>
          <w:rFonts w:ascii="宋体" w:hAnsi="宋体" w:eastAsia="宋体" w:cs="宋体"/>
          <w:spacing w:val="18"/>
          <w:position w:val="11"/>
          <w:sz w:val="22"/>
          <w:szCs w:val="22"/>
        </w:rPr>
        <w:t>黎</w:t>
      </w:r>
      <w:r>
        <w:rPr>
          <w:rFonts w:ascii="宋体" w:hAnsi="宋体" w:eastAsia="宋体" w:cs="宋体"/>
          <w:spacing w:val="11"/>
          <w:position w:val="11"/>
          <w:sz w:val="22"/>
          <w:szCs w:val="22"/>
        </w:rPr>
        <w:t>世大学在</w:t>
      </w:r>
      <w:r>
        <w:fldChar w:fldCharType="begin"/>
      </w:r>
      <w:r>
        <w:instrText xml:space="preserve"> HYPERLINK "https://baike.baidu.com/item/%E5%88%86%E5%AD%90%E7%94%9F%E7%89%A9%E5%AD%A6/126586?fromModule=lemma_inlink" </w:instrText>
      </w:r>
      <w:r>
        <w:fldChar w:fldCharType="separate"/>
      </w:r>
      <w:r>
        <w:rPr>
          <w:rFonts w:ascii="宋体" w:hAnsi="宋体" w:eastAsia="宋体" w:cs="宋体"/>
          <w:spacing w:val="11"/>
          <w:position w:val="11"/>
          <w:sz w:val="22"/>
          <w:szCs w:val="22"/>
        </w:rPr>
        <w:t>分子生物学</w:t>
      </w:r>
      <w:r>
        <w:rPr>
          <w:rFonts w:ascii="宋体" w:hAnsi="宋体" w:eastAsia="宋体" w:cs="宋体"/>
          <w:spacing w:val="11"/>
          <w:position w:val="11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11"/>
          <w:position w:val="11"/>
          <w:sz w:val="22"/>
          <w:szCs w:val="22"/>
        </w:rPr>
        <w:t>、大脑研究和人类学等领域具有开拓性的研究实力。其大学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2" w:line="228" w:lineRule="auto"/>
        <w:ind w:left="3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6"/>
          <w:sz w:val="22"/>
          <w:szCs w:val="22"/>
        </w:rPr>
        <w:t>医</w:t>
      </w:r>
      <w:r>
        <w:rPr>
          <w:rFonts w:ascii="宋体" w:hAnsi="宋体" w:eastAsia="宋体" w:cs="宋体"/>
          <w:spacing w:val="14"/>
          <w:sz w:val="22"/>
          <w:szCs w:val="22"/>
        </w:rPr>
        <w:t>院</w:t>
      </w:r>
      <w:r>
        <w:rPr>
          <w:rFonts w:ascii="宋体" w:hAnsi="宋体" w:eastAsia="宋体" w:cs="宋体"/>
          <w:spacing w:val="8"/>
          <w:sz w:val="22"/>
          <w:szCs w:val="22"/>
        </w:rPr>
        <w:t>和兽医医院，也具有一流的设施和科研实力。</w:t>
      </w:r>
    </w:p>
    <w:p>
      <w:pPr>
        <w:spacing w:before="52" w:line="555" w:lineRule="auto"/>
        <w:ind w:left="27" w:right="89" w:firstLine="46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5"/>
          <w:sz w:val="22"/>
          <w:szCs w:val="22"/>
        </w:rPr>
        <w:t xml:space="preserve">苏黎世大学共有 </w:t>
      </w:r>
      <w:r>
        <w:rPr>
          <w:rFonts w:ascii="Calibri" w:hAnsi="Calibri" w:eastAsia="Calibri" w:cs="Calibri"/>
          <w:spacing w:val="5"/>
          <w:sz w:val="22"/>
          <w:szCs w:val="22"/>
        </w:rPr>
        <w:t xml:space="preserve">12 </w:t>
      </w:r>
      <w:r>
        <w:rPr>
          <w:rFonts w:ascii="宋体" w:hAnsi="宋体" w:eastAsia="宋体" w:cs="宋体"/>
          <w:spacing w:val="5"/>
          <w:sz w:val="22"/>
          <w:szCs w:val="22"/>
        </w:rPr>
        <w:t>位校友获得</w:t>
      </w:r>
      <w:r>
        <w:fldChar w:fldCharType="begin"/>
      </w:r>
      <w:r>
        <w:instrText xml:space="preserve"> HYPERLINK "https://baike.baidu.com/item/%E8%AF%BA%E8%B4%9D%E5%B0%94%E5%A5%96/187878?fromModule=lemma_inlink" </w:instrText>
      </w:r>
      <w:r>
        <w:fldChar w:fldCharType="separate"/>
      </w:r>
      <w:r>
        <w:rPr>
          <w:rFonts w:ascii="宋体" w:hAnsi="宋体" w:eastAsia="宋体" w:cs="宋体"/>
          <w:spacing w:val="5"/>
          <w:sz w:val="22"/>
          <w:szCs w:val="22"/>
        </w:rPr>
        <w:t>诺贝尔奖</w:t>
      </w:r>
      <w:r>
        <w:rPr>
          <w:rFonts w:ascii="宋体" w:hAnsi="宋体" w:eastAsia="宋体" w:cs="宋体"/>
          <w:spacing w:val="5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5"/>
          <w:sz w:val="22"/>
          <w:szCs w:val="22"/>
        </w:rPr>
        <w:t>，   第一届</w:t>
      </w:r>
      <w:r>
        <w:fldChar w:fldCharType="begin"/>
      </w:r>
      <w:r>
        <w:instrText xml:space="preserve"> HYPERLINK "https://baike.baidu.com/item/%E8%AF%BA%E8%B4%9D%E5%B0%94%E7%89%A9%E7%90%86%E5%AD%A6%E5%A5%96?fromModule=lemma_inlink" </w:instrText>
      </w:r>
      <w:r>
        <w:fldChar w:fldCharType="separate"/>
      </w:r>
      <w:r>
        <w:rPr>
          <w:rFonts w:ascii="宋体" w:hAnsi="宋体" w:eastAsia="宋体" w:cs="宋体"/>
          <w:spacing w:val="5"/>
          <w:sz w:val="22"/>
          <w:szCs w:val="22"/>
        </w:rPr>
        <w:t>诺贝尔物理学奖</w:t>
      </w:r>
      <w:r>
        <w:rPr>
          <w:rFonts w:ascii="宋体" w:hAnsi="宋体" w:eastAsia="宋体" w:cs="宋体"/>
          <w:spacing w:val="5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5"/>
          <w:sz w:val="22"/>
          <w:szCs w:val="22"/>
        </w:rPr>
        <w:t>得主、</w:t>
      </w:r>
      <w:r>
        <w:fldChar w:fldCharType="begin"/>
      </w:r>
      <w:r>
        <w:instrText xml:space="preserve"> HYPERLINK "https://baike.baidu.com/item/X%E5%B0%84%E7%BA%BF/836137?fromModule=lemma_inlink" </w:instrText>
      </w:r>
      <w:r>
        <w:fldChar w:fldCharType="separate"/>
      </w:r>
      <w:r>
        <w:rPr>
          <w:rFonts w:ascii="Calibri" w:hAnsi="Calibri" w:eastAsia="Calibri" w:cs="Calibri"/>
          <w:sz w:val="22"/>
          <w:szCs w:val="22"/>
        </w:rPr>
        <w:t>X</w:t>
      </w:r>
      <w:r>
        <w:rPr>
          <w:rFonts w:ascii="Calibri" w:hAnsi="Calibri" w:eastAsia="Calibri" w:cs="Calibri"/>
          <w:spacing w:val="5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5"/>
          <w:sz w:val="22"/>
          <w:szCs w:val="22"/>
        </w:rPr>
        <w:t>射线</w:t>
      </w:r>
      <w:r>
        <w:rPr>
          <w:rFonts w:ascii="宋体" w:hAnsi="宋体" w:eastAsia="宋体" w:cs="宋体"/>
          <w:spacing w:val="5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5"/>
          <w:sz w:val="22"/>
          <w:szCs w:val="22"/>
        </w:rPr>
        <w:t>的</w:t>
      </w:r>
      <w:r>
        <w:rPr>
          <w:rFonts w:ascii="宋体" w:hAnsi="宋体" w:eastAsia="宋体" w:cs="宋体"/>
          <w:spacing w:val="4"/>
          <w:sz w:val="22"/>
          <w:szCs w:val="22"/>
        </w:rPr>
        <w:t>发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2"/>
          <w:sz w:val="22"/>
          <w:szCs w:val="22"/>
        </w:rPr>
        <w:t>现者</w:t>
      </w:r>
      <w:r>
        <w:fldChar w:fldCharType="begin"/>
      </w:r>
      <w:r>
        <w:instrText xml:space="preserve"> HYPERLINK "https://baike.baidu.com/item/%E4%BC%A6%E7%90%B4/169436?fromModule=lemma_inlink" </w:instrText>
      </w:r>
      <w:r>
        <w:fldChar w:fldCharType="separate"/>
      </w:r>
      <w:r>
        <w:rPr>
          <w:rFonts w:ascii="宋体" w:hAnsi="宋体" w:eastAsia="宋体" w:cs="宋体"/>
          <w:spacing w:val="12"/>
          <w:sz w:val="22"/>
          <w:szCs w:val="22"/>
        </w:rPr>
        <w:t>伦琴</w:t>
      </w:r>
      <w:r>
        <w:rPr>
          <w:rFonts w:ascii="宋体" w:hAnsi="宋体" w:eastAsia="宋体" w:cs="宋体"/>
          <w:spacing w:val="12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9"/>
          <w:sz w:val="22"/>
          <w:szCs w:val="22"/>
        </w:rPr>
        <w:t>，</w:t>
      </w:r>
      <w:r>
        <w:rPr>
          <w:rFonts w:ascii="宋体" w:hAnsi="宋体" w:eastAsia="宋体" w:cs="宋体"/>
          <w:spacing w:val="6"/>
          <w:sz w:val="22"/>
          <w:szCs w:val="22"/>
        </w:rPr>
        <w:t>以及</w:t>
      </w:r>
      <w:r>
        <w:rPr>
          <w:rFonts w:ascii="Calibri" w:hAnsi="Calibri" w:eastAsia="Calibri" w:cs="Calibri"/>
          <w:spacing w:val="6"/>
          <w:sz w:val="22"/>
          <w:szCs w:val="22"/>
        </w:rPr>
        <w:t>"</w:t>
      </w:r>
      <w:r>
        <w:rPr>
          <w:rFonts w:ascii="宋体" w:hAnsi="宋体" w:eastAsia="宋体" w:cs="宋体"/>
          <w:spacing w:val="6"/>
          <w:sz w:val="22"/>
          <w:szCs w:val="22"/>
        </w:rPr>
        <w:t>世纪伟人</w:t>
      </w:r>
      <w:r>
        <w:rPr>
          <w:rFonts w:ascii="Calibri" w:hAnsi="Calibri" w:eastAsia="Calibri" w:cs="Calibri"/>
          <w:spacing w:val="6"/>
          <w:sz w:val="22"/>
          <w:szCs w:val="22"/>
        </w:rPr>
        <w:t>"</w:t>
      </w:r>
      <w:r>
        <w:fldChar w:fldCharType="begin"/>
      </w:r>
      <w:r>
        <w:instrText xml:space="preserve"> HYPERLINK "https://baike.baidu.com/item/%E7%88%B1%E5%9B%A0%E6%96%AF%E5%9D%A6?fromModule=lemma_inlink" </w:instrText>
      </w:r>
      <w:r>
        <w:fldChar w:fldCharType="separate"/>
      </w:r>
      <w:r>
        <w:rPr>
          <w:rFonts w:ascii="宋体" w:hAnsi="宋体" w:eastAsia="宋体" w:cs="宋体"/>
          <w:spacing w:val="6"/>
          <w:sz w:val="22"/>
          <w:szCs w:val="22"/>
        </w:rPr>
        <w:t>爱因斯坦</w:t>
      </w:r>
      <w:r>
        <w:rPr>
          <w:rFonts w:ascii="宋体" w:hAnsi="宋体" w:eastAsia="宋体" w:cs="宋体"/>
          <w:spacing w:val="6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6"/>
          <w:sz w:val="22"/>
          <w:szCs w:val="22"/>
        </w:rPr>
        <w:t>均在苏黎世大学获得</w:t>
      </w:r>
      <w:r>
        <w:fldChar w:fldCharType="begin"/>
      </w:r>
      <w:r>
        <w:instrText xml:space="preserve"> HYPERLINK "https://baike.baidu.com/item/%E5%8D%9A%E5%A3%AB%E5%AD%A6%E4%BD%8D/1163652?fromModule=lemma_inlink" </w:instrText>
      </w:r>
      <w:r>
        <w:fldChar w:fldCharType="separate"/>
      </w:r>
      <w:r>
        <w:rPr>
          <w:rFonts w:ascii="宋体" w:hAnsi="宋体" w:eastAsia="宋体" w:cs="宋体"/>
          <w:spacing w:val="6"/>
          <w:sz w:val="22"/>
          <w:szCs w:val="22"/>
        </w:rPr>
        <w:t>博士学位</w:t>
      </w:r>
      <w:r>
        <w:rPr>
          <w:rFonts w:ascii="宋体" w:hAnsi="宋体" w:eastAsia="宋体" w:cs="宋体"/>
          <w:spacing w:val="6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6"/>
          <w:sz w:val="22"/>
          <w:szCs w:val="22"/>
        </w:rPr>
        <w:t>，</w:t>
      </w:r>
      <w:r>
        <w:fldChar w:fldCharType="begin"/>
      </w:r>
      <w:r>
        <w:instrText xml:space="preserve"> HYPERLINK "https://baike.baidu.com/item/%E9%87%8F%E5%AD%90%E5%8A%9B%E5%AD%A6/131692?fromModule=lemma_inlink" </w:instrText>
      </w:r>
      <w:r>
        <w:fldChar w:fldCharType="separate"/>
      </w:r>
      <w:r>
        <w:rPr>
          <w:rFonts w:ascii="宋体" w:hAnsi="宋体" w:eastAsia="宋体" w:cs="宋体"/>
          <w:spacing w:val="6"/>
          <w:sz w:val="22"/>
          <w:szCs w:val="22"/>
        </w:rPr>
        <w:t>量子力学</w:t>
      </w:r>
      <w:r>
        <w:rPr>
          <w:rFonts w:ascii="宋体" w:hAnsi="宋体" w:eastAsia="宋体" w:cs="宋体"/>
          <w:spacing w:val="6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6"/>
          <w:sz w:val="22"/>
          <w:szCs w:val="22"/>
        </w:rPr>
        <w:t>奠基人之一</w:t>
      </w:r>
      <w:r>
        <w:fldChar w:fldCharType="begin"/>
      </w:r>
      <w:r>
        <w:instrText xml:space="preserve"> HYPERLINK "https://baike.baidu.com/item/%E8%96%9B%E5%AE%9A%E8%B0%94/165034?fromModule=lemma_inlink" </w:instrText>
      </w:r>
      <w:r>
        <w:fldChar w:fldCharType="separate"/>
      </w:r>
      <w:r>
        <w:rPr>
          <w:rFonts w:ascii="宋体" w:hAnsi="宋体" w:eastAsia="宋体" w:cs="宋体"/>
          <w:spacing w:val="6"/>
          <w:sz w:val="22"/>
          <w:szCs w:val="22"/>
        </w:rPr>
        <w:t>薛</w:t>
      </w:r>
      <w:r>
        <w:rPr>
          <w:rFonts w:ascii="宋体" w:hAnsi="宋体" w:eastAsia="宋体" w:cs="宋体"/>
          <w:spacing w:val="6"/>
          <w:sz w:val="22"/>
          <w:szCs w:val="22"/>
        </w:rPr>
        <w:fldChar w:fldCharType="end"/>
      </w:r>
    </w:p>
    <w:p>
      <w:pPr>
        <w:spacing w:before="273" w:line="228" w:lineRule="auto"/>
        <w:ind w:left="3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6"/>
          <w:sz w:val="22"/>
          <w:szCs w:val="22"/>
        </w:rPr>
        <w:t>定</w:t>
      </w:r>
      <w:r>
        <w:rPr>
          <w:rFonts w:ascii="宋体" w:hAnsi="宋体" w:eastAsia="宋体" w:cs="宋体"/>
          <w:spacing w:val="13"/>
          <w:sz w:val="22"/>
          <w:szCs w:val="22"/>
        </w:rPr>
        <w:t>谔</w:t>
      </w:r>
      <w:r>
        <w:rPr>
          <w:rFonts w:ascii="宋体" w:hAnsi="宋体" w:eastAsia="宋体" w:cs="宋体"/>
          <w:spacing w:val="8"/>
          <w:sz w:val="22"/>
          <w:szCs w:val="22"/>
        </w:rPr>
        <w:t>也曾任苏黎世大学理论物理系主任。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139" w:lineRule="exact"/>
        <w:textAlignment w:val="center"/>
      </w:pPr>
      <w:r>
        <w:drawing>
          <wp:inline distT="0" distB="0" distL="0" distR="0">
            <wp:extent cx="5734685" cy="135763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4811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6" w:type="default"/>
          <w:pgSz w:w="11906" w:h="16839"/>
          <w:pgMar w:top="247" w:right="1396" w:bottom="1126" w:left="1363" w:header="0" w:footer="963" w:gutter="0"/>
          <w:cols w:space="720" w:num="1"/>
        </w:sectPr>
      </w:pPr>
    </w:p>
    <w:p>
      <w:pPr>
        <w:spacing w:line="1303" w:lineRule="exact"/>
        <w:textAlignment w:val="center"/>
      </w:pPr>
      <w:r>
        <w:drawing>
          <wp:inline distT="0" distB="0" distL="0" distR="0">
            <wp:extent cx="5796915" cy="82740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2" w:lineRule="auto"/>
        <w:rPr>
          <w:rFonts w:ascii="Arial"/>
          <w:sz w:val="21"/>
        </w:rPr>
      </w:pPr>
    </w:p>
    <w:p>
      <w:pPr>
        <w:spacing w:before="107" w:line="455" w:lineRule="exact"/>
        <w:ind w:left="3"/>
        <w:rPr>
          <w:rFonts w:ascii="华文中宋" w:hAnsi="华文中宋" w:eastAsia="华文中宋" w:cs="华文中宋"/>
          <w:sz w:val="29"/>
          <w:szCs w:val="29"/>
        </w:rPr>
      </w:pPr>
      <w:r>
        <w:rPr>
          <w:rFonts w:ascii="华文中宋" w:hAnsi="华文中宋" w:eastAsia="华文中宋" w:cs="华文中宋"/>
          <w:color w:val="2E75B5"/>
          <w:spacing w:val="9"/>
          <w:position w:val="5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权</w:t>
      </w:r>
      <w:r>
        <w:rPr>
          <w:rFonts w:ascii="华文中宋" w:hAnsi="华文中宋" w:eastAsia="华文中宋" w:cs="华文中宋"/>
          <w:color w:val="2E75B5"/>
          <w:spacing w:val="5"/>
          <w:position w:val="5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威资质、</w:t>
      </w:r>
      <w:r>
        <w:rPr>
          <w:rFonts w:ascii="华文中宋" w:hAnsi="华文中宋" w:eastAsia="华文中宋" w:cs="华文中宋"/>
          <w:color w:val="2E75B5"/>
          <w:spacing w:val="5"/>
          <w:position w:val="5"/>
          <w:sz w:val="29"/>
          <w:szCs w:val="29"/>
        </w:rPr>
        <w:t xml:space="preserve">  </w:t>
      </w:r>
      <w:r>
        <w:rPr>
          <w:rFonts w:ascii="华文中宋" w:hAnsi="华文中宋" w:eastAsia="华文中宋" w:cs="华文中宋"/>
          <w:color w:val="2E75B5"/>
          <w:spacing w:val="5"/>
          <w:position w:val="5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荣誉</w:t>
      </w:r>
      <w:r>
        <w:rPr>
          <w:rFonts w:ascii="华文中宋" w:hAnsi="华文中宋" w:eastAsia="华文中宋" w:cs="华文中宋"/>
          <w:color w:val="2E75B5"/>
          <w:spacing w:val="5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Authoritative</w:t>
      </w:r>
      <w:r>
        <w:rPr>
          <w:rFonts w:ascii="华文中宋" w:hAnsi="华文中宋" w:eastAsia="华文中宋" w:cs="华文中宋"/>
          <w:color w:val="ED7D31"/>
          <w:spacing w:val="5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qualifications</w:t>
      </w:r>
      <w:r>
        <w:rPr>
          <w:rFonts w:ascii="华文中宋" w:hAnsi="华文中宋" w:eastAsia="华文中宋" w:cs="华文中宋"/>
          <w:color w:val="ED7D31"/>
          <w:spacing w:val="5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and</w:t>
      </w:r>
      <w:r>
        <w:rPr>
          <w:rFonts w:ascii="华文中宋" w:hAnsi="华文中宋" w:eastAsia="华文中宋" w:cs="华文中宋"/>
          <w:color w:val="ED7D31"/>
          <w:spacing w:val="5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honors</w:t>
      </w:r>
    </w:p>
    <w:p>
      <w:pPr>
        <w:spacing w:before="56" w:line="665" w:lineRule="exact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10"/>
          <w:position w:val="23"/>
          <w:sz w:val="22"/>
          <w:szCs w:val="22"/>
        </w:rPr>
        <w:t xml:space="preserve">2021 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宋体" w:hAnsi="宋体" w:eastAsia="宋体" w:cs="宋体"/>
          <w:spacing w:val="10"/>
          <w:position w:val="23"/>
          <w:sz w:val="22"/>
          <w:szCs w:val="22"/>
        </w:rPr>
        <w:t>软科世界大学学术排名</w:t>
      </w:r>
      <w:r>
        <w:rPr>
          <w:rFonts w:ascii="宋体" w:hAnsi="宋体" w:eastAsia="宋体" w:cs="宋体"/>
          <w:spacing w:val="10"/>
          <w:position w:val="23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10"/>
          <w:position w:val="23"/>
          <w:sz w:val="22"/>
          <w:szCs w:val="22"/>
        </w:rPr>
        <w:t>世界第</w:t>
      </w:r>
      <w:r>
        <w:rPr>
          <w:rFonts w:ascii="Arial" w:hAnsi="Arial" w:eastAsia="Arial" w:cs="Arial"/>
          <w:spacing w:val="10"/>
          <w:position w:val="23"/>
          <w:sz w:val="22"/>
          <w:szCs w:val="22"/>
        </w:rPr>
        <w:t xml:space="preserve">54 </w:t>
      </w:r>
      <w:r>
        <w:rPr>
          <w:rFonts w:ascii="宋体" w:hAnsi="宋体" w:eastAsia="宋体" w:cs="宋体"/>
          <w:spacing w:val="7"/>
          <w:position w:val="23"/>
          <w:sz w:val="22"/>
          <w:szCs w:val="22"/>
        </w:rPr>
        <w:t>名</w:t>
      </w:r>
    </w:p>
    <w:p>
      <w:pPr>
        <w:spacing w:line="440" w:lineRule="exact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10"/>
          <w:position w:val="5"/>
          <w:sz w:val="22"/>
          <w:szCs w:val="22"/>
        </w:rPr>
        <w:t xml:space="preserve">2022 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宋体" w:hAnsi="宋体" w:eastAsia="宋体" w:cs="宋体"/>
          <w:spacing w:val="10"/>
          <w:position w:val="5"/>
          <w:sz w:val="22"/>
          <w:szCs w:val="22"/>
        </w:rPr>
        <w:t>泰晤士高等教育世界大学排名</w:t>
      </w:r>
      <w:r>
        <w:rPr>
          <w:rFonts w:ascii="宋体" w:hAnsi="宋体" w:eastAsia="宋体" w:cs="宋体"/>
          <w:spacing w:val="10"/>
          <w:position w:val="5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10"/>
          <w:position w:val="5"/>
          <w:sz w:val="22"/>
          <w:szCs w:val="22"/>
        </w:rPr>
        <w:t>世界第</w:t>
      </w:r>
      <w:r>
        <w:rPr>
          <w:rFonts w:ascii="Arial" w:hAnsi="Arial" w:eastAsia="Arial" w:cs="Arial"/>
          <w:spacing w:val="10"/>
          <w:position w:val="5"/>
          <w:sz w:val="22"/>
          <w:szCs w:val="22"/>
        </w:rPr>
        <w:t xml:space="preserve">75 </w:t>
      </w:r>
      <w:r>
        <w:rPr>
          <w:rFonts w:ascii="宋体" w:hAnsi="宋体" w:eastAsia="宋体" w:cs="宋体"/>
          <w:spacing w:val="8"/>
          <w:position w:val="5"/>
          <w:sz w:val="22"/>
          <w:szCs w:val="22"/>
        </w:rPr>
        <w:t>名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72" w:line="228" w:lineRule="auto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20"/>
          <w:sz w:val="22"/>
          <w:szCs w:val="22"/>
        </w:rPr>
        <w:t>2</w:t>
      </w:r>
      <w:r>
        <w:rPr>
          <w:rFonts w:ascii="Arial" w:hAnsi="Arial" w:eastAsia="Arial" w:cs="Arial"/>
          <w:spacing w:val="11"/>
          <w:sz w:val="22"/>
          <w:szCs w:val="22"/>
        </w:rPr>
        <w:t>0</w:t>
      </w:r>
      <w:r>
        <w:rPr>
          <w:rFonts w:ascii="Arial" w:hAnsi="Arial" w:eastAsia="Arial" w:cs="Arial"/>
          <w:spacing w:val="10"/>
          <w:sz w:val="22"/>
          <w:szCs w:val="22"/>
        </w:rPr>
        <w:t>22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Arial" w:hAnsi="Arial" w:eastAsia="Arial" w:cs="Arial"/>
          <w:sz w:val="22"/>
          <w:szCs w:val="22"/>
        </w:rPr>
        <w:t>QS</w:t>
      </w:r>
      <w:r>
        <w:rPr>
          <w:rFonts w:ascii="Arial" w:hAnsi="Arial" w:eastAsia="Arial" w:cs="Arial"/>
          <w:spacing w:val="1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0"/>
          <w:sz w:val="22"/>
          <w:szCs w:val="22"/>
        </w:rPr>
        <w:t>世界大学排名</w:t>
      </w:r>
      <w:r>
        <w:rPr>
          <w:rFonts w:ascii="宋体" w:hAnsi="宋体" w:eastAsia="宋体" w:cs="宋体"/>
          <w:spacing w:val="10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10"/>
          <w:sz w:val="22"/>
          <w:szCs w:val="22"/>
        </w:rPr>
        <w:t>世界第</w:t>
      </w:r>
      <w:r>
        <w:rPr>
          <w:rFonts w:ascii="Arial" w:hAnsi="Arial" w:eastAsia="Arial" w:cs="Arial"/>
          <w:spacing w:val="10"/>
          <w:sz w:val="22"/>
          <w:szCs w:val="22"/>
        </w:rPr>
        <w:t xml:space="preserve">70 </w:t>
      </w:r>
      <w:r>
        <w:rPr>
          <w:rFonts w:ascii="宋体" w:hAnsi="宋体" w:eastAsia="宋体" w:cs="宋体"/>
          <w:spacing w:val="10"/>
          <w:sz w:val="22"/>
          <w:szCs w:val="22"/>
        </w:rPr>
        <w:t>名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72" w:line="551" w:lineRule="exact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10"/>
          <w:position w:val="21"/>
          <w:sz w:val="22"/>
          <w:szCs w:val="22"/>
        </w:rPr>
        <w:t>2</w:t>
      </w:r>
      <w:r>
        <w:rPr>
          <w:rFonts w:ascii="Arial" w:hAnsi="Arial" w:eastAsia="Arial" w:cs="Arial"/>
          <w:spacing w:val="6"/>
          <w:position w:val="21"/>
          <w:sz w:val="22"/>
          <w:szCs w:val="22"/>
        </w:rPr>
        <w:t>0</w:t>
      </w:r>
      <w:r>
        <w:rPr>
          <w:rFonts w:ascii="Arial" w:hAnsi="Arial" w:eastAsia="Arial" w:cs="Arial"/>
          <w:spacing w:val="5"/>
          <w:position w:val="21"/>
          <w:sz w:val="22"/>
          <w:szCs w:val="22"/>
        </w:rPr>
        <w:t>22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Arial" w:hAnsi="Arial" w:eastAsia="Arial" w:cs="Arial"/>
          <w:position w:val="21"/>
          <w:sz w:val="22"/>
          <w:szCs w:val="22"/>
        </w:rPr>
        <w:t>U</w:t>
      </w:r>
      <w:r>
        <w:rPr>
          <w:rFonts w:ascii="Arial" w:hAnsi="Arial" w:eastAsia="Arial" w:cs="Arial"/>
          <w:spacing w:val="5"/>
          <w:position w:val="21"/>
          <w:sz w:val="22"/>
          <w:szCs w:val="22"/>
        </w:rPr>
        <w:t>.</w:t>
      </w:r>
      <w:r>
        <w:rPr>
          <w:rFonts w:ascii="Arial" w:hAnsi="Arial" w:eastAsia="Arial" w:cs="Arial"/>
          <w:position w:val="21"/>
          <w:sz w:val="22"/>
          <w:szCs w:val="22"/>
        </w:rPr>
        <w:t>S</w:t>
      </w:r>
      <w:r>
        <w:rPr>
          <w:rFonts w:ascii="Arial" w:hAnsi="Arial" w:eastAsia="Arial" w:cs="Arial"/>
          <w:spacing w:val="5"/>
          <w:position w:val="21"/>
          <w:sz w:val="22"/>
          <w:szCs w:val="22"/>
        </w:rPr>
        <w:t xml:space="preserve">. </w:t>
      </w:r>
      <w:r>
        <w:rPr>
          <w:rFonts w:ascii="Arial" w:hAnsi="Arial" w:eastAsia="Arial" w:cs="Arial"/>
          <w:position w:val="21"/>
          <w:sz w:val="22"/>
          <w:szCs w:val="22"/>
        </w:rPr>
        <w:t>News</w:t>
      </w:r>
      <w:r>
        <w:rPr>
          <w:rFonts w:ascii="Arial" w:hAnsi="Arial" w:eastAsia="Arial" w:cs="Arial"/>
          <w:spacing w:val="5"/>
          <w:position w:val="2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5"/>
          <w:position w:val="21"/>
          <w:sz w:val="22"/>
          <w:szCs w:val="22"/>
        </w:rPr>
        <w:t>世界大学排名</w:t>
      </w:r>
      <w:r>
        <w:rPr>
          <w:rFonts w:ascii="宋体" w:hAnsi="宋体" w:eastAsia="宋体" w:cs="宋体"/>
          <w:spacing w:val="5"/>
          <w:position w:val="21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5"/>
          <w:position w:val="21"/>
          <w:sz w:val="22"/>
          <w:szCs w:val="22"/>
        </w:rPr>
        <w:t xml:space="preserve">世界第 </w:t>
      </w:r>
      <w:r>
        <w:rPr>
          <w:rFonts w:ascii="Arial" w:hAnsi="Arial" w:eastAsia="Arial" w:cs="Arial"/>
          <w:spacing w:val="5"/>
          <w:position w:val="21"/>
          <w:sz w:val="22"/>
          <w:szCs w:val="22"/>
        </w:rPr>
        <w:t xml:space="preserve">64 </w:t>
      </w:r>
      <w:r>
        <w:rPr>
          <w:rFonts w:ascii="宋体" w:hAnsi="宋体" w:eastAsia="宋体" w:cs="宋体"/>
          <w:spacing w:val="5"/>
          <w:position w:val="21"/>
          <w:sz w:val="22"/>
          <w:szCs w:val="22"/>
        </w:rPr>
        <w:t>名</w:t>
      </w:r>
    </w:p>
    <w:p>
      <w:pPr>
        <w:spacing w:line="440" w:lineRule="exact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10"/>
          <w:position w:val="5"/>
          <w:sz w:val="22"/>
          <w:szCs w:val="22"/>
        </w:rPr>
        <w:t xml:space="preserve">2020 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宋体" w:hAnsi="宋体" w:eastAsia="宋体" w:cs="宋体"/>
          <w:spacing w:val="10"/>
          <w:position w:val="5"/>
          <w:sz w:val="22"/>
          <w:szCs w:val="22"/>
        </w:rPr>
        <w:t>软科世界大学学术排名</w:t>
      </w:r>
      <w:r>
        <w:rPr>
          <w:rFonts w:ascii="宋体" w:hAnsi="宋体" w:eastAsia="宋体" w:cs="宋体"/>
          <w:spacing w:val="10"/>
          <w:position w:val="5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10"/>
          <w:position w:val="5"/>
          <w:sz w:val="22"/>
          <w:szCs w:val="22"/>
        </w:rPr>
        <w:t>世界第</w:t>
      </w:r>
      <w:r>
        <w:rPr>
          <w:rFonts w:ascii="Arial" w:hAnsi="Arial" w:eastAsia="Arial" w:cs="Arial"/>
          <w:spacing w:val="10"/>
          <w:position w:val="5"/>
          <w:sz w:val="22"/>
          <w:szCs w:val="22"/>
        </w:rPr>
        <w:t xml:space="preserve">56 </w:t>
      </w:r>
      <w:r>
        <w:rPr>
          <w:rFonts w:ascii="宋体" w:hAnsi="宋体" w:eastAsia="宋体" w:cs="宋体"/>
          <w:spacing w:val="7"/>
          <w:position w:val="5"/>
          <w:sz w:val="22"/>
          <w:szCs w:val="22"/>
        </w:rPr>
        <w:t>名</w:t>
      </w:r>
    </w:p>
    <w:p>
      <w:pPr>
        <w:spacing w:before="225" w:line="440" w:lineRule="exact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10"/>
          <w:position w:val="5"/>
          <w:sz w:val="22"/>
          <w:szCs w:val="22"/>
        </w:rPr>
        <w:t xml:space="preserve">2021 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宋体" w:hAnsi="宋体" w:eastAsia="宋体" w:cs="宋体"/>
          <w:spacing w:val="10"/>
          <w:position w:val="5"/>
          <w:sz w:val="22"/>
          <w:szCs w:val="22"/>
        </w:rPr>
        <w:t>泰晤士高等教育世界大学排名</w:t>
      </w:r>
      <w:r>
        <w:rPr>
          <w:rFonts w:ascii="宋体" w:hAnsi="宋体" w:eastAsia="宋体" w:cs="宋体"/>
          <w:spacing w:val="10"/>
          <w:position w:val="5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10"/>
          <w:position w:val="5"/>
          <w:sz w:val="22"/>
          <w:szCs w:val="22"/>
        </w:rPr>
        <w:t>世界第</w:t>
      </w:r>
      <w:r>
        <w:rPr>
          <w:rFonts w:ascii="Arial" w:hAnsi="Arial" w:eastAsia="Arial" w:cs="Arial"/>
          <w:spacing w:val="10"/>
          <w:position w:val="5"/>
          <w:sz w:val="22"/>
          <w:szCs w:val="22"/>
        </w:rPr>
        <w:t xml:space="preserve">73 </w:t>
      </w:r>
      <w:r>
        <w:rPr>
          <w:rFonts w:ascii="宋体" w:hAnsi="宋体" w:eastAsia="宋体" w:cs="宋体"/>
          <w:spacing w:val="8"/>
          <w:position w:val="5"/>
          <w:sz w:val="22"/>
          <w:szCs w:val="22"/>
        </w:rPr>
        <w:t>名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72" w:line="228" w:lineRule="auto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20"/>
          <w:sz w:val="22"/>
          <w:szCs w:val="22"/>
        </w:rPr>
        <w:t>2</w:t>
      </w:r>
      <w:r>
        <w:rPr>
          <w:rFonts w:ascii="Arial" w:hAnsi="Arial" w:eastAsia="Arial" w:cs="Arial"/>
          <w:spacing w:val="11"/>
          <w:sz w:val="22"/>
          <w:szCs w:val="22"/>
        </w:rPr>
        <w:t>0</w:t>
      </w:r>
      <w:r>
        <w:rPr>
          <w:rFonts w:ascii="Arial" w:hAnsi="Arial" w:eastAsia="Arial" w:cs="Arial"/>
          <w:spacing w:val="10"/>
          <w:sz w:val="22"/>
          <w:szCs w:val="22"/>
        </w:rPr>
        <w:t>21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Arial" w:hAnsi="Arial" w:eastAsia="Arial" w:cs="Arial"/>
          <w:sz w:val="22"/>
          <w:szCs w:val="22"/>
        </w:rPr>
        <w:t>QS</w:t>
      </w:r>
      <w:r>
        <w:rPr>
          <w:rFonts w:ascii="Arial" w:hAnsi="Arial" w:eastAsia="Arial" w:cs="Arial"/>
          <w:spacing w:val="1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0"/>
          <w:sz w:val="22"/>
          <w:szCs w:val="22"/>
        </w:rPr>
        <w:t>世界大学排名</w:t>
      </w:r>
      <w:r>
        <w:rPr>
          <w:rFonts w:ascii="宋体" w:hAnsi="宋体" w:eastAsia="宋体" w:cs="宋体"/>
          <w:spacing w:val="10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10"/>
          <w:sz w:val="22"/>
          <w:szCs w:val="22"/>
        </w:rPr>
        <w:t>世界第</w:t>
      </w:r>
      <w:r>
        <w:rPr>
          <w:rFonts w:ascii="Arial" w:hAnsi="Arial" w:eastAsia="Arial" w:cs="Arial"/>
          <w:spacing w:val="10"/>
          <w:sz w:val="22"/>
          <w:szCs w:val="22"/>
        </w:rPr>
        <w:t xml:space="preserve">69 </w:t>
      </w:r>
      <w:r>
        <w:rPr>
          <w:rFonts w:ascii="宋体" w:hAnsi="宋体" w:eastAsia="宋体" w:cs="宋体"/>
          <w:spacing w:val="10"/>
          <w:sz w:val="22"/>
          <w:szCs w:val="22"/>
        </w:rPr>
        <w:t>名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72" w:line="313" w:lineRule="exact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10"/>
          <w:position w:val="1"/>
          <w:sz w:val="22"/>
          <w:szCs w:val="22"/>
        </w:rPr>
        <w:t>2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>0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21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Arial" w:hAnsi="Arial" w:eastAsia="Arial" w:cs="Arial"/>
          <w:position w:val="1"/>
          <w:sz w:val="22"/>
          <w:szCs w:val="22"/>
        </w:rPr>
        <w:t>U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.</w:t>
      </w:r>
      <w:r>
        <w:rPr>
          <w:rFonts w:ascii="Arial" w:hAnsi="Arial" w:eastAsia="Arial" w:cs="Arial"/>
          <w:position w:val="1"/>
          <w:sz w:val="22"/>
          <w:szCs w:val="22"/>
        </w:rPr>
        <w:t>S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. </w:t>
      </w:r>
      <w:r>
        <w:rPr>
          <w:rFonts w:ascii="Arial" w:hAnsi="Arial" w:eastAsia="Arial" w:cs="Arial"/>
          <w:position w:val="1"/>
          <w:sz w:val="22"/>
          <w:szCs w:val="22"/>
        </w:rPr>
        <w:t>News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5"/>
          <w:position w:val="1"/>
          <w:sz w:val="22"/>
          <w:szCs w:val="22"/>
        </w:rPr>
        <w:t>世界大学排名</w:t>
      </w:r>
      <w:r>
        <w:rPr>
          <w:rFonts w:ascii="宋体" w:hAnsi="宋体" w:eastAsia="宋体" w:cs="宋体"/>
          <w:spacing w:val="5"/>
          <w:position w:val="1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5"/>
          <w:position w:val="1"/>
          <w:sz w:val="22"/>
          <w:szCs w:val="22"/>
        </w:rPr>
        <w:t xml:space="preserve">世界第 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62 </w:t>
      </w:r>
      <w:r>
        <w:rPr>
          <w:rFonts w:ascii="宋体" w:hAnsi="宋体" w:eastAsia="宋体" w:cs="宋体"/>
          <w:spacing w:val="5"/>
          <w:position w:val="1"/>
          <w:sz w:val="22"/>
          <w:szCs w:val="22"/>
        </w:rPr>
        <w:t>名</w:t>
      </w:r>
    </w:p>
    <w:p>
      <w:pPr>
        <w:spacing w:line="321" w:lineRule="auto"/>
        <w:rPr>
          <w:rFonts w:ascii="Arial"/>
          <w:sz w:val="21"/>
        </w:rPr>
      </w:pPr>
    </w:p>
    <w:p>
      <w:pPr>
        <w:spacing w:before="72" w:line="227" w:lineRule="auto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8"/>
          <w:sz w:val="22"/>
          <w:szCs w:val="22"/>
        </w:rPr>
        <w:t>20</w:t>
      </w:r>
      <w:r>
        <w:rPr>
          <w:rFonts w:ascii="Arial" w:hAnsi="Arial" w:eastAsia="Arial" w:cs="Arial"/>
          <w:spacing w:val="5"/>
          <w:sz w:val="22"/>
          <w:szCs w:val="22"/>
        </w:rPr>
        <w:t>2</w:t>
      </w:r>
      <w:r>
        <w:rPr>
          <w:rFonts w:ascii="Arial" w:hAnsi="Arial" w:eastAsia="Arial" w:cs="Arial"/>
          <w:spacing w:val="4"/>
          <w:sz w:val="22"/>
          <w:szCs w:val="22"/>
        </w:rPr>
        <w:t xml:space="preserve">0 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莫斯科国际大学排名世界第 </w:t>
      </w:r>
      <w:r>
        <w:rPr>
          <w:rFonts w:ascii="Arial" w:hAnsi="Arial" w:eastAsia="Arial" w:cs="Arial"/>
          <w:spacing w:val="4"/>
          <w:sz w:val="22"/>
          <w:szCs w:val="22"/>
        </w:rPr>
        <w:t xml:space="preserve">26 </w:t>
      </w:r>
      <w:r>
        <w:rPr>
          <w:rFonts w:ascii="宋体" w:hAnsi="宋体" w:eastAsia="宋体" w:cs="宋体"/>
          <w:spacing w:val="4"/>
          <w:sz w:val="22"/>
          <w:szCs w:val="22"/>
        </w:rPr>
        <w:t>名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2" w:line="313" w:lineRule="exact"/>
        <w:ind w:left="426"/>
        <w:rPr>
          <w:rFonts w:ascii="宋体" w:hAnsi="宋体" w:eastAsia="宋体" w:cs="宋体"/>
          <w:sz w:val="22"/>
          <w:szCs w:val="22"/>
        </w:rPr>
      </w:pPr>
      <w:r>
        <w:rPr>
          <w:rFonts w:ascii="Arial" w:hAnsi="Arial" w:eastAsia="Arial" w:cs="Arial"/>
          <w:spacing w:val="10"/>
          <w:position w:val="1"/>
          <w:sz w:val="22"/>
          <w:szCs w:val="22"/>
        </w:rPr>
        <w:t>2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>0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20</w:t>
      </w:r>
      <w:r>
        <w:fldChar w:fldCharType="begin"/>
      </w:r>
      <w:r>
        <w:instrText xml:space="preserve"> HYPERLINK "https://upimg.baike.so.com/" </w:instrText>
      </w:r>
      <w:r>
        <w:fldChar w:fldCharType="separate"/>
      </w:r>
      <w:r>
        <w:rPr>
          <w:rFonts w:ascii="Arial" w:hAnsi="Arial" w:eastAsia="Arial" w:cs="Arial"/>
          <w:position w:val="1"/>
          <w:sz w:val="22"/>
          <w:szCs w:val="22"/>
        </w:rPr>
        <w:t>U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.</w:t>
      </w:r>
      <w:r>
        <w:rPr>
          <w:rFonts w:ascii="Arial" w:hAnsi="Arial" w:eastAsia="Arial" w:cs="Arial"/>
          <w:position w:val="1"/>
          <w:sz w:val="22"/>
          <w:szCs w:val="22"/>
        </w:rPr>
        <w:t>S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. </w:t>
      </w:r>
      <w:r>
        <w:rPr>
          <w:rFonts w:ascii="Arial" w:hAnsi="Arial" w:eastAsia="Arial" w:cs="Arial"/>
          <w:position w:val="1"/>
          <w:sz w:val="22"/>
          <w:szCs w:val="22"/>
        </w:rPr>
        <w:t>News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5"/>
          <w:position w:val="1"/>
          <w:sz w:val="22"/>
          <w:szCs w:val="22"/>
        </w:rPr>
        <w:t>世界大学排名</w:t>
      </w:r>
      <w:r>
        <w:rPr>
          <w:rFonts w:ascii="宋体" w:hAnsi="宋体" w:eastAsia="宋体" w:cs="宋体"/>
          <w:spacing w:val="5"/>
          <w:position w:val="1"/>
          <w:sz w:val="22"/>
          <w:szCs w:val="22"/>
        </w:rPr>
        <w:fldChar w:fldCharType="end"/>
      </w:r>
      <w:r>
        <w:rPr>
          <w:rFonts w:ascii="宋体" w:hAnsi="宋体" w:eastAsia="宋体" w:cs="宋体"/>
          <w:spacing w:val="5"/>
          <w:position w:val="1"/>
          <w:sz w:val="22"/>
          <w:szCs w:val="22"/>
        </w:rPr>
        <w:t xml:space="preserve">世界第 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58 </w:t>
      </w:r>
      <w:r>
        <w:rPr>
          <w:rFonts w:ascii="宋体" w:hAnsi="宋体" w:eastAsia="宋体" w:cs="宋体"/>
          <w:spacing w:val="5"/>
          <w:position w:val="1"/>
          <w:sz w:val="22"/>
          <w:szCs w:val="22"/>
        </w:rPr>
        <w:t>名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8" w:line="455" w:lineRule="exact"/>
        <w:ind w:left="9"/>
        <w:rPr>
          <w:rFonts w:ascii="华文中宋" w:hAnsi="华文中宋" w:eastAsia="华文中宋" w:cs="华文中宋"/>
          <w:sz w:val="29"/>
          <w:szCs w:val="29"/>
        </w:rPr>
      </w:pPr>
      <w:r>
        <w:rPr>
          <w:rFonts w:ascii="华文中宋" w:hAnsi="华文中宋" w:eastAsia="华文中宋" w:cs="华文中宋"/>
          <w:color w:val="2E75B5"/>
          <w:spacing w:val="18"/>
          <w:position w:val="5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项目优势</w:t>
      </w:r>
      <w:r>
        <w:rPr>
          <w:rFonts w:ascii="华文中宋" w:hAnsi="华文中宋" w:eastAsia="华文中宋" w:cs="华文中宋"/>
          <w:color w:val="2E75B5"/>
          <w:spacing w:val="18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Project</w:t>
      </w:r>
      <w:r>
        <w:rPr>
          <w:rFonts w:ascii="华文中宋" w:hAnsi="华文中宋" w:eastAsia="华文中宋" w:cs="华文中宋"/>
          <w:color w:val="ED7D31"/>
          <w:spacing w:val="17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advantage</w:t>
      </w:r>
    </w:p>
    <w:p>
      <w:pPr>
        <w:spacing w:before="212" w:line="228" w:lineRule="auto"/>
        <w:ind w:left="43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2"/>
          <w:sz w:val="22"/>
          <w:szCs w:val="22"/>
        </w:rPr>
        <w:t>学</w:t>
      </w:r>
      <w:r>
        <w:rPr>
          <w:rFonts w:ascii="宋体" w:hAnsi="宋体" w:eastAsia="宋体" w:cs="宋体"/>
          <w:spacing w:val="9"/>
          <w:sz w:val="22"/>
          <w:szCs w:val="22"/>
        </w:rPr>
        <w:t>制时长：学制一年半；时间短、费用低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72" w:line="228" w:lineRule="auto"/>
        <w:ind w:left="42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8"/>
          <w:sz w:val="22"/>
          <w:szCs w:val="22"/>
        </w:rPr>
        <w:t>全球</w:t>
      </w:r>
      <w:r>
        <w:rPr>
          <w:rFonts w:ascii="宋体" w:hAnsi="宋体" w:eastAsia="宋体" w:cs="宋体"/>
          <w:spacing w:val="10"/>
          <w:sz w:val="22"/>
          <w:szCs w:val="22"/>
        </w:rPr>
        <w:t>师</w:t>
      </w:r>
      <w:r>
        <w:rPr>
          <w:rFonts w:ascii="宋体" w:hAnsi="宋体" w:eastAsia="宋体" w:cs="宋体"/>
          <w:spacing w:val="9"/>
          <w:sz w:val="22"/>
          <w:szCs w:val="22"/>
        </w:rPr>
        <w:t>资：苏黎世大学、剑桥大学、牛津大学等世界名校教授授课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72" w:line="228" w:lineRule="auto"/>
        <w:ind w:left="43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8"/>
          <w:sz w:val="22"/>
          <w:szCs w:val="22"/>
        </w:rPr>
        <w:t>案例</w:t>
      </w:r>
      <w:r>
        <w:rPr>
          <w:rFonts w:ascii="宋体" w:hAnsi="宋体" w:eastAsia="宋体" w:cs="宋体"/>
          <w:spacing w:val="10"/>
          <w:sz w:val="22"/>
          <w:szCs w:val="22"/>
        </w:rPr>
        <w:t>课</w:t>
      </w:r>
      <w:r>
        <w:rPr>
          <w:rFonts w:ascii="宋体" w:hAnsi="宋体" w:eastAsia="宋体" w:cs="宋体"/>
          <w:spacing w:val="9"/>
          <w:sz w:val="22"/>
          <w:szCs w:val="22"/>
        </w:rPr>
        <w:t>堂：欧洲各行业经营管理专家、学者及专业人士带来的案例教学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72" w:line="228" w:lineRule="auto"/>
        <w:ind w:left="43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2"/>
          <w:sz w:val="22"/>
          <w:szCs w:val="22"/>
        </w:rPr>
        <w:t>实</w:t>
      </w:r>
      <w:r>
        <w:rPr>
          <w:rFonts w:ascii="宋体" w:hAnsi="宋体" w:eastAsia="宋体" w:cs="宋体"/>
          <w:spacing w:val="8"/>
          <w:sz w:val="22"/>
          <w:szCs w:val="22"/>
        </w:rPr>
        <w:t>习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模块：通过 </w:t>
      </w:r>
      <w:r>
        <w:rPr>
          <w:rFonts w:ascii="Arial" w:hAnsi="Arial" w:eastAsia="Arial" w:cs="Arial"/>
          <w:spacing w:val="6"/>
          <w:sz w:val="22"/>
          <w:szCs w:val="22"/>
        </w:rPr>
        <w:t xml:space="preserve">6-8 </w:t>
      </w:r>
      <w:r>
        <w:rPr>
          <w:rFonts w:ascii="宋体" w:hAnsi="宋体" w:eastAsia="宋体" w:cs="宋体"/>
          <w:spacing w:val="6"/>
          <w:sz w:val="22"/>
          <w:szCs w:val="22"/>
        </w:rPr>
        <w:t>个月的实习，达到理论与实践密切结合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72" w:line="228" w:lineRule="auto"/>
        <w:ind w:left="43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8"/>
          <w:sz w:val="22"/>
          <w:szCs w:val="22"/>
        </w:rPr>
        <w:t>名</w:t>
      </w:r>
      <w:r>
        <w:rPr>
          <w:rFonts w:ascii="宋体" w:hAnsi="宋体" w:eastAsia="宋体" w:cs="宋体"/>
          <w:spacing w:val="10"/>
          <w:sz w:val="22"/>
          <w:szCs w:val="22"/>
        </w:rPr>
        <w:t>校</w:t>
      </w:r>
      <w:r>
        <w:rPr>
          <w:rFonts w:ascii="宋体" w:hAnsi="宋体" w:eastAsia="宋体" w:cs="宋体"/>
          <w:spacing w:val="9"/>
          <w:sz w:val="22"/>
          <w:szCs w:val="22"/>
        </w:rPr>
        <w:t>学位：毕业后即可获得瑞士苏黎世大学硕士学位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72" w:line="228" w:lineRule="auto"/>
        <w:ind w:left="44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2"/>
          <w:sz w:val="22"/>
          <w:szCs w:val="22"/>
        </w:rPr>
        <w:t>留</w:t>
      </w:r>
      <w:r>
        <w:rPr>
          <w:rFonts w:ascii="宋体" w:hAnsi="宋体" w:eastAsia="宋体" w:cs="宋体"/>
          <w:spacing w:val="8"/>
          <w:sz w:val="22"/>
          <w:szCs w:val="22"/>
        </w:rPr>
        <w:t>学认证：教育部留学服务中心认证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72" w:line="228" w:lineRule="auto"/>
        <w:ind w:left="43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8"/>
          <w:sz w:val="22"/>
          <w:szCs w:val="22"/>
        </w:rPr>
        <w:t>就业</w:t>
      </w:r>
      <w:r>
        <w:rPr>
          <w:rFonts w:ascii="宋体" w:hAnsi="宋体" w:eastAsia="宋体" w:cs="宋体"/>
          <w:spacing w:val="10"/>
          <w:sz w:val="22"/>
          <w:szCs w:val="22"/>
        </w:rPr>
        <w:t>服</w:t>
      </w:r>
      <w:r>
        <w:rPr>
          <w:rFonts w:ascii="宋体" w:hAnsi="宋体" w:eastAsia="宋体" w:cs="宋体"/>
          <w:spacing w:val="9"/>
          <w:sz w:val="22"/>
          <w:szCs w:val="22"/>
        </w:rPr>
        <w:t>务：丰富的企业家校友资源，毕业学员可获得校友就业机会推荐</w:t>
      </w:r>
    </w:p>
    <w:p>
      <w:pPr>
        <w:sectPr>
          <w:footerReference r:id="rId7" w:type="default"/>
          <w:pgSz w:w="11906" w:h="16839"/>
          <w:pgMar w:top="247" w:right="1396" w:bottom="1126" w:left="1380" w:header="0" w:footer="963" w:gutter="0"/>
          <w:cols w:space="720" w:num="1"/>
        </w:sectPr>
      </w:pPr>
    </w:p>
    <w:p>
      <w:pPr>
        <w:spacing w:line="1303" w:lineRule="exact"/>
        <w:textAlignment w:val="center"/>
      </w:pPr>
      <w:r>
        <w:drawing>
          <wp:inline distT="0" distB="0" distL="0" distR="0">
            <wp:extent cx="5796915" cy="82740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7" w:line="463" w:lineRule="exact"/>
        <w:ind w:left="9"/>
        <w:rPr>
          <w:rFonts w:ascii="华文中宋" w:hAnsi="华文中宋" w:eastAsia="华文中宋" w:cs="华文中宋"/>
          <w:sz w:val="29"/>
          <w:szCs w:val="29"/>
        </w:rPr>
      </w:pPr>
      <w:r>
        <w:rPr>
          <w:rFonts w:ascii="华文中宋" w:hAnsi="华文中宋" w:eastAsia="华文中宋" w:cs="华文中宋"/>
          <w:color w:val="2E75B5"/>
          <w:spacing w:val="22"/>
          <w:position w:val="5"/>
          <w:sz w:val="29"/>
          <w:szCs w:val="29"/>
          <w14:textOutline w14:w="5448" w14:cap="sq" w14:cmpd="sng">
            <w14:solidFill>
              <w14:srgbClr w14:val="2E75B5"/>
            </w14:solidFill>
            <w14:prstDash w14:val="solid"/>
            <w14:bevel/>
          </w14:textOutline>
        </w:rPr>
        <w:t>项目特色</w:t>
      </w:r>
      <w:r>
        <w:rPr>
          <w:rFonts w:ascii="华文中宋" w:hAnsi="华文中宋" w:eastAsia="华文中宋" w:cs="华文中宋"/>
          <w:color w:val="2E75B5"/>
          <w:spacing w:val="22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Project</w:t>
      </w:r>
      <w:r>
        <w:rPr>
          <w:rFonts w:ascii="华文中宋" w:hAnsi="华文中宋" w:eastAsia="华文中宋" w:cs="华文中宋"/>
          <w:color w:val="ED7D31"/>
          <w:spacing w:val="22"/>
          <w:position w:val="5"/>
          <w:sz w:val="29"/>
          <w:szCs w:val="29"/>
        </w:rPr>
        <w:t xml:space="preserve"> </w:t>
      </w:r>
      <w:r>
        <w:rPr>
          <w:rFonts w:ascii="华文中宋" w:hAnsi="华文中宋" w:eastAsia="华文中宋" w:cs="华文中宋"/>
          <w:color w:val="ED7D31"/>
          <w:position w:val="5"/>
          <w:sz w:val="29"/>
          <w:szCs w:val="29"/>
          <w14:textOutline w14:w="5448" w14:cap="sq" w14:cmpd="sng">
            <w14:solidFill>
              <w14:srgbClr w14:val="ED7D31"/>
            </w14:solidFill>
            <w14:prstDash w14:val="solid"/>
            <w14:bevel/>
          </w14:textOutline>
        </w:rPr>
        <w:t>characteristics</w:t>
      </w:r>
    </w:p>
    <w:p>
      <w:pPr>
        <w:spacing w:before="203" w:line="377" w:lineRule="auto"/>
        <w:ind w:left="11" w:right="199" w:firstLine="41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8"/>
          <w:sz w:val="22"/>
          <w:szCs w:val="22"/>
        </w:rPr>
        <w:t>地理位</w:t>
      </w:r>
      <w:r>
        <w:rPr>
          <w:rFonts w:ascii="宋体" w:hAnsi="宋体" w:eastAsia="宋体" w:cs="宋体"/>
          <w:spacing w:val="9"/>
          <w:sz w:val="22"/>
          <w:szCs w:val="22"/>
        </w:rPr>
        <w:t>置优越：瑞士，位于欧洲中心的申根国，留学环境安全，全球综合教育质量排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7"/>
          <w:sz w:val="22"/>
          <w:szCs w:val="22"/>
        </w:rPr>
        <w:t>名</w:t>
      </w:r>
      <w:r>
        <w:rPr>
          <w:rFonts w:ascii="宋体" w:hAnsi="宋体" w:eastAsia="宋体" w:cs="宋体"/>
          <w:spacing w:val="4"/>
          <w:sz w:val="22"/>
          <w:szCs w:val="22"/>
        </w:rPr>
        <w:t>第二；</w:t>
      </w:r>
    </w:p>
    <w:p>
      <w:pPr>
        <w:spacing w:before="206" w:line="557" w:lineRule="auto"/>
        <w:ind w:left="432" w:right="296" w:firstLine="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2"/>
          <w:sz w:val="22"/>
          <w:szCs w:val="22"/>
        </w:rPr>
        <w:t>欧洲</w:t>
      </w:r>
      <w:r>
        <w:rPr>
          <w:rFonts w:ascii="宋体" w:hAnsi="宋体" w:eastAsia="宋体" w:cs="宋体"/>
          <w:spacing w:val="8"/>
          <w:sz w:val="22"/>
          <w:szCs w:val="22"/>
        </w:rPr>
        <w:t>顶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尖名校。瑞士规模最大的苏黎世大学，全球综合排名 </w:t>
      </w:r>
      <w:r>
        <w:rPr>
          <w:rFonts w:ascii="Arial" w:hAnsi="Arial" w:eastAsia="Arial" w:cs="Arial"/>
          <w:sz w:val="22"/>
          <w:szCs w:val="22"/>
        </w:rPr>
        <w:t>TOP</w:t>
      </w:r>
      <w:r>
        <w:rPr>
          <w:rFonts w:ascii="Arial" w:hAnsi="Arial" w:eastAsia="Arial" w:cs="Arial"/>
          <w:spacing w:val="6"/>
          <w:sz w:val="22"/>
          <w:szCs w:val="22"/>
        </w:rPr>
        <w:t xml:space="preserve">70 </w:t>
      </w:r>
      <w:r>
        <w:rPr>
          <w:rFonts w:ascii="宋体" w:hAnsi="宋体" w:eastAsia="宋体" w:cs="宋体"/>
          <w:spacing w:val="6"/>
          <w:sz w:val="22"/>
          <w:szCs w:val="22"/>
        </w:rPr>
        <w:t>，欧洲</w:t>
      </w:r>
      <w:r>
        <w:rPr>
          <w:rFonts w:ascii="Arial" w:hAnsi="Arial" w:eastAsia="Arial" w:cs="Arial"/>
          <w:sz w:val="22"/>
          <w:szCs w:val="22"/>
        </w:rPr>
        <w:t>TOP</w:t>
      </w:r>
      <w:r>
        <w:rPr>
          <w:rFonts w:ascii="Arial" w:hAnsi="Arial" w:eastAsia="Arial" w:cs="Arial"/>
          <w:spacing w:val="6"/>
          <w:sz w:val="22"/>
          <w:szCs w:val="22"/>
        </w:rPr>
        <w:t>20</w:t>
      </w:r>
      <w:r>
        <w:rPr>
          <w:rFonts w:ascii="宋体" w:hAnsi="宋体" w:eastAsia="宋体" w:cs="宋体"/>
          <w:spacing w:val="6"/>
          <w:sz w:val="22"/>
          <w:szCs w:val="22"/>
        </w:rPr>
        <w:t>；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9"/>
          <w:sz w:val="22"/>
          <w:szCs w:val="22"/>
        </w:rPr>
        <w:t>灵活短学制。一年半学制，接受转专业优秀本科生</w:t>
      </w:r>
      <w:r>
        <w:rPr>
          <w:rFonts w:ascii="宋体" w:hAnsi="宋体" w:eastAsia="宋体" w:cs="宋体"/>
          <w:spacing w:val="8"/>
          <w:sz w:val="22"/>
          <w:szCs w:val="22"/>
        </w:rPr>
        <w:t>；</w:t>
      </w:r>
    </w:p>
    <w:p>
      <w:pPr>
        <w:spacing w:before="3" w:line="377" w:lineRule="auto"/>
        <w:ind w:left="8" w:right="199" w:firstLine="42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8"/>
          <w:sz w:val="22"/>
          <w:szCs w:val="22"/>
        </w:rPr>
        <w:t>实用</w:t>
      </w:r>
      <w:r>
        <w:rPr>
          <w:rFonts w:ascii="宋体" w:hAnsi="宋体" w:eastAsia="宋体" w:cs="宋体"/>
          <w:spacing w:val="13"/>
          <w:sz w:val="22"/>
          <w:szCs w:val="22"/>
        </w:rPr>
        <w:t>型</w:t>
      </w:r>
      <w:r>
        <w:rPr>
          <w:rFonts w:ascii="宋体" w:hAnsi="宋体" w:eastAsia="宋体" w:cs="宋体"/>
          <w:spacing w:val="9"/>
          <w:sz w:val="22"/>
          <w:szCs w:val="22"/>
        </w:rPr>
        <w:t>课程。全英授课，小班教学，更多的行业专家案例教学，另有额外免费德语课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4"/>
          <w:sz w:val="22"/>
          <w:szCs w:val="22"/>
        </w:rPr>
        <w:t>选修；</w:t>
      </w:r>
    </w:p>
    <w:p>
      <w:pPr>
        <w:spacing w:before="205" w:line="377" w:lineRule="auto"/>
        <w:ind w:left="13" w:right="180" w:firstLine="41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4"/>
          <w:sz w:val="22"/>
          <w:szCs w:val="22"/>
        </w:rPr>
        <w:t>权威</w:t>
      </w:r>
      <w:r>
        <w:rPr>
          <w:rFonts w:ascii="宋体" w:hAnsi="宋体" w:eastAsia="宋体" w:cs="宋体"/>
          <w:spacing w:val="9"/>
          <w:sz w:val="22"/>
          <w:szCs w:val="22"/>
        </w:rPr>
        <w:t>认</w:t>
      </w:r>
      <w:r>
        <w:rPr>
          <w:rFonts w:ascii="宋体" w:hAnsi="宋体" w:eastAsia="宋体" w:cs="宋体"/>
          <w:spacing w:val="7"/>
          <w:sz w:val="22"/>
          <w:szCs w:val="22"/>
        </w:rPr>
        <w:t>证。</w:t>
      </w:r>
      <w:r>
        <w:rPr>
          <w:rFonts w:ascii="Arial" w:hAnsi="Arial" w:eastAsia="Arial" w:cs="Arial"/>
          <w:sz w:val="22"/>
          <w:szCs w:val="22"/>
        </w:rPr>
        <w:t>LEURA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7"/>
          <w:sz w:val="22"/>
          <w:szCs w:val="22"/>
        </w:rPr>
        <w:t xml:space="preserve">联盟成员，更有商科权威 </w:t>
      </w:r>
      <w:r>
        <w:rPr>
          <w:rFonts w:ascii="Arial" w:hAnsi="Arial" w:eastAsia="Arial" w:cs="Arial"/>
          <w:sz w:val="22"/>
          <w:szCs w:val="22"/>
        </w:rPr>
        <w:t>EQUIS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7"/>
          <w:sz w:val="22"/>
          <w:szCs w:val="22"/>
        </w:rPr>
        <w:t xml:space="preserve">和 </w:t>
      </w:r>
      <w:r>
        <w:rPr>
          <w:rFonts w:ascii="Arial" w:hAnsi="Arial" w:eastAsia="Arial" w:cs="Arial"/>
          <w:sz w:val="22"/>
          <w:szCs w:val="22"/>
        </w:rPr>
        <w:t>AACSB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7"/>
          <w:sz w:val="22"/>
          <w:szCs w:val="22"/>
        </w:rPr>
        <w:t>认证，中国教育部留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7"/>
          <w:sz w:val="22"/>
          <w:szCs w:val="22"/>
        </w:rPr>
        <w:t>学服务中心认证；</w:t>
      </w:r>
    </w:p>
    <w:p>
      <w:pPr>
        <w:spacing w:before="206" w:line="379" w:lineRule="auto"/>
        <w:ind w:left="9" w:right="238" w:firstLine="42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6"/>
          <w:sz w:val="22"/>
          <w:szCs w:val="22"/>
        </w:rPr>
        <w:t>带薪</w:t>
      </w:r>
      <w:r>
        <w:rPr>
          <w:rFonts w:ascii="宋体" w:hAnsi="宋体" w:eastAsia="宋体" w:cs="宋体"/>
          <w:spacing w:val="12"/>
          <w:sz w:val="22"/>
          <w:szCs w:val="22"/>
        </w:rPr>
        <w:t>实</w:t>
      </w:r>
      <w:r>
        <w:rPr>
          <w:rFonts w:ascii="宋体" w:hAnsi="宋体" w:eastAsia="宋体" w:cs="宋体"/>
          <w:spacing w:val="8"/>
          <w:sz w:val="22"/>
          <w:szCs w:val="22"/>
        </w:rPr>
        <w:t>习。中国学生可选择瑞士实习，提供罗氏制药、雀巢、华为、谷歌、埃哲森、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3"/>
          <w:sz w:val="22"/>
          <w:szCs w:val="22"/>
        </w:rPr>
        <w:t>银</w:t>
      </w:r>
      <w:r>
        <w:rPr>
          <w:rFonts w:ascii="宋体" w:hAnsi="宋体" w:eastAsia="宋体" w:cs="宋体"/>
          <w:spacing w:val="8"/>
          <w:sz w:val="22"/>
          <w:szCs w:val="22"/>
        </w:rPr>
        <w:t>行和航空等企业实习单位。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4738" w:lineRule="exact"/>
        <w:ind w:firstLine="775"/>
        <w:textAlignment w:val="center"/>
      </w:pPr>
      <w:r>
        <w:drawing>
          <wp:inline distT="0" distB="0" distL="0" distR="0">
            <wp:extent cx="4511040" cy="300799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8" w:type="default"/>
          <w:pgSz w:w="11906" w:h="16839"/>
          <w:pgMar w:top="247" w:right="1396" w:bottom="1124" w:left="1380" w:header="0" w:footer="963" w:gutter="0"/>
          <w:cols w:space="720" w:num="1"/>
        </w:sectPr>
      </w:pPr>
    </w:p>
    <w:p>
      <w:pPr>
        <w:spacing w:line="1303" w:lineRule="exact"/>
        <w:textAlignment w:val="center"/>
      </w:pPr>
      <w:r>
        <w:drawing>
          <wp:inline distT="0" distB="0" distL="0" distR="0">
            <wp:extent cx="5796915" cy="82740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71" w:line="359" w:lineRule="exact"/>
        <w:ind w:left="12"/>
        <w:outlineLvl w:val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2E75B5"/>
          <w:spacing w:val="-2"/>
          <w:position w:val="3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一、</w:t>
      </w:r>
      <w:r>
        <w:rPr>
          <w:rFonts w:ascii="黑体" w:hAnsi="黑体" w:eastAsia="黑体" w:cs="黑体"/>
          <w:color w:val="2E75B5"/>
          <w:spacing w:val="-1"/>
          <w:position w:val="3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招生对象</w:t>
      </w:r>
    </w:p>
    <w:p>
      <w:pPr>
        <w:spacing w:before="194" w:line="356" w:lineRule="auto"/>
        <w:ind w:left="13" w:right="110" w:firstLine="42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期望在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 xml:space="preserve">国际商业环境中担任管理工作的优秀学生、社会精英及中高层管理者。专业背景不 </w:t>
      </w:r>
      <w:r>
        <w:rPr>
          <w:rFonts w:ascii="微软雅黑" w:hAnsi="微软雅黑" w:eastAsia="微软雅黑" w:cs="微软雅黑"/>
          <w:color w:val="333333"/>
          <w:spacing w:val="-7"/>
          <w:sz w:val="22"/>
          <w:szCs w:val="22"/>
        </w:rPr>
        <w:t>限</w:t>
      </w:r>
      <w:r>
        <w:rPr>
          <w:rFonts w:ascii="微软雅黑" w:hAnsi="微软雅黑" w:eastAsia="微软雅黑" w:cs="微软雅黑"/>
          <w:color w:val="333333"/>
          <w:spacing w:val="-6"/>
          <w:sz w:val="22"/>
          <w:szCs w:val="22"/>
        </w:rPr>
        <w:t>。</w:t>
      </w:r>
    </w:p>
    <w:p>
      <w:pPr>
        <w:spacing w:line="289" w:lineRule="exact"/>
        <w:ind w:left="12"/>
        <w:outlineLvl w:val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2E75B5"/>
          <w:spacing w:val="-2"/>
          <w:position w:val="1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二、</w:t>
      </w:r>
      <w:r>
        <w:rPr>
          <w:rFonts w:ascii="黑体" w:hAnsi="黑体" w:eastAsia="黑体" w:cs="黑体"/>
          <w:color w:val="2E75B5"/>
          <w:spacing w:val="-1"/>
          <w:position w:val="1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申请条件</w:t>
      </w:r>
    </w:p>
    <w:p>
      <w:pPr>
        <w:spacing w:before="230" w:line="225" w:lineRule="auto"/>
        <w:ind w:left="46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7"/>
          <w:sz w:val="22"/>
          <w:szCs w:val="22"/>
        </w:rPr>
        <w:t>1</w:t>
      </w:r>
      <w:r>
        <w:rPr>
          <w:rFonts w:ascii="微软雅黑" w:hAnsi="微软雅黑" w:eastAsia="微软雅黑" w:cs="微软雅黑"/>
          <w:color w:val="333333"/>
          <w:spacing w:val="4"/>
          <w:sz w:val="22"/>
          <w:szCs w:val="22"/>
        </w:rPr>
        <w:t>. 学位要求: 学士或硕士学位</w:t>
      </w:r>
    </w:p>
    <w:p>
      <w:pPr>
        <w:spacing w:before="245" w:line="184" w:lineRule="auto"/>
        <w:ind w:left="451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2. 至少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 xml:space="preserve"> 1 年不间断工作经验或累计 1.5 年</w:t>
      </w:r>
    </w:p>
    <w:p>
      <w:pPr>
        <w:spacing w:before="230" w:line="226" w:lineRule="auto"/>
        <w:ind w:left="45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2"/>
          <w:sz w:val="22"/>
          <w:szCs w:val="22"/>
        </w:rPr>
        <w:t>3. 英语水平: 雅思 6.5 分 ，托福(</w:t>
      </w: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TOEFL</w:t>
      </w:r>
      <w:r>
        <w:rPr>
          <w:rFonts w:ascii="微软雅黑" w:hAnsi="微软雅黑" w:eastAsia="微软雅黑" w:cs="微软雅黑"/>
          <w:color w:val="333333"/>
          <w:spacing w:val="-2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iBT</w:t>
      </w:r>
      <w:r>
        <w:rPr>
          <w:rFonts w:ascii="微软雅黑" w:hAnsi="微软雅黑" w:eastAsia="微软雅黑" w:cs="微软雅黑"/>
          <w:color w:val="333333"/>
          <w:spacing w:val="-2"/>
          <w:sz w:val="22"/>
          <w:szCs w:val="22"/>
        </w:rPr>
        <w:t>) 80 分 ，全英语</w:t>
      </w: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授课证明(任意一项)</w:t>
      </w:r>
    </w:p>
    <w:p>
      <w:pPr>
        <w:spacing w:before="245" w:line="236" w:lineRule="auto"/>
        <w:ind w:left="13"/>
        <w:outlineLvl w:val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2E75B5"/>
          <w:spacing w:val="-2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三、招</w:t>
      </w:r>
      <w:r>
        <w:rPr>
          <w:rFonts w:ascii="黑体" w:hAnsi="黑体" w:eastAsia="黑体" w:cs="黑体"/>
          <w:color w:val="2E75B5"/>
          <w:spacing w:val="-1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生计划</w:t>
      </w:r>
    </w:p>
    <w:p>
      <w:pPr>
        <w:spacing w:before="238" w:line="222" w:lineRule="auto"/>
        <w:ind w:left="441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2"/>
          <w:sz w:val="22"/>
          <w:szCs w:val="22"/>
        </w:rPr>
        <w:t>学制: 18 个月 (瑞士学习 8-9 个月 ，瑞士或中国</w:t>
      </w: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进行实习 6-8 个月带薪实习)</w:t>
      </w:r>
    </w:p>
    <w:p>
      <w:pPr>
        <w:spacing w:before="211" w:line="226" w:lineRule="auto"/>
        <w:ind w:left="443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4"/>
          <w:sz w:val="22"/>
          <w:szCs w:val="22"/>
        </w:rPr>
        <w:t>开</w:t>
      </w:r>
      <w:r>
        <w:rPr>
          <w:rFonts w:ascii="微软雅黑" w:hAnsi="微软雅黑" w:eastAsia="微软雅黑" w:cs="微软雅黑"/>
          <w:color w:val="333333"/>
          <w:spacing w:val="-2"/>
          <w:sz w:val="22"/>
          <w:szCs w:val="22"/>
        </w:rPr>
        <w:t>学时间: 2023 年 8 月-2025 年 2 月</w:t>
      </w:r>
    </w:p>
    <w:p>
      <w:pPr>
        <w:spacing w:before="205" w:line="222" w:lineRule="auto"/>
        <w:ind w:left="46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2"/>
          <w:sz w:val="22"/>
          <w:szCs w:val="22"/>
        </w:rPr>
        <w:t>申请时间: 2022 年 9 月-2023 年 4 月 30 截止  (基于签证时间</w:t>
      </w: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需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求)</w:t>
      </w:r>
    </w:p>
    <w:p>
      <w:pPr>
        <w:spacing w:before="210" w:line="227" w:lineRule="auto"/>
        <w:ind w:left="441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授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课语言: 英语</w:t>
      </w:r>
    </w:p>
    <w:p>
      <w:pPr>
        <w:spacing w:before="245" w:line="227" w:lineRule="auto"/>
        <w:ind w:left="21"/>
        <w:outlineLvl w:val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2E75B5"/>
          <w:spacing w:val="-4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四、</w:t>
      </w:r>
      <w:r>
        <w:rPr>
          <w:rFonts w:ascii="黑体" w:hAnsi="黑体" w:eastAsia="黑体" w:cs="黑体"/>
          <w:color w:val="2E75B5"/>
          <w:spacing w:val="-3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申</w:t>
      </w:r>
      <w:r>
        <w:rPr>
          <w:rFonts w:ascii="黑体" w:hAnsi="黑体" w:eastAsia="黑体" w:cs="黑体"/>
          <w:color w:val="2E75B5"/>
          <w:spacing w:val="-2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请流程</w:t>
      </w:r>
    </w:p>
    <w:p>
      <w:pPr>
        <w:spacing w:before="289" w:line="560" w:lineRule="exact"/>
        <w:ind w:left="44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1"/>
          <w:position w:val="26"/>
          <w:sz w:val="22"/>
          <w:szCs w:val="22"/>
        </w:rPr>
        <w:t>提交</w:t>
      </w:r>
      <w:r>
        <w:rPr>
          <w:rFonts w:ascii="微软雅黑" w:hAnsi="微软雅黑" w:eastAsia="微软雅黑" w:cs="微软雅黑"/>
          <w:color w:val="333333"/>
          <w:position w:val="26"/>
          <w:sz w:val="22"/>
          <w:szCs w:val="22"/>
        </w:rPr>
        <w:t>全套报名材料——初审达标——缴纳报名申请费——参加校方入学面试——通过面</w:t>
      </w:r>
    </w:p>
    <w:p>
      <w:pPr>
        <w:spacing w:before="2" w:line="183" w:lineRule="auto"/>
        <w:ind w:left="3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试——发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放录取通知书——缴纳全部学费——正式入学</w:t>
      </w:r>
    </w:p>
    <w:p>
      <w:pPr>
        <w:spacing w:before="229" w:line="226" w:lineRule="auto"/>
        <w:ind w:left="46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 xml:space="preserve">1.   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EABM</w:t>
      </w: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 xml:space="preserve"> 入读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申请表;</w:t>
      </w:r>
    </w:p>
    <w:p>
      <w:pPr>
        <w:spacing w:before="205" w:line="222" w:lineRule="auto"/>
        <w:ind w:left="451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1"/>
          <w:sz w:val="22"/>
          <w:szCs w:val="22"/>
        </w:rPr>
        <w:t>2.   个人英文履历表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(CV)</w:t>
      </w:r>
    </w:p>
    <w:p>
      <w:pPr>
        <w:spacing w:before="211" w:line="222" w:lineRule="auto"/>
        <w:ind w:left="454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1"/>
          <w:sz w:val="22"/>
          <w:szCs w:val="22"/>
        </w:rPr>
        <w:t>3.   国家承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认的中英文版学位证或硕士学位认证报告(学信网上下载即可)</w:t>
      </w:r>
    </w:p>
    <w:p>
      <w:pPr>
        <w:spacing w:before="210" w:line="222" w:lineRule="auto"/>
        <w:ind w:left="440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2"/>
          <w:sz w:val="22"/>
          <w:szCs w:val="22"/>
        </w:rPr>
        <w:t>4.   英语语言证书或同等英语技能证明 (如托福或雅思成绩单)</w:t>
      </w:r>
      <w:r>
        <w:rPr>
          <w:rFonts w:ascii="微软雅黑" w:hAnsi="微软雅黑" w:eastAsia="微软雅黑" w:cs="微软雅黑"/>
          <w:color w:val="333333"/>
          <w:spacing w:val="1"/>
          <w:sz w:val="22"/>
          <w:szCs w:val="22"/>
        </w:rPr>
        <w:t>；</w:t>
      </w:r>
    </w:p>
    <w:p>
      <w:pPr>
        <w:spacing w:before="253" w:line="184" w:lineRule="auto"/>
        <w:ind w:left="45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1"/>
          <w:sz w:val="22"/>
          <w:szCs w:val="22"/>
        </w:rPr>
        <w:t>5.   中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英文成绩单</w:t>
      </w:r>
    </w:p>
    <w:p>
      <w:pPr>
        <w:spacing w:before="270" w:line="184" w:lineRule="auto"/>
        <w:ind w:left="451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1"/>
          <w:sz w:val="22"/>
          <w:szCs w:val="22"/>
        </w:rPr>
        <w:t>6.   护照首页扫描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件</w:t>
      </w:r>
    </w:p>
    <w:p>
      <w:pPr>
        <w:spacing w:before="229" w:line="222" w:lineRule="auto"/>
        <w:ind w:left="451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2"/>
          <w:sz w:val="22"/>
          <w:szCs w:val="22"/>
        </w:rPr>
        <w:t xml:space="preserve">7.   </w:t>
      </w:r>
      <w:r>
        <w:rPr>
          <w:rFonts w:ascii="微软雅黑" w:hAnsi="微软雅黑" w:eastAsia="微软雅黑" w:cs="微软雅黑"/>
          <w:color w:val="333333"/>
          <w:spacing w:val="1"/>
          <w:sz w:val="22"/>
          <w:szCs w:val="22"/>
        </w:rPr>
        <w:t>个人陈述  (应包括申请动机、未来规划、学术以及能力展现)  中英文版</w:t>
      </w:r>
    </w:p>
    <w:p>
      <w:pPr>
        <w:spacing w:before="212" w:line="222" w:lineRule="auto"/>
        <w:ind w:left="449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2"/>
          <w:sz w:val="22"/>
          <w:szCs w:val="22"/>
        </w:rPr>
        <w:t>8.   工作和社会实践证明</w:t>
      </w: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 xml:space="preserve">  (目前职位、成就和个人目标的激励信 ，一张 A4 纸)</w:t>
      </w:r>
    </w:p>
    <w:p>
      <w:pPr>
        <w:sectPr>
          <w:footerReference r:id="rId9" w:type="default"/>
          <w:pgSz w:w="11906" w:h="16839"/>
          <w:pgMar w:top="247" w:right="1396" w:bottom="1124" w:left="1380" w:header="0" w:footer="963" w:gutter="0"/>
          <w:cols w:space="720" w:num="1"/>
        </w:sectPr>
      </w:pPr>
    </w:p>
    <w:p>
      <w:pPr>
        <w:spacing w:line="1303" w:lineRule="exact"/>
        <w:ind w:firstLine="112"/>
        <w:textAlignment w:val="center"/>
      </w:pPr>
      <w:r>
        <w:drawing>
          <wp:inline distT="0" distB="0" distL="0" distR="0">
            <wp:extent cx="5796915" cy="82740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65" w:line="235" w:lineRule="auto"/>
        <w:ind w:left="127"/>
        <w:outlineLvl w:val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2E75B5"/>
          <w:spacing w:val="-2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五、课程</w:t>
      </w:r>
      <w:r>
        <w:rPr>
          <w:rFonts w:ascii="黑体" w:hAnsi="黑体" w:eastAsia="黑体" w:cs="黑体"/>
          <w:color w:val="2E75B5"/>
          <w:spacing w:val="-1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安排</w:t>
      </w:r>
    </w:p>
    <w:p>
      <w:pPr>
        <w:spacing w:line="118" w:lineRule="auto"/>
        <w:rPr>
          <w:rFonts w:ascii="Arial"/>
          <w:sz w:val="2"/>
        </w:rPr>
      </w:pPr>
    </w:p>
    <w:tbl>
      <w:tblPr>
        <w:tblStyle w:val="4"/>
        <w:tblW w:w="91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6100"/>
        <w:gridCol w:w="10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59" w:type="dxa"/>
            <w:vAlign w:val="top"/>
          </w:tcPr>
          <w:p>
            <w:pPr>
              <w:spacing w:before="213" w:line="189" w:lineRule="auto"/>
              <w:ind w:left="5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22"/>
                <w:szCs w:val="22"/>
              </w:rPr>
              <w:t>必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22"/>
                <w:szCs w:val="22"/>
              </w:rPr>
              <w:t>修科目</w:t>
            </w:r>
          </w:p>
        </w:tc>
        <w:tc>
          <w:tcPr>
            <w:tcW w:w="6100" w:type="dxa"/>
            <w:vAlign w:val="top"/>
          </w:tcPr>
          <w:p>
            <w:pPr>
              <w:spacing w:before="213" w:line="189" w:lineRule="auto"/>
              <w:ind w:left="247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1"/>
                <w:sz w:val="22"/>
                <w:szCs w:val="22"/>
              </w:rPr>
              <w:t>方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22"/>
                <w:szCs w:val="22"/>
              </w:rPr>
              <w:t>向及模块</w:t>
            </w:r>
          </w:p>
        </w:tc>
        <w:tc>
          <w:tcPr>
            <w:tcW w:w="1028" w:type="dxa"/>
            <w:vAlign w:val="top"/>
          </w:tcPr>
          <w:p>
            <w:pPr>
              <w:spacing w:before="213" w:line="189" w:lineRule="auto"/>
              <w:ind w:left="2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8"/>
                <w:sz w:val="22"/>
                <w:szCs w:val="22"/>
              </w:rPr>
              <w:t>学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6" w:hRule="atLeast"/>
        </w:trPr>
        <w:tc>
          <w:tcPr>
            <w:tcW w:w="205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3" w:line="308" w:lineRule="exact"/>
              <w:ind w:left="3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position w:val="2"/>
                <w:sz w:val="17"/>
                <w:szCs w:val="17"/>
              </w:rPr>
              <w:t>Fundamentals</w:t>
            </w:r>
            <w:r>
              <w:rPr>
                <w:rFonts w:ascii="微软雅黑" w:hAnsi="微软雅黑" w:eastAsia="微软雅黑" w:cs="微软雅黑"/>
                <w:color w:val="333333"/>
                <w:spacing w:val="6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position w:val="2"/>
                <w:sz w:val="17"/>
                <w:szCs w:val="17"/>
              </w:rPr>
              <w:t>of</w:t>
            </w:r>
          </w:p>
          <w:p>
            <w:pPr>
              <w:spacing w:before="66" w:line="310" w:lineRule="exact"/>
              <w:ind w:left="4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6"/>
                <w:position w:val="3"/>
                <w:sz w:val="17"/>
                <w:szCs w:val="17"/>
              </w:rPr>
              <w:t>I</w:t>
            </w:r>
            <w:r>
              <w:rPr>
                <w:rFonts w:ascii="微软雅黑" w:hAnsi="微软雅黑" w:eastAsia="微软雅黑" w:cs="微软雅黑"/>
                <w:color w:val="333333"/>
                <w:spacing w:val="3"/>
                <w:position w:val="3"/>
                <w:sz w:val="17"/>
                <w:szCs w:val="17"/>
              </w:rPr>
              <w:t>nternational</w:t>
            </w:r>
          </w:p>
          <w:p>
            <w:pPr>
              <w:spacing w:before="66" w:line="220" w:lineRule="auto"/>
              <w:ind w:left="3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Management</w:t>
            </w:r>
            <w:r>
              <w:rPr>
                <w:rFonts w:ascii="微软雅黑" w:hAnsi="微软雅黑" w:eastAsia="微软雅黑" w:cs="微软雅黑"/>
                <w:color w:val="333333"/>
                <w:spacing w:val="6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on</w:t>
            </w:r>
          </w:p>
          <w:p>
            <w:pPr>
              <w:spacing w:before="107" w:line="308" w:lineRule="exact"/>
              <w:ind w:left="49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position w:val="3"/>
                <w:sz w:val="17"/>
                <w:szCs w:val="17"/>
              </w:rPr>
              <w:t>Master</w:t>
            </w:r>
            <w:r>
              <w:rPr>
                <w:rFonts w:ascii="微软雅黑" w:hAnsi="微软雅黑" w:eastAsia="微软雅黑" w:cs="微软雅黑"/>
                <w:color w:val="333333"/>
                <w:spacing w:val="43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position w:val="3"/>
                <w:sz w:val="17"/>
                <w:szCs w:val="17"/>
              </w:rPr>
              <w:t>Level</w:t>
            </w:r>
          </w:p>
          <w:p>
            <w:pPr>
              <w:spacing w:before="182" w:line="189" w:lineRule="auto"/>
              <w:ind w:left="14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1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9"/>
                <w:szCs w:val="19"/>
              </w:rPr>
              <w:t>际基础级别的管理</w:t>
            </w:r>
          </w:p>
        </w:tc>
        <w:tc>
          <w:tcPr>
            <w:tcW w:w="6100" w:type="dxa"/>
            <w:vAlign w:val="top"/>
          </w:tcPr>
          <w:p>
            <w:pPr>
              <w:spacing w:before="86" w:line="319" w:lineRule="exact"/>
              <w:ind w:lef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Calibri" w:hAnsi="Calibri" w:eastAsia="Calibri" w:cs="Calibri"/>
                <w:position w:val="6"/>
                <w:sz w:val="19"/>
                <w:szCs w:val="19"/>
              </w:rPr>
              <w:t>Applied</w:t>
            </w:r>
            <w:r>
              <w:rPr>
                <w:rFonts w:ascii="Calibri" w:hAnsi="Calibri" w:eastAsia="Calibri" w:cs="Calibri"/>
                <w:spacing w:val="15"/>
                <w:position w:val="6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6"/>
                <w:sz w:val="19"/>
                <w:szCs w:val="19"/>
              </w:rPr>
              <w:t>Business</w:t>
            </w:r>
            <w:r>
              <w:rPr>
                <w:rFonts w:ascii="Calibri" w:hAnsi="Calibri" w:eastAsia="Calibri" w:cs="Calibri"/>
                <w:spacing w:val="15"/>
                <w:position w:val="6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6"/>
                <w:sz w:val="19"/>
                <w:szCs w:val="19"/>
              </w:rPr>
              <w:t>Ethics</w:t>
            </w:r>
            <w:r>
              <w:rPr>
                <w:rFonts w:ascii="Calibri" w:hAnsi="Calibri" w:eastAsia="Calibri" w:cs="Calibri"/>
                <w:spacing w:val="15"/>
                <w:position w:val="6"/>
                <w:sz w:val="19"/>
                <w:szCs w:val="19"/>
              </w:rPr>
              <w:t xml:space="preserve">, </w:t>
            </w:r>
            <w:r>
              <w:rPr>
                <w:rFonts w:ascii="宋体" w:hAnsi="宋体" w:eastAsia="宋体" w:cs="宋体"/>
                <w:spacing w:val="15"/>
                <w:position w:val="6"/>
                <w:sz w:val="19"/>
                <w:szCs w:val="19"/>
              </w:rPr>
              <w:t>应用商业道德</w:t>
            </w:r>
          </w:p>
          <w:p>
            <w:pPr>
              <w:spacing w:line="258" w:lineRule="exact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1"/>
                <w:sz w:val="18"/>
                <w:szCs w:val="18"/>
              </w:rPr>
              <w:t>Asian</w:t>
            </w:r>
            <w:r>
              <w:rPr>
                <w:rFonts w:ascii="Arial" w:hAnsi="Arial" w:eastAsia="Arial" w:cs="Arial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18"/>
                <w:szCs w:val="18"/>
              </w:rPr>
              <w:t>Business</w:t>
            </w:r>
            <w:r>
              <w:rPr>
                <w:rFonts w:ascii="Arial" w:hAnsi="Arial" w:eastAsia="Arial" w:cs="Arial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18"/>
                <w:szCs w:val="18"/>
              </w:rPr>
              <w:t>Series</w:t>
            </w:r>
            <w:r>
              <w:rPr>
                <w:rFonts w:ascii="Arial" w:hAnsi="Arial" w:eastAsia="Arial" w:cs="Arial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1"/>
                <w:sz w:val="19"/>
                <w:szCs w:val="19"/>
              </w:rPr>
              <w:t>亚洲商业系</w:t>
            </w:r>
            <w:r>
              <w:rPr>
                <w:rFonts w:ascii="宋体" w:hAnsi="宋体" w:eastAsia="宋体" w:cs="宋体"/>
                <w:spacing w:val="16"/>
                <w:position w:val="1"/>
                <w:sz w:val="19"/>
                <w:szCs w:val="19"/>
              </w:rPr>
              <w:t>列</w:t>
            </w:r>
          </w:p>
          <w:p>
            <w:pPr>
              <w:spacing w:before="53" w:line="258" w:lineRule="exact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Corporate</w:t>
            </w:r>
            <w:r>
              <w:rPr>
                <w:rFonts w:ascii="Arial" w:hAnsi="Arial" w:eastAsia="Arial" w:cs="Arial"/>
                <w:spacing w:val="1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Finance</w:t>
            </w:r>
            <w:r>
              <w:rPr>
                <w:rFonts w:ascii="Arial" w:hAnsi="Arial" w:eastAsia="Arial" w:cs="Arial"/>
                <w:spacing w:val="1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2"/>
                <w:sz w:val="19"/>
                <w:szCs w:val="19"/>
              </w:rPr>
              <w:t>企业融资</w:t>
            </w:r>
          </w:p>
          <w:p>
            <w:pPr>
              <w:spacing w:before="53" w:line="259" w:lineRule="exact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Financial</w:t>
            </w:r>
            <w:r>
              <w:rPr>
                <w:rFonts w:ascii="Arial" w:hAnsi="Arial" w:eastAsia="Arial" w:cs="Arial"/>
                <w:spacing w:val="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Accounting</w:t>
            </w:r>
            <w:r>
              <w:rPr>
                <w:rFonts w:ascii="Arial" w:hAnsi="Arial" w:eastAsia="Arial" w:cs="Arial"/>
                <w:spacing w:val="1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position w:val="2"/>
                <w:sz w:val="19"/>
                <w:szCs w:val="19"/>
              </w:rPr>
              <w:t>财务会计</w:t>
            </w:r>
          </w:p>
          <w:p>
            <w:pPr>
              <w:spacing w:before="53" w:line="259" w:lineRule="exact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Innovation</w:t>
            </w:r>
            <w:r>
              <w:rPr>
                <w:rFonts w:ascii="Arial" w:hAnsi="Arial" w:eastAsia="Arial" w:cs="Arial"/>
                <w:spacing w:val="2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Management</w:t>
            </w:r>
            <w:r>
              <w:rPr>
                <w:rFonts w:ascii="Arial" w:hAnsi="Arial" w:eastAsia="Arial" w:cs="Arial"/>
                <w:spacing w:val="2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position w:val="2"/>
                <w:sz w:val="19"/>
                <w:szCs w:val="19"/>
              </w:rPr>
              <w:t>创新管</w:t>
            </w:r>
            <w:r>
              <w:rPr>
                <w:rFonts w:ascii="宋体" w:hAnsi="宋体" w:eastAsia="宋体" w:cs="宋体"/>
                <w:spacing w:val="20"/>
                <w:position w:val="2"/>
                <w:sz w:val="19"/>
                <w:szCs w:val="19"/>
              </w:rPr>
              <w:t>理</w:t>
            </w:r>
          </w:p>
          <w:p>
            <w:pPr>
              <w:spacing w:before="53" w:line="300" w:lineRule="auto"/>
              <w:ind w:left="115" w:right="140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Leadership</w:t>
            </w:r>
            <w:r>
              <w:rPr>
                <w:rFonts w:ascii="Arial" w:hAnsi="Arial" w:eastAsia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Human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Resource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Management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领导力和人力资源管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理</w:t>
            </w:r>
          </w:p>
          <w:p>
            <w:pPr>
              <w:spacing w:line="266" w:lineRule="exact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Macroeconomics</w:t>
            </w:r>
            <w:r>
              <w:rPr>
                <w:rFonts w:ascii="Calibri" w:hAnsi="Calibri" w:eastAsia="Calibri" w:cs="Calibri"/>
                <w:spacing w:val="18"/>
                <w:position w:val="2"/>
                <w:sz w:val="19"/>
                <w:szCs w:val="19"/>
              </w:rPr>
              <w:t>,</w:t>
            </w:r>
            <w:r>
              <w:rPr>
                <w:rFonts w:ascii="宋体" w:hAnsi="宋体" w:eastAsia="宋体" w:cs="宋体"/>
                <w:spacing w:val="16"/>
                <w:position w:val="2"/>
                <w:sz w:val="19"/>
                <w:szCs w:val="19"/>
              </w:rPr>
              <w:t>宏观经济学</w:t>
            </w:r>
          </w:p>
          <w:p>
            <w:pPr>
              <w:spacing w:before="52" w:line="312" w:lineRule="exact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6"/>
                <w:sz w:val="18"/>
                <w:szCs w:val="18"/>
              </w:rPr>
              <w:t>Marketing</w:t>
            </w:r>
            <w:r>
              <w:rPr>
                <w:rFonts w:ascii="Arial" w:hAnsi="Arial" w:eastAsia="Arial" w:cs="Arial"/>
                <w:spacing w:val="17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6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15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6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15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6"/>
                <w:sz w:val="18"/>
                <w:szCs w:val="18"/>
              </w:rPr>
              <w:t>Era</w:t>
            </w:r>
            <w:r>
              <w:rPr>
                <w:rFonts w:ascii="Arial" w:hAnsi="Arial" w:eastAsia="Arial" w:cs="Arial"/>
                <w:spacing w:val="15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6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15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6"/>
                <w:sz w:val="18"/>
                <w:szCs w:val="18"/>
              </w:rPr>
              <w:t>Digitization</w:t>
            </w:r>
            <w:r>
              <w:rPr>
                <w:rFonts w:ascii="Arial" w:hAnsi="Arial" w:eastAsia="Arial" w:cs="Arial"/>
                <w:spacing w:val="15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position w:val="6"/>
                <w:sz w:val="19"/>
                <w:szCs w:val="19"/>
              </w:rPr>
              <w:t>数字化时代的营销</w:t>
            </w:r>
          </w:p>
          <w:p>
            <w:pPr>
              <w:spacing w:line="259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Neuromanagement</w:t>
            </w:r>
            <w:r>
              <w:rPr>
                <w:rFonts w:ascii="Arial" w:hAnsi="Arial" w:eastAsia="Arial" w:cs="Arial"/>
                <w:spacing w:val="2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position w:val="2"/>
                <w:sz w:val="19"/>
                <w:szCs w:val="19"/>
              </w:rPr>
              <w:t>神经管理</w:t>
            </w:r>
          </w:p>
          <w:p>
            <w:pPr>
              <w:spacing w:before="53" w:line="312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6"/>
                <w:sz w:val="18"/>
                <w:szCs w:val="18"/>
              </w:rPr>
              <w:t>Research</w:t>
            </w:r>
            <w:r>
              <w:rPr>
                <w:rFonts w:ascii="Arial" w:hAnsi="Arial" w:eastAsia="Arial" w:cs="Arial"/>
                <w:spacing w:val="23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6"/>
                <w:sz w:val="18"/>
                <w:szCs w:val="18"/>
              </w:rPr>
              <w:t>Methodology</w:t>
            </w:r>
            <w:r>
              <w:rPr>
                <w:rFonts w:ascii="Arial" w:hAnsi="Arial" w:eastAsia="Arial" w:cs="Arial"/>
                <w:spacing w:val="18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6"/>
                <w:sz w:val="19"/>
                <w:szCs w:val="19"/>
              </w:rPr>
              <w:t>研究方法学</w:t>
            </w:r>
          </w:p>
          <w:p>
            <w:pPr>
              <w:spacing w:line="259" w:lineRule="exact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Strategic</w:t>
            </w:r>
            <w:r>
              <w:rPr>
                <w:rFonts w:ascii="Arial" w:hAnsi="Arial" w:eastAsia="Arial" w:cs="Arial"/>
                <w:spacing w:val="2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Management</w:t>
            </w:r>
            <w:r>
              <w:rPr>
                <w:rFonts w:ascii="Arial" w:hAnsi="Arial" w:eastAsia="Arial" w:cs="Arial"/>
                <w:spacing w:val="2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position w:val="2"/>
                <w:sz w:val="19"/>
                <w:szCs w:val="19"/>
              </w:rPr>
              <w:t>战略管理</w:t>
            </w:r>
          </w:p>
          <w:p>
            <w:pPr>
              <w:spacing w:before="53" w:line="259" w:lineRule="exact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Supply</w:t>
            </w:r>
            <w:r>
              <w:rPr>
                <w:rFonts w:ascii="Arial" w:hAnsi="Arial" w:eastAsia="Arial" w:cs="Arial"/>
                <w:spacing w:val="2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Chain</w:t>
            </w:r>
            <w:r>
              <w:rPr>
                <w:rFonts w:ascii="Arial" w:hAnsi="Arial" w:eastAsia="Arial" w:cs="Arial"/>
                <w:spacing w:val="1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Management</w:t>
            </w:r>
            <w:r>
              <w:rPr>
                <w:rFonts w:ascii="Arial" w:hAnsi="Arial" w:eastAsia="Arial" w:cs="Arial"/>
                <w:spacing w:val="1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2"/>
                <w:sz w:val="19"/>
                <w:szCs w:val="19"/>
              </w:rPr>
              <w:t>供应链管理</w:t>
            </w:r>
          </w:p>
        </w:tc>
        <w:tc>
          <w:tcPr>
            <w:tcW w:w="102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4" w:line="179" w:lineRule="auto"/>
              <w:ind w:left="3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-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color w:val="333333"/>
                <w:spacing w:val="-2"/>
                <w:sz w:val="22"/>
                <w:szCs w:val="22"/>
              </w:rPr>
              <w:t>1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4" w:line="178" w:lineRule="auto"/>
              <w:ind w:left="26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"/>
                <w:sz w:val="22"/>
                <w:szCs w:val="22"/>
              </w:rPr>
              <w:t>E</w:t>
            </w:r>
            <w:r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  <w:t>CTS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4" w:hRule="atLeast"/>
        </w:trPr>
        <w:tc>
          <w:tcPr>
            <w:tcW w:w="205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317" w:lineRule="auto"/>
              <w:ind w:left="468" w:right="221" w:hanging="2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European</w:t>
            </w:r>
            <w:r>
              <w:rPr>
                <w:rFonts w:ascii="微软雅黑" w:hAnsi="微软雅黑" w:eastAsia="微软雅黑" w:cs="微软雅黑"/>
                <w:color w:val="333333"/>
                <w:spacing w:val="7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 xml:space="preserve">Business 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M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17"/>
                <w:szCs w:val="17"/>
              </w:rPr>
              <w:t>a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17"/>
                <w:szCs w:val="17"/>
              </w:rPr>
              <w:t>nagement</w:t>
            </w:r>
          </w:p>
          <w:p>
            <w:pPr>
              <w:spacing w:before="96" w:line="190" w:lineRule="auto"/>
              <w:ind w:left="43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8"/>
                <w:sz w:val="19"/>
                <w:szCs w:val="19"/>
              </w:rPr>
              <w:t>欧洲商业管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9"/>
                <w:szCs w:val="19"/>
              </w:rPr>
              <w:t>理</w:t>
            </w:r>
          </w:p>
        </w:tc>
        <w:tc>
          <w:tcPr>
            <w:tcW w:w="6100" w:type="dxa"/>
            <w:vAlign w:val="top"/>
          </w:tcPr>
          <w:p>
            <w:pPr>
              <w:spacing w:before="229" w:line="318" w:lineRule="auto"/>
              <w:ind w:left="113" w:right="101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Case</w:t>
            </w:r>
            <w:r>
              <w:rPr>
                <w:rFonts w:ascii="Arial" w:hAnsi="Arial" w:eastAsia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Studies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Cross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Border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Business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- </w:t>
            </w:r>
            <w:r>
              <w:rPr>
                <w:rFonts w:ascii="Arial" w:hAnsi="Arial" w:eastAsia="Arial" w:cs="Arial"/>
                <w:sz w:val="18"/>
                <w:szCs w:val="18"/>
              </w:rPr>
              <w:t>Focus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Europe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以跨境业务为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重点的欧洲案例研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究</w:t>
            </w:r>
          </w:p>
          <w:p>
            <w:pPr>
              <w:spacing w:line="306" w:lineRule="auto"/>
              <w:ind w:left="114" w:right="232" w:firstLine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European</w:t>
            </w:r>
            <w:r>
              <w:rPr>
                <w:rFonts w:ascii="Calibri" w:hAnsi="Calibri" w:eastAsia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Business</w:t>
            </w:r>
            <w:r>
              <w:rPr>
                <w:rFonts w:ascii="Calibri" w:hAnsi="Calibri" w:eastAsia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Environment</w:t>
            </w:r>
            <w:r>
              <w:rPr>
                <w:rFonts w:ascii="Calibri" w:hAnsi="Calibri" w:eastAsia="Calibri" w:cs="Calibri"/>
                <w:spacing w:val="21"/>
                <w:sz w:val="19"/>
                <w:szCs w:val="19"/>
              </w:rPr>
              <w:t xml:space="preserve">,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Government</w:t>
            </w:r>
            <w:r>
              <w:rPr>
                <w:rFonts w:ascii="Calibri" w:hAnsi="Calibri" w:eastAsia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and</w:t>
            </w:r>
            <w:r>
              <w:rPr>
                <w:rFonts w:ascii="Calibri" w:hAnsi="Calibri" w:eastAsia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Society</w:t>
            </w:r>
            <w:r>
              <w:rPr>
                <w:rFonts w:ascii="Calibri" w:hAnsi="Calibri" w:eastAsia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欧洲商业环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境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，政府和社会</w:t>
            </w:r>
          </w:p>
          <w:p>
            <w:pPr>
              <w:spacing w:line="303" w:lineRule="auto"/>
              <w:ind w:left="114" w:right="102" w:firstLine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International</w:t>
            </w:r>
            <w:r>
              <w:rPr>
                <w:rFonts w:ascii="Arial" w:hAnsi="Arial" w:eastAsia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Negotiation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Swiss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Art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Mediation</w:t>
            </w:r>
            <w:r>
              <w:rPr>
                <w:rFonts w:ascii="Arial" w:hAnsi="Arial" w:eastAsia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国际谈判</w:t>
            </w:r>
            <w:r>
              <w:rPr>
                <w:rFonts w:ascii="Calibri" w:hAnsi="Calibri" w:eastAsia="Calibri" w:cs="Calibri"/>
                <w:spacing w:val="15"/>
                <w:sz w:val="19"/>
                <w:szCs w:val="19"/>
              </w:rPr>
              <w:t>: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瑞士的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解艺术</w:t>
            </w:r>
          </w:p>
          <w:p>
            <w:pPr>
              <w:spacing w:line="258" w:lineRule="exact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Luxury</w:t>
            </w:r>
            <w:r>
              <w:rPr>
                <w:rFonts w:ascii="Arial" w:hAnsi="Arial" w:eastAsia="Arial" w:cs="Arial"/>
                <w:spacing w:val="1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Brand</w:t>
            </w:r>
            <w:r>
              <w:rPr>
                <w:rFonts w:ascii="Arial" w:hAnsi="Arial" w:eastAsia="Arial" w:cs="Arial"/>
                <w:spacing w:val="1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Management</w:t>
            </w:r>
            <w:r>
              <w:rPr>
                <w:rFonts w:ascii="Arial" w:hAnsi="Arial" w:eastAsia="Arial" w:cs="Arial"/>
                <w:spacing w:val="1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2"/>
                <w:sz w:val="19"/>
                <w:szCs w:val="19"/>
              </w:rPr>
              <w:t>奢侈品牌管理</w:t>
            </w:r>
          </w:p>
          <w:p>
            <w:pPr>
              <w:spacing w:before="47" w:line="306" w:lineRule="auto"/>
              <w:ind w:left="118" w:right="172" w:firstLine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Management</w:t>
            </w:r>
            <w:r>
              <w:rPr>
                <w:rFonts w:ascii="Calibri" w:hAnsi="Calibri" w:eastAsia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of</w:t>
            </w:r>
            <w:r>
              <w:rPr>
                <w:rFonts w:ascii="Calibri" w:hAnsi="Calibri" w:eastAsia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European</w:t>
            </w:r>
            <w:r>
              <w:rPr>
                <w:rFonts w:ascii="Calibri" w:hAnsi="Calibri" w:eastAsia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Multinational</w:t>
            </w:r>
            <w:r>
              <w:rPr>
                <w:rFonts w:ascii="Calibri" w:hAnsi="Calibri" w:eastAsia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Corporations</w:t>
            </w:r>
            <w:r>
              <w:rPr>
                <w:rFonts w:ascii="Calibri" w:hAnsi="Calibri" w:eastAsia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欧洲跨国公司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理</w:t>
            </w:r>
          </w:p>
          <w:p>
            <w:pPr>
              <w:spacing w:line="259" w:lineRule="exact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Swiss</w:t>
            </w:r>
            <w:r>
              <w:rPr>
                <w:rFonts w:ascii="Arial" w:hAnsi="Arial" w:eastAsia="Arial" w:cs="Arial"/>
                <w:spacing w:val="2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Family</w:t>
            </w:r>
            <w:r>
              <w:rPr>
                <w:rFonts w:ascii="Arial" w:hAnsi="Arial" w:eastAsia="Arial" w:cs="Arial"/>
                <w:spacing w:val="1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2"/>
                <w:sz w:val="18"/>
                <w:szCs w:val="18"/>
              </w:rPr>
              <w:t>Business</w:t>
            </w:r>
            <w:r>
              <w:rPr>
                <w:rFonts w:ascii="Arial" w:hAnsi="Arial" w:eastAsia="Arial" w:cs="Arial"/>
                <w:spacing w:val="1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position w:val="2"/>
                <w:sz w:val="19"/>
                <w:szCs w:val="19"/>
              </w:rPr>
              <w:t>瑞士家族企业</w:t>
            </w:r>
          </w:p>
          <w:p>
            <w:pPr>
              <w:spacing w:before="54" w:line="315" w:lineRule="auto"/>
              <w:ind w:left="114" w:right="256" w:firstLine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European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Macroeconomics</w:t>
            </w:r>
            <w:r>
              <w:rPr>
                <w:rFonts w:ascii="Arial" w:hAnsi="Arial" w:eastAsia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Swiss</w:t>
            </w:r>
            <w:r>
              <w:rPr>
                <w:rFonts w:ascii="Arial" w:hAnsi="Arial" w:eastAsia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Competitiveness</w:t>
            </w:r>
            <w:r>
              <w:rPr>
                <w:rFonts w:ascii="Arial" w:hAnsi="Arial" w:eastAsia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瑞士宏观经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济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学与欧洲竞争力</w:t>
            </w:r>
          </w:p>
          <w:p>
            <w:pPr>
              <w:spacing w:before="59" w:line="266" w:lineRule="exact"/>
              <w:ind w:left="11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Strategic</w:t>
            </w:r>
            <w:r>
              <w:rPr>
                <w:rFonts w:ascii="Calibri" w:hAnsi="Calibri" w:eastAsia="Calibri" w:cs="Calibri"/>
                <w:spacing w:val="14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Branding</w:t>
            </w:r>
            <w:r>
              <w:rPr>
                <w:rFonts w:ascii="Calibri" w:hAnsi="Calibri" w:eastAsia="Calibri" w:cs="Calibri"/>
                <w:spacing w:val="14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and</w:t>
            </w:r>
            <w:r>
              <w:rPr>
                <w:rFonts w:ascii="Calibri" w:hAnsi="Calibri" w:eastAsia="Calibri" w:cs="Calibri"/>
                <w:spacing w:val="14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Retailing</w:t>
            </w:r>
            <w:r>
              <w:rPr>
                <w:rFonts w:ascii="Calibri" w:hAnsi="Calibri" w:eastAsia="Calibri" w:cs="Calibri"/>
                <w:spacing w:val="14"/>
                <w:position w:val="2"/>
                <w:sz w:val="19"/>
                <w:szCs w:val="19"/>
              </w:rPr>
              <w:t xml:space="preserve"> (</w:t>
            </w: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elective</w:t>
            </w:r>
            <w:r>
              <w:rPr>
                <w:rFonts w:ascii="Calibri" w:hAnsi="Calibri" w:eastAsia="Calibri" w:cs="Calibri"/>
                <w:spacing w:val="14"/>
                <w:position w:val="2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spacing w:val="14"/>
                <w:position w:val="2"/>
                <w:sz w:val="19"/>
                <w:szCs w:val="19"/>
              </w:rPr>
              <w:t>战略品牌和零售</w:t>
            </w:r>
            <w:r>
              <w:rPr>
                <w:rFonts w:ascii="Calibri" w:hAnsi="Calibri" w:eastAsia="Calibri" w:cs="Calibri"/>
                <w:spacing w:val="14"/>
                <w:position w:val="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14"/>
                <w:position w:val="2"/>
                <w:sz w:val="19"/>
                <w:szCs w:val="19"/>
              </w:rPr>
              <w:t>选修</w:t>
            </w:r>
            <w:r>
              <w:rPr>
                <w:rFonts w:ascii="Calibri" w:hAnsi="Calibri" w:eastAsia="Calibri" w:cs="Calibri"/>
                <w:spacing w:val="12"/>
                <w:position w:val="2"/>
                <w:sz w:val="19"/>
                <w:szCs w:val="19"/>
              </w:rPr>
              <w:t>)</w:t>
            </w:r>
          </w:p>
        </w:tc>
        <w:tc>
          <w:tcPr>
            <w:tcW w:w="102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4" w:line="179" w:lineRule="auto"/>
              <w:ind w:left="40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-7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color w:val="333333"/>
                <w:spacing w:val="-6"/>
                <w:sz w:val="22"/>
                <w:szCs w:val="22"/>
              </w:rPr>
              <w:t>2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4" w:line="178" w:lineRule="auto"/>
              <w:ind w:left="26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"/>
                <w:sz w:val="22"/>
                <w:szCs w:val="22"/>
              </w:rPr>
              <w:t>E</w:t>
            </w:r>
            <w:r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  <w:t>CTS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1" w:hRule="atLeast"/>
        </w:trPr>
        <w:tc>
          <w:tcPr>
            <w:tcW w:w="205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318" w:lineRule="auto"/>
              <w:ind w:left="467" w:right="293" w:hanging="1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Chinese</w:t>
            </w:r>
            <w:r>
              <w:rPr>
                <w:rFonts w:ascii="微软雅黑" w:hAnsi="微软雅黑" w:eastAsia="微软雅黑" w:cs="微软雅黑"/>
                <w:color w:val="333333"/>
                <w:spacing w:val="7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 xml:space="preserve">Business 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M</w:t>
            </w:r>
            <w:r>
              <w:rPr>
                <w:rFonts w:ascii="微软雅黑" w:hAnsi="微软雅黑" w:eastAsia="微软雅黑" w:cs="微软雅黑"/>
                <w:color w:val="333333"/>
                <w:spacing w:val="6"/>
                <w:sz w:val="17"/>
                <w:szCs w:val="17"/>
              </w:rPr>
              <w:t>a</w:t>
            </w:r>
            <w:r>
              <w:rPr>
                <w:rFonts w:ascii="微软雅黑" w:hAnsi="微软雅黑" w:eastAsia="微软雅黑" w:cs="微软雅黑"/>
                <w:color w:val="333333"/>
                <w:spacing w:val="4"/>
                <w:sz w:val="17"/>
                <w:szCs w:val="17"/>
              </w:rPr>
              <w:t>nagement</w:t>
            </w:r>
          </w:p>
          <w:p>
            <w:pPr>
              <w:spacing w:before="93" w:line="189" w:lineRule="auto"/>
              <w:ind w:left="4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8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color w:val="333333"/>
                <w:spacing w:val="7"/>
                <w:sz w:val="19"/>
                <w:szCs w:val="19"/>
              </w:rPr>
              <w:t>国企业管理</w:t>
            </w:r>
          </w:p>
        </w:tc>
        <w:tc>
          <w:tcPr>
            <w:tcW w:w="6100" w:type="dxa"/>
            <w:vAlign w:val="top"/>
          </w:tcPr>
          <w:p>
            <w:pPr>
              <w:spacing w:before="236" w:line="303" w:lineRule="auto"/>
              <w:ind w:left="114" w:righ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Case</w:t>
            </w:r>
            <w:r>
              <w:rPr>
                <w:rFonts w:ascii="Arial" w:hAnsi="Arial" w:eastAsia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Studies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Cross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Border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Business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- </w:t>
            </w:r>
            <w:r>
              <w:rPr>
                <w:rFonts w:ascii="Arial" w:hAnsi="Arial" w:eastAsia="Arial" w:cs="Arial"/>
                <w:sz w:val="18"/>
                <w:szCs w:val="18"/>
              </w:rPr>
              <w:t>Focus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China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以跨境业务为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重点的中国案例研究</w:t>
            </w:r>
          </w:p>
          <w:p>
            <w:pPr>
              <w:spacing w:line="258" w:lineRule="exact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1"/>
                <w:sz w:val="18"/>
                <w:szCs w:val="18"/>
              </w:rPr>
              <w:t>China</w:t>
            </w:r>
            <w:r>
              <w:rPr>
                <w:rFonts w:ascii="Arial" w:hAnsi="Arial" w:eastAsia="Arial" w:cs="Arial"/>
                <w:spacing w:val="20"/>
                <w:position w:val="1"/>
                <w:sz w:val="18"/>
                <w:szCs w:val="18"/>
              </w:rPr>
              <w:t>'</w:t>
            </w:r>
            <w:r>
              <w:rPr>
                <w:rFonts w:ascii="Arial" w:hAnsi="Arial" w:eastAsia="Arial" w:cs="Arial"/>
                <w:position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18"/>
                <w:szCs w:val="18"/>
              </w:rPr>
              <w:t>Global</w:t>
            </w:r>
            <w:r>
              <w:rPr>
                <w:rFonts w:ascii="Arial" w:hAnsi="Arial" w:eastAsia="Arial" w:cs="Arial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18"/>
                <w:szCs w:val="18"/>
              </w:rPr>
              <w:t>Race</w:t>
            </w:r>
            <w:r>
              <w:rPr>
                <w:rFonts w:ascii="Arial" w:hAnsi="Arial" w:eastAsia="Arial" w:cs="Arial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18"/>
                <w:szCs w:val="18"/>
              </w:rPr>
              <w:t>for</w:t>
            </w:r>
            <w:r>
              <w:rPr>
                <w:rFonts w:ascii="Arial" w:hAnsi="Arial" w:eastAsia="Arial" w:cs="Arial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18"/>
                <w:szCs w:val="18"/>
              </w:rPr>
              <w:t>Innovation</w:t>
            </w:r>
            <w:r>
              <w:rPr>
                <w:rFonts w:ascii="Arial" w:hAnsi="Arial" w:eastAsia="Arial" w:cs="Arial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position w:val="1"/>
                <w:sz w:val="19"/>
                <w:szCs w:val="19"/>
              </w:rPr>
              <w:t>中国的全球创新竞赛</w:t>
            </w:r>
          </w:p>
          <w:p>
            <w:pPr>
              <w:spacing w:before="53" w:line="316" w:lineRule="auto"/>
              <w:ind w:left="115" w:righ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Chinese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Culture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Enterprise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Management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中国文化与企业管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Chinese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Digital</w:t>
            </w:r>
            <w:r>
              <w:rPr>
                <w:rFonts w:ascii="Arial" w:hAnsi="Arial" w:eastAsia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Business</w:t>
            </w:r>
            <w:r>
              <w:rPr>
                <w:rFonts w:ascii="Arial" w:hAnsi="Arial" w:eastAsia="Arial" w:cs="Arial"/>
                <w:spacing w:val="28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2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commerce</w:t>
            </w:r>
            <w:r>
              <w:rPr>
                <w:rFonts w:ascii="Arial" w:hAnsi="Arial" w:eastAsia="Arial" w:cs="Arial"/>
                <w:spacing w:val="28"/>
                <w:sz w:val="18"/>
                <w:szCs w:val="18"/>
              </w:rPr>
              <w:t xml:space="preserve">, </w:t>
            </w:r>
            <w:r>
              <w:rPr>
                <w:rFonts w:ascii="Arial" w:hAnsi="Arial" w:eastAsia="Arial" w:cs="Arial"/>
                <w:sz w:val="18"/>
                <w:szCs w:val="18"/>
              </w:rPr>
              <w:t>Marketing</w:t>
            </w:r>
            <w:r>
              <w:rPr>
                <w:rFonts w:ascii="Arial" w:hAnsi="Arial" w:eastAsia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and                     Entrepreneurship</w:t>
            </w:r>
            <w:r>
              <w:rPr>
                <w:rFonts w:ascii="Arial" w:hAnsi="Arial" w:eastAsia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中国数字商业</w:t>
            </w:r>
            <w:r>
              <w:rPr>
                <w:rFonts w:ascii="Arial" w:hAnsi="Arial" w:eastAsia="Arial" w:cs="Arial"/>
                <w:spacing w:val="12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电子商务、营销和企业家精神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ascii="Arial" w:hAnsi="Arial" w:eastAsia="Arial" w:cs="Arial"/>
                <w:sz w:val="18"/>
                <w:szCs w:val="18"/>
              </w:rPr>
              <w:t>Macroeconomics</w:t>
            </w:r>
            <w:r>
              <w:rPr>
                <w:rFonts w:ascii="Arial" w:hAnsi="Arial" w:eastAsia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China</w:t>
            </w:r>
            <w:r>
              <w:rPr>
                <w:rFonts w:ascii="Arial" w:hAnsi="Arial" w:eastAsia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中国宏观经济学</w:t>
            </w:r>
          </w:p>
          <w:p>
            <w:pPr>
              <w:spacing w:before="10" w:line="303" w:lineRule="auto"/>
              <w:ind w:left="128" w:right="205" w:hanging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The</w:t>
            </w:r>
            <w:r>
              <w:rPr>
                <w:rFonts w:ascii="Calibri" w:hAnsi="Calibri" w:eastAsia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Emergence</w:t>
            </w:r>
            <w:r>
              <w:rPr>
                <w:rFonts w:ascii="Calibri" w:hAnsi="Calibri" w:eastAsia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of</w:t>
            </w:r>
            <w:r>
              <w:rPr>
                <w:rFonts w:ascii="Calibri" w:hAnsi="Calibri" w:eastAsia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Chinese</w:t>
            </w:r>
            <w:r>
              <w:rPr>
                <w:rFonts w:ascii="Calibri" w:hAnsi="Calibri" w:eastAsia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Global</w:t>
            </w:r>
            <w:r>
              <w:rPr>
                <w:rFonts w:ascii="Calibri" w:hAnsi="Calibri" w:eastAsia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Business</w:t>
            </w:r>
            <w:r>
              <w:rPr>
                <w:rFonts w:ascii="Calibri" w:hAnsi="Calibri" w:eastAsia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Leaders</w:t>
            </w:r>
            <w:r>
              <w:rPr>
                <w:rFonts w:ascii="Calibri" w:hAnsi="Calibri" w:eastAsia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中国全球商业领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的崛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起</w:t>
            </w:r>
          </w:p>
          <w:p>
            <w:pPr>
              <w:spacing w:line="266" w:lineRule="exact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The</w:t>
            </w:r>
            <w:r>
              <w:rPr>
                <w:rFonts w:ascii="Calibri" w:hAnsi="Calibri" w:eastAsia="Calibri" w:cs="Calibri"/>
                <w:spacing w:val="2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Ecosystem</w:t>
            </w:r>
            <w:r>
              <w:rPr>
                <w:rFonts w:ascii="Calibri" w:hAnsi="Calibri" w:eastAsia="Calibri" w:cs="Calibri"/>
                <w:spacing w:val="1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of</w:t>
            </w:r>
            <w:r>
              <w:rPr>
                <w:rFonts w:ascii="Calibri" w:hAnsi="Calibri" w:eastAsia="Calibri" w:cs="Calibri"/>
                <w:spacing w:val="1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Chinese</w:t>
            </w:r>
            <w:r>
              <w:rPr>
                <w:rFonts w:ascii="Calibri" w:hAnsi="Calibri" w:eastAsia="Calibri" w:cs="Calibri"/>
                <w:spacing w:val="1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position w:val="2"/>
                <w:sz w:val="19"/>
                <w:szCs w:val="19"/>
              </w:rPr>
              <w:t>Enterprises</w:t>
            </w:r>
            <w:r>
              <w:rPr>
                <w:rFonts w:ascii="Calibri" w:hAnsi="Calibri" w:eastAsia="Calibri" w:cs="Calibri"/>
                <w:spacing w:val="1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position w:val="2"/>
                <w:sz w:val="19"/>
                <w:szCs w:val="19"/>
              </w:rPr>
              <w:t>中国企业的生态系统</w:t>
            </w:r>
          </w:p>
        </w:tc>
        <w:tc>
          <w:tcPr>
            <w:tcW w:w="102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5" w:line="179" w:lineRule="auto"/>
              <w:ind w:left="40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-7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color w:val="333333"/>
                <w:spacing w:val="-6"/>
                <w:sz w:val="22"/>
                <w:szCs w:val="22"/>
              </w:rPr>
              <w:t>2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4" w:line="178" w:lineRule="auto"/>
              <w:ind w:left="26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"/>
                <w:sz w:val="22"/>
                <w:szCs w:val="22"/>
              </w:rPr>
              <w:t>E</w:t>
            </w:r>
            <w:r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  <w:t>CTS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6" w:h="16839"/>
          <w:pgMar w:top="247" w:right="1396" w:bottom="1126" w:left="1267" w:header="0" w:footer="963" w:gutter="0"/>
          <w:cols w:space="720" w:num="1"/>
        </w:sectPr>
      </w:pPr>
    </w:p>
    <w:p>
      <w:pPr>
        <w:spacing w:line="1303" w:lineRule="exact"/>
        <w:ind w:firstLine="112"/>
        <w:textAlignment w:val="center"/>
      </w:pPr>
      <w:r>
        <w:drawing>
          <wp:inline distT="0" distB="0" distL="0" distR="0">
            <wp:extent cx="5796915" cy="82740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" w:lineRule="exact"/>
      </w:pPr>
    </w:p>
    <w:tbl>
      <w:tblPr>
        <w:tblStyle w:val="4"/>
        <w:tblW w:w="91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6100"/>
        <w:gridCol w:w="10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205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73" w:line="324" w:lineRule="auto"/>
              <w:ind w:left="451" w:right="264" w:hanging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Corporate</w:t>
            </w:r>
            <w:r>
              <w:rPr>
                <w:rFonts w:ascii="微软雅黑" w:hAnsi="微软雅黑" w:eastAsia="微软雅黑" w:cs="微软雅黑"/>
                <w:color w:val="333333"/>
                <w:spacing w:val="7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 xml:space="preserve">Project </w:t>
            </w:r>
            <w:r>
              <w:rPr>
                <w:rFonts w:ascii="微软雅黑" w:hAnsi="微软雅黑" w:eastAsia="微软雅黑" w:cs="微软雅黑"/>
                <w:color w:val="333333"/>
                <w:spacing w:val="12"/>
                <w:sz w:val="17"/>
                <w:szCs w:val="17"/>
              </w:rPr>
              <w:t>实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7"/>
                <w:szCs w:val="17"/>
              </w:rPr>
              <w:t>践项目/实习</w:t>
            </w:r>
          </w:p>
        </w:tc>
        <w:tc>
          <w:tcPr>
            <w:tcW w:w="6100" w:type="dxa"/>
            <w:vAlign w:val="top"/>
          </w:tcPr>
          <w:p>
            <w:pPr>
              <w:spacing w:before="165" w:line="342" w:lineRule="auto"/>
              <w:ind w:left="112" w:right="97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Participants</w:t>
            </w:r>
            <w:r>
              <w:rPr>
                <w:rFonts w:ascii="Arial" w:hAnsi="Arial" w:eastAsia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complete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practical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project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(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form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of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an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internship</w:t>
            </w:r>
            <w:r>
              <w:rPr>
                <w:rFonts w:ascii="Arial" w:hAnsi="Arial" w:eastAsia="Arial" w:cs="Arial"/>
                <w:spacing w:val="33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real</w:t>
            </w:r>
            <w:r>
              <w:rPr>
                <w:rFonts w:ascii="Arial" w:hAnsi="Arial" w:eastAsia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life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consulting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project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, </w:t>
            </w:r>
            <w:r>
              <w:rPr>
                <w:rFonts w:ascii="Arial" w:hAnsi="Arial" w:eastAsia="Arial" w:cs="Arial"/>
                <w:sz w:val="18"/>
                <w:szCs w:val="18"/>
              </w:rPr>
              <w:t>case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study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research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, </w:t>
            </w:r>
            <w:r>
              <w:rPr>
                <w:rFonts w:ascii="Arial" w:hAnsi="Arial" w:eastAsia="Arial" w:cs="Arial"/>
                <w:sz w:val="18"/>
                <w:szCs w:val="18"/>
              </w:rPr>
              <w:t>etc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.) </w:t>
            </w:r>
            <w:r>
              <w:rPr>
                <w:rFonts w:ascii="Arial" w:hAnsi="Arial" w:eastAsia="Arial" w:cs="Arial"/>
                <w:sz w:val="18"/>
                <w:szCs w:val="18"/>
              </w:rPr>
              <w:t>for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period</w:t>
            </w:r>
            <w:r>
              <w:rPr>
                <w:rFonts w:ascii="Arial" w:hAnsi="Arial" w:eastAsia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eastAsia="Arial" w:cs="Arial"/>
                <w:spacing w:val="12"/>
                <w:sz w:val="18"/>
                <w:szCs w:val="18"/>
              </w:rPr>
              <w:t xml:space="preserve">6-8 </w:t>
            </w:r>
            <w:r>
              <w:rPr>
                <w:rFonts w:ascii="Arial" w:hAnsi="Arial" w:eastAsia="Arial" w:cs="Arial"/>
                <w:sz w:val="18"/>
                <w:szCs w:val="18"/>
              </w:rPr>
              <w:t>months</w:t>
            </w:r>
            <w:r>
              <w:rPr>
                <w:rFonts w:ascii="Arial" w:hAnsi="Arial" w:eastAsia="Arial" w:cs="Arial"/>
                <w:spacing w:val="12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参与者完成一个实践项目</w:t>
            </w:r>
            <w:r>
              <w:rPr>
                <w:rFonts w:ascii="Arial" w:hAnsi="Arial" w:eastAsia="Arial" w:cs="Arial"/>
                <w:spacing w:val="1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以实习、现实生活咨询项目、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例研究等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形式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)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。为期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6-8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个月。</w:t>
            </w:r>
          </w:p>
        </w:tc>
        <w:tc>
          <w:tcPr>
            <w:tcW w:w="10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1" w:line="179" w:lineRule="auto"/>
              <w:ind w:left="20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9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333333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205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3" w:line="409" w:lineRule="exact"/>
              <w:ind w:left="45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position w:val="15"/>
                <w:sz w:val="17"/>
                <w:szCs w:val="17"/>
              </w:rPr>
              <w:t>Master</w:t>
            </w:r>
            <w:r>
              <w:rPr>
                <w:rFonts w:ascii="微软雅黑" w:hAnsi="微软雅黑" w:eastAsia="微软雅黑" w:cs="微软雅黑"/>
                <w:color w:val="333333"/>
                <w:spacing w:val="47"/>
                <w:position w:val="1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position w:val="15"/>
                <w:sz w:val="17"/>
                <w:szCs w:val="17"/>
              </w:rPr>
              <w:t>Thesis</w:t>
            </w:r>
          </w:p>
          <w:p>
            <w:pPr>
              <w:spacing w:before="1" w:line="190" w:lineRule="auto"/>
              <w:ind w:left="66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10"/>
                <w:sz w:val="17"/>
                <w:szCs w:val="17"/>
              </w:rPr>
              <w:t>硕士论</w:t>
            </w:r>
            <w:r>
              <w:rPr>
                <w:rFonts w:ascii="微软雅黑" w:hAnsi="微软雅黑" w:eastAsia="微软雅黑" w:cs="微软雅黑"/>
                <w:color w:val="333333"/>
                <w:spacing w:val="9"/>
                <w:sz w:val="17"/>
                <w:szCs w:val="17"/>
              </w:rPr>
              <w:t>文</w:t>
            </w:r>
          </w:p>
        </w:tc>
        <w:tc>
          <w:tcPr>
            <w:tcW w:w="6100" w:type="dxa"/>
            <w:vAlign w:val="top"/>
          </w:tcPr>
          <w:p>
            <w:pPr>
              <w:spacing w:before="164" w:line="336" w:lineRule="auto"/>
              <w:ind w:left="110" w:right="101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MAS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thesis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completed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team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format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with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2 </w:t>
            </w:r>
            <w:r>
              <w:rPr>
                <w:rFonts w:ascii="Arial" w:hAnsi="Arial" w:eastAsia="Arial" w:cs="Arial"/>
                <w:sz w:val="18"/>
                <w:szCs w:val="18"/>
              </w:rPr>
              <w:t>to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3 </w:t>
            </w:r>
            <w:r>
              <w:rPr>
                <w:rFonts w:ascii="Arial" w:hAnsi="Arial" w:eastAsia="Arial" w:cs="Arial"/>
                <w:sz w:val="18"/>
                <w:szCs w:val="18"/>
              </w:rPr>
              <w:t>students</w:t>
            </w:r>
            <w:r>
              <w:rPr>
                <w:rFonts w:ascii="Arial" w:hAnsi="Arial" w:eastAsia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per group</w:t>
            </w:r>
            <w:r>
              <w:rPr>
                <w:rFonts w:ascii="Arial" w:hAnsi="Arial" w:eastAsia="Arial" w:cs="Arial"/>
                <w:spacing w:val="26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research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supervised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by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program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lecturer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.    </w:t>
            </w:r>
            <w:r>
              <w:rPr>
                <w:rFonts w:ascii="Arial" w:hAnsi="Arial" w:eastAsia="Arial" w:cs="Arial"/>
                <w:sz w:val="18"/>
                <w:szCs w:val="18"/>
              </w:rPr>
              <w:t>MAS</w:t>
            </w:r>
            <w:r>
              <w:rPr>
                <w:rFonts w:ascii="Arial" w:hAnsi="Arial" w:eastAsia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论文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以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组形式完成，每组 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2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至 </w:t>
            </w:r>
            <w:r>
              <w:rPr>
                <w:rFonts w:ascii="Arial" w:hAnsi="Arial" w:eastAsia="Arial" w:cs="Arial"/>
                <w:spacing w:val="5"/>
                <w:sz w:val="18"/>
                <w:szCs w:val="18"/>
              </w:rPr>
              <w:t xml:space="preserve">3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名学生。这项研究由项目讲师监督。</w:t>
            </w:r>
          </w:p>
        </w:tc>
        <w:tc>
          <w:tcPr>
            <w:tcW w:w="102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82" w:line="179" w:lineRule="auto"/>
              <w:ind w:left="1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6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color w:val="333333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0" w:type="dxa"/>
            <w:vAlign w:val="top"/>
          </w:tcPr>
          <w:p>
            <w:pPr>
              <w:spacing w:before="228" w:line="188" w:lineRule="auto"/>
              <w:ind w:left="285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7"/>
                <w:sz w:val="19"/>
                <w:szCs w:val="19"/>
              </w:rPr>
              <w:t>共计</w:t>
            </w:r>
          </w:p>
        </w:tc>
        <w:tc>
          <w:tcPr>
            <w:tcW w:w="1028" w:type="dxa"/>
            <w:vAlign w:val="top"/>
          </w:tcPr>
          <w:p>
            <w:pPr>
              <w:spacing w:before="239" w:line="179" w:lineRule="auto"/>
              <w:ind w:left="13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333333"/>
                <w:spacing w:val="9"/>
                <w:sz w:val="19"/>
                <w:szCs w:val="19"/>
              </w:rPr>
              <w:t xml:space="preserve">70 </w:t>
            </w:r>
            <w: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  <w:t>ECTS</w:t>
            </w:r>
          </w:p>
        </w:tc>
      </w:tr>
    </w:tbl>
    <w:p>
      <w:pPr>
        <w:spacing w:before="114" w:line="234" w:lineRule="auto"/>
        <w:ind w:left="133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333333"/>
          <w:spacing w:val="18"/>
          <w:sz w:val="19"/>
          <w:szCs w:val="19"/>
        </w:rPr>
        <w:t>1)</w:t>
      </w:r>
      <w:r>
        <w:rPr>
          <w:rFonts w:ascii="微软雅黑" w:hAnsi="微软雅黑" w:eastAsia="微软雅黑" w:cs="微软雅黑"/>
          <w:color w:val="333333"/>
          <w:spacing w:val="1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9"/>
          <w:sz w:val="19"/>
          <w:szCs w:val="19"/>
        </w:rPr>
        <w:t xml:space="preserve"> 教学方法: 互动讲座、演示、小组活动、案例研究、公司参观和学习旅行。</w:t>
      </w:r>
    </w:p>
    <w:p>
      <w:pPr>
        <w:spacing w:before="80" w:line="229" w:lineRule="auto"/>
        <w:ind w:left="124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color w:val="333333"/>
          <w:spacing w:val="18"/>
          <w:sz w:val="19"/>
          <w:szCs w:val="19"/>
        </w:rPr>
        <w:t>2) 课</w:t>
      </w:r>
      <w:r>
        <w:rPr>
          <w:rFonts w:ascii="微软雅黑" w:hAnsi="微软雅黑" w:eastAsia="微软雅黑" w:cs="微软雅黑"/>
          <w:color w:val="333333"/>
          <w:spacing w:val="9"/>
          <w:sz w:val="19"/>
          <w:szCs w:val="19"/>
        </w:rPr>
        <w:t>程安排: 一周 3 天课, 每个模块由几门课程组成 ，每门课程有单独测试, 以此作为阶段性测试</w:t>
      </w:r>
    </w:p>
    <w:p/>
    <w:p/>
    <w:p>
      <w:pPr>
        <w:spacing w:line="75" w:lineRule="exact"/>
      </w:pPr>
    </w:p>
    <w:p>
      <w:pPr>
        <w:sectPr>
          <w:footerReference r:id="rId11" w:type="default"/>
          <w:pgSz w:w="11906" w:h="16839"/>
          <w:pgMar w:top="247" w:right="1396" w:bottom="1124" w:left="1267" w:header="0" w:footer="963" w:gutter="0"/>
          <w:cols w:equalWidth="0" w:num="1">
            <w:col w:w="9243"/>
          </w:cols>
        </w:sectPr>
      </w:pPr>
    </w:p>
    <w:p>
      <w:pPr>
        <w:spacing w:before="45" w:line="228" w:lineRule="auto"/>
        <w:ind w:left="128"/>
        <w:outlineLvl w:val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2E75B5"/>
          <w:spacing w:val="-2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六、拟定师</w:t>
      </w:r>
      <w:r>
        <w:rPr>
          <w:rFonts w:ascii="黑体" w:hAnsi="黑体" w:eastAsia="黑体" w:cs="黑体"/>
          <w:color w:val="2E75B5"/>
          <w:spacing w:val="-1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资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1" w:line="1711" w:lineRule="exact"/>
        <w:ind w:firstLine="112"/>
        <w:textAlignment w:val="center"/>
      </w:pPr>
      <w:r>
        <w:drawing>
          <wp:inline distT="0" distB="0" distL="0" distR="0">
            <wp:extent cx="1057275" cy="108648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108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1" w:line="1591" w:lineRule="exact"/>
        <w:ind w:firstLine="112"/>
        <w:textAlignment w:val="center"/>
      </w:pPr>
      <w:r>
        <w:drawing>
          <wp:inline distT="0" distB="0" distL="0" distR="0">
            <wp:extent cx="914400" cy="10102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1591" w:lineRule="exact"/>
        <w:ind w:firstLine="112"/>
        <w:textAlignment w:val="center"/>
      </w:pPr>
      <w:r>
        <w:drawing>
          <wp:inline distT="0" distB="0" distL="0" distR="0">
            <wp:extent cx="1057275" cy="101028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" w:line="1620" w:lineRule="exact"/>
        <w:ind w:firstLine="112"/>
        <w:textAlignment w:val="center"/>
      </w:pPr>
      <w:r>
        <w:drawing>
          <wp:inline distT="0" distB="0" distL="0" distR="0">
            <wp:extent cx="1075690" cy="102870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62" w:line="313" w:lineRule="auto"/>
        <w:ind w:left="12" w:right="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Prof</w:t>
      </w:r>
      <w:r>
        <w:rPr>
          <w:rFonts w:ascii="宋体" w:hAnsi="宋体" w:eastAsia="宋体" w:cs="宋体"/>
          <w:spacing w:val="36"/>
          <w:sz w:val="19"/>
          <w:szCs w:val="19"/>
        </w:rPr>
        <w:t>.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Dr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Olga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Annushkina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SDA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Bocconi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School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of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Management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Management</w:t>
      </w:r>
      <w:r>
        <w:rPr>
          <w:rFonts w:ascii="宋体" w:hAnsi="宋体" w:eastAsia="宋体" w:cs="宋体"/>
          <w:spacing w:val="3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of European</w:t>
      </w:r>
      <w:r>
        <w:rPr>
          <w:rFonts w:ascii="宋体" w:hAnsi="宋体" w:eastAsia="宋体" w:cs="宋体"/>
          <w:spacing w:val="86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Multinational</w:t>
      </w:r>
      <w:r>
        <w:rPr>
          <w:rFonts w:ascii="宋体" w:hAnsi="宋体" w:eastAsia="宋体" w:cs="宋体"/>
          <w:spacing w:val="86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Corporations</w:t>
      </w:r>
    </w:p>
    <w:p>
      <w:pPr>
        <w:spacing w:before="292" w:line="222" w:lineRule="auto"/>
        <w:ind w:left="2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2"/>
          <w:sz w:val="19"/>
          <w:szCs w:val="19"/>
        </w:rPr>
        <w:t>欧</w:t>
      </w:r>
      <w:r>
        <w:rPr>
          <w:rFonts w:ascii="宋体" w:hAnsi="宋体" w:eastAsia="宋体" w:cs="宋体"/>
          <w:spacing w:val="7"/>
          <w:sz w:val="19"/>
          <w:szCs w:val="19"/>
        </w:rPr>
        <w:t>洲</w:t>
      </w:r>
      <w:r>
        <w:rPr>
          <w:rFonts w:ascii="宋体" w:hAnsi="宋体" w:eastAsia="宋体" w:cs="宋体"/>
          <w:spacing w:val="6"/>
          <w:sz w:val="19"/>
          <w:szCs w:val="19"/>
        </w:rPr>
        <w:t xml:space="preserve">跨国公司管理学院 </w:t>
      </w:r>
      <w:r>
        <w:rPr>
          <w:rFonts w:ascii="宋体" w:hAnsi="宋体" w:eastAsia="宋体" w:cs="宋体"/>
          <w:sz w:val="19"/>
          <w:szCs w:val="19"/>
        </w:rPr>
        <w:t>Olga</w:t>
      </w:r>
      <w:r>
        <w:rPr>
          <w:rFonts w:ascii="宋体" w:hAnsi="宋体" w:eastAsia="宋体" w:cs="宋体"/>
          <w:spacing w:val="6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Annushkina</w:t>
      </w:r>
      <w:r>
        <w:rPr>
          <w:rFonts w:ascii="宋体" w:hAnsi="宋体" w:eastAsia="宋体" w:cs="宋体"/>
          <w:spacing w:val="6"/>
          <w:sz w:val="19"/>
          <w:szCs w:val="19"/>
        </w:rPr>
        <w:t xml:space="preserve"> 博士教授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63" w:line="312" w:lineRule="exact"/>
        <w:ind w:left="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9"/>
          <w:sz w:val="19"/>
          <w:szCs w:val="19"/>
        </w:rPr>
        <w:t>Dr</w:t>
      </w:r>
      <w:r>
        <w:rPr>
          <w:rFonts w:ascii="宋体" w:hAnsi="宋体" w:eastAsia="宋体" w:cs="宋体"/>
          <w:spacing w:val="38"/>
          <w:position w:val="9"/>
          <w:sz w:val="19"/>
          <w:szCs w:val="19"/>
        </w:rPr>
        <w:t>.</w:t>
      </w:r>
      <w:r>
        <w:rPr>
          <w:rFonts w:ascii="宋体" w:hAnsi="宋体" w:eastAsia="宋体" w:cs="宋体"/>
          <w:spacing w:val="34"/>
          <w:position w:val="9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9"/>
          <w:sz w:val="19"/>
          <w:szCs w:val="19"/>
        </w:rPr>
        <w:t>Parissa</w:t>
      </w:r>
      <w:r>
        <w:rPr>
          <w:rFonts w:ascii="宋体" w:hAnsi="宋体" w:eastAsia="宋体" w:cs="宋体"/>
          <w:spacing w:val="34"/>
          <w:position w:val="9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9"/>
          <w:sz w:val="19"/>
          <w:szCs w:val="19"/>
        </w:rPr>
        <w:t>Haghirian</w:t>
      </w:r>
      <w:r>
        <w:rPr>
          <w:rFonts w:ascii="宋体" w:hAnsi="宋体" w:eastAsia="宋体" w:cs="宋体"/>
          <w:spacing w:val="34"/>
          <w:position w:val="9"/>
          <w:sz w:val="19"/>
          <w:szCs w:val="19"/>
        </w:rPr>
        <w:t xml:space="preserve">, </w:t>
      </w:r>
      <w:r>
        <w:rPr>
          <w:rFonts w:ascii="宋体" w:hAnsi="宋体" w:eastAsia="宋体" w:cs="宋体"/>
          <w:position w:val="9"/>
          <w:sz w:val="19"/>
          <w:szCs w:val="19"/>
        </w:rPr>
        <w:t>Professor</w:t>
      </w:r>
      <w:r>
        <w:rPr>
          <w:rFonts w:ascii="宋体" w:hAnsi="宋体" w:eastAsia="宋体" w:cs="宋体"/>
          <w:spacing w:val="34"/>
          <w:position w:val="9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9"/>
          <w:sz w:val="19"/>
          <w:szCs w:val="19"/>
        </w:rPr>
        <w:t>Tokyo</w:t>
      </w:r>
      <w:r>
        <w:rPr>
          <w:rFonts w:ascii="宋体" w:hAnsi="宋体" w:eastAsia="宋体" w:cs="宋体"/>
          <w:spacing w:val="34"/>
          <w:position w:val="9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9"/>
          <w:sz w:val="19"/>
          <w:szCs w:val="19"/>
        </w:rPr>
        <w:t>sophia</w:t>
      </w:r>
      <w:r>
        <w:rPr>
          <w:rFonts w:ascii="宋体" w:hAnsi="宋体" w:eastAsia="宋体" w:cs="宋体"/>
          <w:spacing w:val="34"/>
          <w:position w:val="9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9"/>
          <w:sz w:val="19"/>
          <w:szCs w:val="19"/>
        </w:rPr>
        <w:t>university</w:t>
      </w:r>
    </w:p>
    <w:p>
      <w:pPr>
        <w:spacing w:line="22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Asia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Business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Series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:</w:t>
      </w:r>
      <w:r>
        <w:rPr>
          <w:rFonts w:ascii="宋体" w:hAnsi="宋体" w:eastAsia="宋体" w:cs="宋体"/>
          <w:spacing w:val="7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Japan</w:t>
      </w:r>
    </w:p>
    <w:p>
      <w:pPr>
        <w:spacing w:before="83" w:line="222" w:lineRule="auto"/>
        <w:ind w:left="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Parissa</w:t>
      </w:r>
      <w:r>
        <w:rPr>
          <w:rFonts w:ascii="宋体" w:hAnsi="宋体" w:eastAsia="宋体" w:cs="宋体"/>
          <w:spacing w:val="1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Haghirian</w:t>
      </w:r>
      <w:r>
        <w:rPr>
          <w:rFonts w:ascii="宋体" w:hAnsi="宋体" w:eastAsia="宋体" w:cs="宋体"/>
          <w:spacing w:val="10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>博</w:t>
      </w:r>
      <w:r>
        <w:rPr>
          <w:rFonts w:ascii="宋体" w:hAnsi="宋体" w:eastAsia="宋体" w:cs="宋体"/>
          <w:spacing w:val="5"/>
          <w:sz w:val="19"/>
          <w:szCs w:val="19"/>
        </w:rPr>
        <w:t>士教授 东京上智大学  亚洲商业系列: 日本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61" w:line="312" w:lineRule="auto"/>
        <w:ind w:left="40" w:right="90" w:firstLine="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Prof</w:t>
      </w:r>
      <w:r>
        <w:rPr>
          <w:rFonts w:ascii="宋体" w:hAnsi="宋体" w:eastAsia="宋体" w:cs="宋体"/>
          <w:spacing w:val="22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Dr</w:t>
      </w:r>
      <w:r>
        <w:rPr>
          <w:rFonts w:ascii="宋体" w:hAnsi="宋体" w:eastAsia="宋体" w:cs="宋体"/>
          <w:spacing w:val="22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Stephen</w:t>
      </w:r>
      <w:r>
        <w:rPr>
          <w:rFonts w:ascii="宋体" w:hAnsi="宋体" w:eastAsia="宋体" w:cs="宋体"/>
          <w:spacing w:val="22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Zhiyang</w:t>
      </w:r>
      <w:r>
        <w:rPr>
          <w:rFonts w:ascii="宋体" w:hAnsi="宋体" w:eastAsia="宋体" w:cs="宋体"/>
          <w:spacing w:val="22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Lu</w:t>
      </w:r>
      <w:r>
        <w:rPr>
          <w:rFonts w:ascii="宋体" w:hAnsi="宋体" w:eastAsia="宋体" w:cs="宋体"/>
          <w:spacing w:val="22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University</w:t>
      </w:r>
      <w:r>
        <w:rPr>
          <w:rFonts w:ascii="宋体" w:hAnsi="宋体" w:eastAsia="宋体" w:cs="宋体"/>
          <w:spacing w:val="22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of</w:t>
      </w:r>
      <w:r>
        <w:rPr>
          <w:rFonts w:ascii="宋体" w:hAnsi="宋体" w:eastAsia="宋体" w:cs="宋体"/>
          <w:spacing w:val="22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Southern</w:t>
      </w:r>
      <w:r>
        <w:rPr>
          <w:rFonts w:ascii="宋体" w:hAnsi="宋体" w:eastAsia="宋体" w:cs="宋体"/>
          <w:spacing w:val="22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California</w:t>
      </w:r>
      <w:r>
        <w:rPr>
          <w:rFonts w:ascii="宋体" w:hAnsi="宋体" w:eastAsia="宋体" w:cs="宋体"/>
          <w:spacing w:val="19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 xml:space="preserve">Innovation </w:t>
      </w:r>
      <w:r>
        <w:rPr>
          <w:rFonts w:ascii="宋体" w:hAnsi="宋体" w:eastAsia="宋体" w:cs="宋体"/>
          <w:spacing w:val="8"/>
          <w:sz w:val="19"/>
          <w:szCs w:val="19"/>
        </w:rPr>
        <w:t>M</w:t>
      </w:r>
      <w:r>
        <w:rPr>
          <w:rFonts w:ascii="宋体" w:hAnsi="宋体" w:eastAsia="宋体" w:cs="宋体"/>
          <w:spacing w:val="7"/>
          <w:sz w:val="19"/>
          <w:szCs w:val="19"/>
        </w:rPr>
        <w:t>a</w:t>
      </w:r>
      <w:r>
        <w:rPr>
          <w:rFonts w:ascii="宋体" w:hAnsi="宋体" w:eastAsia="宋体" w:cs="宋体"/>
          <w:spacing w:val="4"/>
          <w:sz w:val="19"/>
          <w:szCs w:val="19"/>
        </w:rPr>
        <w:t>nagement</w:t>
      </w:r>
    </w:p>
    <w:p>
      <w:pPr>
        <w:spacing w:before="294" w:line="222" w:lineRule="auto"/>
        <w:ind w:left="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 xml:space="preserve">教授 </w:t>
      </w:r>
      <w:r>
        <w:rPr>
          <w:rFonts w:ascii="宋体" w:hAnsi="宋体" w:eastAsia="宋体" w:cs="宋体"/>
          <w:sz w:val="19"/>
          <w:szCs w:val="19"/>
        </w:rPr>
        <w:t>Stephen</w:t>
      </w:r>
      <w:r>
        <w:rPr>
          <w:rFonts w:ascii="宋体" w:hAnsi="宋体" w:eastAsia="宋体" w:cs="宋体"/>
          <w:spacing w:val="7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Zhiyang</w:t>
      </w:r>
      <w:r>
        <w:rPr>
          <w:rFonts w:ascii="宋体" w:hAnsi="宋体" w:eastAsia="宋体" w:cs="宋体"/>
          <w:spacing w:val="7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Lu</w:t>
      </w:r>
      <w:r>
        <w:rPr>
          <w:rFonts w:ascii="宋体" w:hAnsi="宋体" w:eastAsia="宋体" w:cs="宋体"/>
          <w:spacing w:val="7"/>
          <w:sz w:val="19"/>
          <w:szCs w:val="19"/>
        </w:rPr>
        <w:t xml:space="preserve"> 博士南加州大学创新管</w:t>
      </w:r>
      <w:r>
        <w:rPr>
          <w:rFonts w:ascii="宋体" w:hAnsi="宋体" w:eastAsia="宋体" w:cs="宋体"/>
          <w:spacing w:val="5"/>
          <w:sz w:val="19"/>
          <w:szCs w:val="19"/>
        </w:rPr>
        <w:t>理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63" w:line="624" w:lineRule="exact"/>
        <w:ind w:left="7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34"/>
          <w:sz w:val="19"/>
          <w:szCs w:val="19"/>
        </w:rPr>
        <w:t>Prof</w:t>
      </w:r>
      <w:r>
        <w:rPr>
          <w:rFonts w:ascii="宋体" w:hAnsi="宋体" w:eastAsia="宋体" w:cs="宋体"/>
          <w:spacing w:val="38"/>
          <w:position w:val="34"/>
          <w:sz w:val="19"/>
          <w:szCs w:val="19"/>
        </w:rPr>
        <w:t>.</w:t>
      </w:r>
      <w:r>
        <w:rPr>
          <w:rFonts w:ascii="宋体" w:hAnsi="宋体" w:eastAsia="宋体" w:cs="宋体"/>
          <w:spacing w:val="33"/>
          <w:position w:val="34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34"/>
          <w:sz w:val="19"/>
          <w:szCs w:val="19"/>
        </w:rPr>
        <w:t>Dr</w:t>
      </w:r>
      <w:r>
        <w:rPr>
          <w:rFonts w:ascii="宋体" w:hAnsi="宋体" w:eastAsia="宋体" w:cs="宋体"/>
          <w:spacing w:val="33"/>
          <w:position w:val="34"/>
          <w:sz w:val="19"/>
          <w:szCs w:val="19"/>
        </w:rPr>
        <w:t xml:space="preserve">. </w:t>
      </w:r>
      <w:r>
        <w:rPr>
          <w:rFonts w:ascii="宋体" w:hAnsi="宋体" w:eastAsia="宋体" w:cs="宋体"/>
          <w:position w:val="34"/>
          <w:sz w:val="19"/>
          <w:szCs w:val="19"/>
        </w:rPr>
        <w:t>Christian</w:t>
      </w:r>
      <w:r>
        <w:rPr>
          <w:rFonts w:ascii="宋体" w:hAnsi="宋体" w:eastAsia="宋体" w:cs="宋体"/>
          <w:spacing w:val="33"/>
          <w:position w:val="34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34"/>
          <w:sz w:val="19"/>
          <w:szCs w:val="19"/>
        </w:rPr>
        <w:t>Ruff</w:t>
      </w:r>
      <w:r>
        <w:rPr>
          <w:rFonts w:ascii="宋体" w:hAnsi="宋体" w:eastAsia="宋体" w:cs="宋体"/>
          <w:spacing w:val="33"/>
          <w:position w:val="34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34"/>
          <w:sz w:val="19"/>
          <w:szCs w:val="19"/>
        </w:rPr>
        <w:t>University</w:t>
      </w:r>
      <w:r>
        <w:rPr>
          <w:rFonts w:ascii="宋体" w:hAnsi="宋体" w:eastAsia="宋体" w:cs="宋体"/>
          <w:spacing w:val="33"/>
          <w:position w:val="34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34"/>
          <w:sz w:val="19"/>
          <w:szCs w:val="19"/>
        </w:rPr>
        <w:t>of</w:t>
      </w:r>
      <w:r>
        <w:rPr>
          <w:rFonts w:ascii="宋体" w:hAnsi="宋体" w:eastAsia="宋体" w:cs="宋体"/>
          <w:spacing w:val="33"/>
          <w:position w:val="34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34"/>
          <w:sz w:val="19"/>
          <w:szCs w:val="19"/>
        </w:rPr>
        <w:t>Zurich</w:t>
      </w:r>
      <w:r>
        <w:rPr>
          <w:rFonts w:ascii="宋体" w:hAnsi="宋体" w:eastAsia="宋体" w:cs="宋体"/>
          <w:spacing w:val="33"/>
          <w:position w:val="34"/>
          <w:sz w:val="19"/>
          <w:szCs w:val="19"/>
        </w:rPr>
        <w:t xml:space="preserve"> </w:t>
      </w:r>
      <w:r>
        <w:rPr>
          <w:rFonts w:ascii="宋体" w:hAnsi="宋体" w:eastAsia="宋体" w:cs="宋体"/>
          <w:position w:val="34"/>
          <w:sz w:val="19"/>
          <w:szCs w:val="19"/>
        </w:rPr>
        <w:t>Neuromanagement</w:t>
      </w:r>
    </w:p>
    <w:p>
      <w:pPr>
        <w:spacing w:line="228" w:lineRule="auto"/>
        <w:ind w:left="7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Christian</w:t>
      </w:r>
      <w:r>
        <w:rPr>
          <w:rFonts w:ascii="宋体" w:hAnsi="宋体" w:eastAsia="宋体" w:cs="宋体"/>
          <w:spacing w:val="1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Ruff</w:t>
      </w:r>
      <w:r>
        <w:rPr>
          <w:rFonts w:ascii="宋体" w:hAnsi="宋体" w:eastAsia="宋体" w:cs="宋体"/>
          <w:spacing w:val="9"/>
          <w:sz w:val="19"/>
          <w:szCs w:val="19"/>
        </w:rPr>
        <w:t xml:space="preserve"> 教授博士 苏黎世大学  神经管理</w:t>
      </w:r>
    </w:p>
    <w:p>
      <w:pPr>
        <w:sectPr>
          <w:type w:val="continuous"/>
          <w:pgSz w:w="11906" w:h="16839"/>
          <w:pgMar w:top="247" w:right="1396" w:bottom="1124" w:left="1267" w:header="0" w:footer="963" w:gutter="0"/>
          <w:cols w:equalWidth="0" w:num="2">
            <w:col w:w="1834" w:space="100"/>
            <w:col w:w="7309"/>
          </w:cols>
        </w:sectPr>
      </w:pPr>
    </w:p>
    <w:p>
      <w:pPr>
        <w:spacing w:line="1303" w:lineRule="exact"/>
        <w:textAlignment w:val="center"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876300</wp:posOffset>
            </wp:positionH>
            <wp:positionV relativeFrom="page">
              <wp:posOffset>1276985</wp:posOffset>
            </wp:positionV>
            <wp:extent cx="1066800" cy="103759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3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876300</wp:posOffset>
            </wp:positionH>
            <wp:positionV relativeFrom="page">
              <wp:posOffset>2653030</wp:posOffset>
            </wp:positionV>
            <wp:extent cx="1037590" cy="106680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876300</wp:posOffset>
            </wp:positionH>
            <wp:positionV relativeFrom="page">
              <wp:posOffset>4050665</wp:posOffset>
            </wp:positionV>
            <wp:extent cx="1075690" cy="1048385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876300</wp:posOffset>
            </wp:positionH>
            <wp:positionV relativeFrom="page">
              <wp:posOffset>5446395</wp:posOffset>
            </wp:positionV>
            <wp:extent cx="1028700" cy="101981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876300</wp:posOffset>
            </wp:positionH>
            <wp:positionV relativeFrom="page">
              <wp:posOffset>6833235</wp:posOffset>
            </wp:positionV>
            <wp:extent cx="1048385" cy="102870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4851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796915" cy="82740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62" w:line="303" w:lineRule="auto"/>
        <w:ind w:left="1861" w:right="90" w:firstLine="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Prof</w:t>
      </w:r>
      <w:r>
        <w:rPr>
          <w:rFonts w:ascii="宋体" w:hAnsi="宋体" w:eastAsia="宋体" w:cs="宋体"/>
          <w:spacing w:val="20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Dr</w:t>
      </w:r>
      <w:r>
        <w:rPr>
          <w:rFonts w:ascii="宋体" w:hAnsi="宋体" w:eastAsia="宋体" w:cs="宋体"/>
          <w:spacing w:val="20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Marc</w:t>
      </w:r>
      <w:r>
        <w:rPr>
          <w:rFonts w:ascii="宋体" w:hAnsi="宋体" w:eastAsia="宋体" w:cs="宋体"/>
          <w:spacing w:val="2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Szepan</w:t>
      </w:r>
      <w:r>
        <w:rPr>
          <w:rFonts w:ascii="宋体" w:hAnsi="宋体" w:eastAsia="宋体" w:cs="宋体"/>
          <w:spacing w:val="2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University</w:t>
      </w:r>
      <w:r>
        <w:rPr>
          <w:rFonts w:ascii="宋体" w:hAnsi="宋体" w:eastAsia="宋体" w:cs="宋体"/>
          <w:spacing w:val="2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of</w:t>
      </w:r>
      <w:r>
        <w:rPr>
          <w:rFonts w:ascii="宋体" w:hAnsi="宋体" w:eastAsia="宋体" w:cs="宋体"/>
          <w:spacing w:val="2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Oxford</w:t>
      </w:r>
      <w:r>
        <w:rPr>
          <w:rFonts w:ascii="宋体" w:hAnsi="宋体" w:eastAsia="宋体" w:cs="宋体"/>
          <w:spacing w:val="2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Chinese</w:t>
      </w:r>
      <w:r>
        <w:rPr>
          <w:rFonts w:ascii="宋体" w:hAnsi="宋体" w:eastAsia="宋体" w:cs="宋体"/>
          <w:spacing w:val="2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Culture</w:t>
      </w:r>
      <w:r>
        <w:rPr>
          <w:rFonts w:ascii="宋体" w:hAnsi="宋体" w:eastAsia="宋体" w:cs="宋体"/>
          <w:spacing w:val="2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and</w:t>
      </w:r>
      <w:r>
        <w:rPr>
          <w:rFonts w:ascii="宋体" w:hAnsi="宋体" w:eastAsia="宋体" w:cs="宋体"/>
          <w:spacing w:val="19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 xml:space="preserve">Enterprise </w:t>
      </w:r>
      <w:r>
        <w:rPr>
          <w:rFonts w:ascii="宋体" w:hAnsi="宋体" w:eastAsia="宋体" w:cs="宋体"/>
          <w:spacing w:val="8"/>
          <w:sz w:val="19"/>
          <w:szCs w:val="19"/>
        </w:rPr>
        <w:t>M</w:t>
      </w:r>
      <w:r>
        <w:rPr>
          <w:rFonts w:ascii="宋体" w:hAnsi="宋体" w:eastAsia="宋体" w:cs="宋体"/>
          <w:spacing w:val="7"/>
          <w:sz w:val="19"/>
          <w:szCs w:val="19"/>
        </w:rPr>
        <w:t>a</w:t>
      </w:r>
      <w:r>
        <w:rPr>
          <w:rFonts w:ascii="宋体" w:hAnsi="宋体" w:eastAsia="宋体" w:cs="宋体"/>
          <w:spacing w:val="4"/>
          <w:sz w:val="19"/>
          <w:szCs w:val="19"/>
        </w:rPr>
        <w:t>nagement</w:t>
      </w:r>
    </w:p>
    <w:p>
      <w:pPr>
        <w:spacing w:line="228" w:lineRule="auto"/>
        <w:ind w:left="187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马克 ·斯泽潘教授博士  牛津大学  中国文化与企业管</w:t>
      </w:r>
      <w:r>
        <w:rPr>
          <w:rFonts w:ascii="宋体" w:hAnsi="宋体" w:eastAsia="宋体" w:cs="宋体"/>
          <w:spacing w:val="4"/>
          <w:sz w:val="19"/>
          <w:szCs w:val="19"/>
        </w:rPr>
        <w:t>理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62" w:line="313" w:lineRule="auto"/>
        <w:ind w:left="1836" w:right="90" w:hanging="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Prof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Dr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Jan</w:t>
      </w:r>
      <w:r>
        <w:rPr>
          <w:rFonts w:ascii="宋体" w:hAnsi="宋体" w:eastAsia="宋体" w:cs="宋体"/>
          <w:spacing w:val="-1"/>
          <w:sz w:val="19"/>
          <w:szCs w:val="19"/>
        </w:rPr>
        <w:t>-</w:t>
      </w:r>
      <w:r>
        <w:rPr>
          <w:rFonts w:ascii="宋体" w:hAnsi="宋体" w:eastAsia="宋体" w:cs="宋体"/>
          <w:sz w:val="19"/>
          <w:szCs w:val="19"/>
        </w:rPr>
        <w:t>Egbert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Sturm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Swiss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Federal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Institute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of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Technology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, </w:t>
      </w:r>
      <w:r>
        <w:rPr>
          <w:rFonts w:ascii="宋体" w:hAnsi="宋体" w:eastAsia="宋体" w:cs="宋体"/>
          <w:sz w:val="19"/>
          <w:szCs w:val="19"/>
        </w:rPr>
        <w:t>ETH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Zurich Swiss</w:t>
      </w:r>
      <w:r>
        <w:rPr>
          <w:rFonts w:ascii="宋体" w:hAnsi="宋体" w:eastAsia="宋体" w:cs="宋体"/>
          <w:spacing w:val="100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Competitivenesss</w:t>
      </w:r>
    </w:p>
    <w:p>
      <w:pPr>
        <w:spacing w:before="292" w:line="227" w:lineRule="auto"/>
        <w:ind w:right="91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扬 ·</w:t>
      </w:r>
      <w:r>
        <w:rPr>
          <w:rFonts w:ascii="宋体" w:hAnsi="宋体" w:eastAsia="宋体" w:cs="宋体"/>
          <w:spacing w:val="4"/>
          <w:sz w:val="19"/>
          <w:szCs w:val="19"/>
        </w:rPr>
        <w:t xml:space="preserve"> 爱格伯特 ·斯特姆教授博士 瑞士联邦理工学院苏黎世联邦理工学院  瑞士竞</w:t>
      </w:r>
    </w:p>
    <w:p>
      <w:pPr>
        <w:spacing w:before="78" w:line="228" w:lineRule="auto"/>
        <w:ind w:left="18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争力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2" w:line="603" w:lineRule="auto"/>
        <w:ind w:left="1897" w:right="440" w:hanging="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Prof</w:t>
      </w:r>
      <w:r>
        <w:rPr>
          <w:rFonts w:ascii="宋体" w:hAnsi="宋体" w:eastAsia="宋体" w:cs="宋体"/>
          <w:spacing w:val="28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Dr</w:t>
      </w:r>
      <w:r>
        <w:rPr>
          <w:rFonts w:ascii="宋体" w:hAnsi="宋体" w:eastAsia="宋体" w:cs="宋体"/>
          <w:spacing w:val="28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Alexander</w:t>
      </w:r>
      <w:r>
        <w:rPr>
          <w:rFonts w:ascii="宋体" w:hAnsi="宋体" w:eastAsia="宋体" w:cs="宋体"/>
          <w:spacing w:val="2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F</w:t>
      </w:r>
      <w:r>
        <w:rPr>
          <w:rFonts w:ascii="宋体" w:hAnsi="宋体" w:eastAsia="宋体" w:cs="宋体"/>
          <w:spacing w:val="28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Wagner</w:t>
      </w:r>
      <w:r>
        <w:rPr>
          <w:rFonts w:ascii="宋体" w:hAnsi="宋体" w:eastAsia="宋体" w:cs="宋体"/>
          <w:spacing w:val="2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University</w:t>
      </w:r>
      <w:r>
        <w:rPr>
          <w:rFonts w:ascii="宋体" w:hAnsi="宋体" w:eastAsia="宋体" w:cs="宋体"/>
          <w:spacing w:val="2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of</w:t>
      </w:r>
      <w:r>
        <w:rPr>
          <w:rFonts w:ascii="宋体" w:hAnsi="宋体" w:eastAsia="宋体" w:cs="宋体"/>
          <w:spacing w:val="2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Zurich</w:t>
      </w:r>
      <w:r>
        <w:rPr>
          <w:rFonts w:ascii="宋体" w:hAnsi="宋体" w:eastAsia="宋体" w:cs="宋体"/>
          <w:spacing w:val="2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Corporate</w:t>
      </w:r>
      <w:r>
        <w:rPr>
          <w:rFonts w:ascii="宋体" w:hAnsi="宋体" w:eastAsia="宋体" w:cs="宋体"/>
          <w:spacing w:val="27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 xml:space="preserve">Finance </w:t>
      </w:r>
      <w:r>
        <w:rPr>
          <w:rFonts w:ascii="宋体" w:hAnsi="宋体" w:eastAsia="宋体" w:cs="宋体"/>
          <w:spacing w:val="8"/>
          <w:sz w:val="19"/>
          <w:szCs w:val="19"/>
        </w:rPr>
        <w:t>亚历山大</w:t>
      </w:r>
      <w:r>
        <w:rPr>
          <w:rFonts w:ascii="宋体" w:hAnsi="宋体" w:eastAsia="宋体" w:cs="宋体"/>
          <w:spacing w:val="6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4"/>
          <w:sz w:val="19"/>
          <w:szCs w:val="19"/>
        </w:rPr>
        <w:t>·瓦格纳教授博士 苏黎世大学 企业融资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63" w:line="603" w:lineRule="auto"/>
        <w:ind w:left="1807" w:right="90" w:hanging="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Prof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Dr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Thomas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Zellweger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University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of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St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Gallen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Swiss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Family</w:t>
      </w:r>
      <w:r>
        <w:rPr>
          <w:rFonts w:ascii="宋体" w:hAnsi="宋体" w:eastAsia="宋体" w:cs="宋体"/>
          <w:spacing w:val="2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 xml:space="preserve">Business </w:t>
      </w:r>
      <w:r>
        <w:rPr>
          <w:rFonts w:ascii="宋体" w:hAnsi="宋体" w:eastAsia="宋体" w:cs="宋体"/>
          <w:spacing w:val="6"/>
          <w:sz w:val="19"/>
          <w:szCs w:val="19"/>
        </w:rPr>
        <w:t>托</w:t>
      </w:r>
      <w:r>
        <w:rPr>
          <w:rFonts w:ascii="宋体" w:hAnsi="宋体" w:eastAsia="宋体" w:cs="宋体"/>
          <w:spacing w:val="5"/>
          <w:sz w:val="19"/>
          <w:szCs w:val="19"/>
        </w:rPr>
        <w:t>马斯 ·齐薇格博士教授 圣加仑大学  瑞士家族企业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62" w:line="603" w:lineRule="auto"/>
        <w:ind w:left="1838" w:right="90" w:hanging="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P</w:t>
      </w:r>
      <w:r>
        <w:rPr>
          <w:rFonts w:ascii="宋体" w:hAnsi="宋体" w:eastAsia="宋体" w:cs="宋体"/>
          <w:sz w:val="19"/>
          <w:szCs w:val="19"/>
        </w:rPr>
        <w:t>rof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Dr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. </w:t>
      </w:r>
      <w:r>
        <w:rPr>
          <w:rFonts w:ascii="宋体" w:hAnsi="宋体" w:eastAsia="宋体" w:cs="宋体"/>
          <w:sz w:val="19"/>
          <w:szCs w:val="19"/>
        </w:rPr>
        <w:t>Mimi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Zou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University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of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Oxford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The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Ecosystem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of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Chinese</w:t>
      </w:r>
      <w:r>
        <w:rPr>
          <w:rFonts w:ascii="宋体" w:hAnsi="宋体" w:eastAsia="宋体" w:cs="宋体"/>
          <w:spacing w:val="-1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 xml:space="preserve">Enterprises </w:t>
      </w:r>
      <w:r>
        <w:rPr>
          <w:rFonts w:ascii="宋体" w:hAnsi="宋体" w:eastAsia="宋体" w:cs="宋体"/>
          <w:spacing w:val="10"/>
          <w:sz w:val="19"/>
          <w:szCs w:val="19"/>
        </w:rPr>
        <w:t>邹</w:t>
      </w:r>
      <w:r>
        <w:rPr>
          <w:rFonts w:ascii="宋体" w:hAnsi="宋体" w:eastAsia="宋体" w:cs="宋体"/>
          <w:spacing w:val="9"/>
          <w:sz w:val="19"/>
          <w:szCs w:val="19"/>
        </w:rPr>
        <w:t>咪咪教授博士 牛津大学 中国企业的生态系统</w:t>
      </w:r>
    </w:p>
    <w:p>
      <w:pPr>
        <w:spacing w:before="178" w:line="231" w:lineRule="auto"/>
        <w:ind w:left="7"/>
        <w:outlineLvl w:val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2E75B5"/>
          <w:spacing w:val="-1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七、报</w:t>
      </w:r>
      <w:r>
        <w:rPr>
          <w:rFonts w:ascii="黑体" w:hAnsi="黑体" w:eastAsia="黑体" w:cs="黑体"/>
          <w:color w:val="2E75B5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名咨询</w:t>
      </w:r>
    </w:p>
    <w:p>
      <w:pPr>
        <w:spacing w:before="275" w:line="559" w:lineRule="exact"/>
        <w:ind w:left="441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2"/>
          <w:position w:val="26"/>
          <w:sz w:val="22"/>
          <w:szCs w:val="22"/>
        </w:rPr>
        <w:t>瑞</w:t>
      </w:r>
      <w:r>
        <w:rPr>
          <w:rFonts w:ascii="微软雅黑" w:hAnsi="微软雅黑" w:eastAsia="微软雅黑" w:cs="微软雅黑"/>
          <w:color w:val="333333"/>
          <w:spacing w:val="-1"/>
          <w:position w:val="26"/>
          <w:sz w:val="22"/>
          <w:szCs w:val="22"/>
        </w:rPr>
        <w:t>士苏黎世大学 EABM 硕士中国项目办公室</w:t>
      </w:r>
    </w:p>
    <w:p>
      <w:pPr>
        <w:spacing w:before="1" w:line="184" w:lineRule="auto"/>
        <w:ind w:left="44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-1"/>
          <w:sz w:val="22"/>
          <w:szCs w:val="22"/>
        </w:rPr>
        <w:t>北京市海淀区中关村集成</w:t>
      </w:r>
      <w:r>
        <w:rPr>
          <w:rFonts w:ascii="微软雅黑" w:hAnsi="微软雅黑" w:eastAsia="微软雅黑" w:cs="微软雅黑"/>
          <w:color w:val="333333"/>
          <w:sz w:val="22"/>
          <w:szCs w:val="22"/>
        </w:rPr>
        <w:t>电路设计园 2D</w:t>
      </w:r>
    </w:p>
    <w:p>
      <w:pPr>
        <w:sectPr>
          <w:footerReference r:id="rId12" w:type="default"/>
          <w:pgSz w:w="11906" w:h="16839"/>
          <w:pgMar w:top="247" w:right="1396" w:bottom="1126" w:left="1380" w:header="0" w:footer="963" w:gutter="0"/>
          <w:cols w:space="720" w:num="1"/>
        </w:sectPr>
      </w:pPr>
    </w:p>
    <w:p>
      <w:pPr>
        <w:spacing w:line="1303" w:lineRule="exact"/>
        <w:textAlignment w:val="center"/>
      </w:pPr>
      <w:r>
        <w:drawing>
          <wp:inline distT="0" distB="0" distL="0" distR="0">
            <wp:extent cx="5796915" cy="82740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5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95" w:line="229" w:lineRule="auto"/>
        <w:ind w:left="8"/>
        <w:outlineLvl w:val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2E75B5"/>
          <w:spacing w:val="-1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八、学习</w:t>
      </w:r>
      <w:r>
        <w:rPr>
          <w:rFonts w:ascii="黑体" w:hAnsi="黑体" w:eastAsia="黑体" w:cs="黑体"/>
          <w:color w:val="2E75B5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费用</w:t>
      </w:r>
    </w:p>
    <w:p>
      <w:pPr>
        <w:spacing w:before="238" w:line="229" w:lineRule="auto"/>
        <w:ind w:left="484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z w:val="22"/>
          <w:szCs w:val="22"/>
        </w:rPr>
        <w:t>申请费：  200 瑞士法郎(人民币约 1400 元)</w:t>
      </w:r>
    </w:p>
    <w:p>
      <w:pPr>
        <w:spacing w:before="201" w:line="229" w:lineRule="auto"/>
        <w:ind w:left="463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333333"/>
          <w:spacing w:val="7"/>
          <w:sz w:val="22"/>
          <w:szCs w:val="22"/>
        </w:rPr>
        <w:t xml:space="preserve">全日制 </w:t>
      </w:r>
      <w:r>
        <w:rPr>
          <w:rFonts w:ascii="Calibri" w:hAnsi="Calibri" w:eastAsia="Calibri" w:cs="Calibri"/>
          <w:b/>
          <w:bCs/>
          <w:sz w:val="22"/>
          <w:szCs w:val="22"/>
        </w:rPr>
        <w:t>EABM</w:t>
      </w:r>
      <w:r>
        <w:rPr>
          <w:rFonts w:ascii="Calibri" w:hAnsi="Calibri" w:eastAsia="Calibri" w:cs="Calibri"/>
          <w:spacing w:val="7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7"/>
          <w:sz w:val="22"/>
          <w:szCs w:val="22"/>
        </w:rPr>
        <w:t>学费: 38500 瑞士法郎  (人民币约合 28 万元 ，不含服务费</w:t>
      </w:r>
      <w:r>
        <w:rPr>
          <w:rFonts w:ascii="微软雅黑" w:hAnsi="微软雅黑" w:eastAsia="微软雅黑" w:cs="微软雅黑"/>
          <w:color w:val="333333"/>
          <w:spacing w:val="6"/>
          <w:sz w:val="22"/>
          <w:szCs w:val="22"/>
        </w:rPr>
        <w:t>)</w:t>
      </w:r>
    </w:p>
    <w:p>
      <w:pPr>
        <w:spacing w:before="254" w:line="514" w:lineRule="auto"/>
        <w:ind w:left="428" w:right="91" w:hanging="42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sz w:val="20"/>
          <w:szCs w:val="20"/>
        </w:rPr>
        <w:t>注</w:t>
      </w:r>
      <w:r>
        <w:rPr>
          <w:rFonts w:ascii="Calibri" w:hAnsi="Calibri" w:eastAsia="Calibri" w:cs="Calibri"/>
          <w:spacing w:val="11"/>
          <w:sz w:val="20"/>
          <w:szCs w:val="20"/>
        </w:rPr>
        <w:t xml:space="preserve">:  </w:t>
      </w:r>
      <w:r>
        <w:rPr>
          <w:rFonts w:ascii="宋体" w:hAnsi="宋体" w:eastAsia="宋体" w:cs="宋体"/>
          <w:spacing w:val="11"/>
          <w:sz w:val="20"/>
          <w:szCs w:val="20"/>
        </w:rPr>
        <w:t>学费包含硕士学习期间的课程费、论文指导费，不包含学习所需的差旅费、签证费、食宿费</w:t>
      </w:r>
      <w:r>
        <w:rPr>
          <w:rFonts w:ascii="宋体" w:hAnsi="宋体" w:eastAsia="宋体" w:cs="宋体"/>
          <w:spacing w:val="2"/>
          <w:sz w:val="20"/>
          <w:szCs w:val="20"/>
        </w:rPr>
        <w:t>等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其他自费项目</w:t>
      </w:r>
      <w:r>
        <w:rPr>
          <w:rFonts w:ascii="宋体" w:hAnsi="宋体" w:eastAsia="宋体" w:cs="宋体"/>
          <w:spacing w:val="6"/>
          <w:sz w:val="20"/>
          <w:szCs w:val="20"/>
        </w:rPr>
        <w:t>。</w:t>
      </w:r>
    </w:p>
    <w:p>
      <w:pPr>
        <w:spacing w:before="1" w:line="223" w:lineRule="auto"/>
        <w:ind w:left="13"/>
        <w:outlineLvl w:val="0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2E75B5"/>
          <w:spacing w:val="-1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九、硕士学</w:t>
      </w:r>
      <w:r>
        <w:rPr>
          <w:rFonts w:ascii="黑体" w:hAnsi="黑体" w:eastAsia="黑体" w:cs="黑体"/>
          <w:color w:val="2E75B5"/>
          <w:sz w:val="22"/>
          <w:szCs w:val="22"/>
          <w14:textOutline w14:w="4013" w14:cap="sq" w14:cmpd="sng">
            <w14:solidFill>
              <w14:srgbClr w14:val="2E75B5"/>
            </w14:solidFill>
            <w14:prstDash w14:val="solid"/>
            <w14:bevel/>
          </w14:textOutline>
        </w:rPr>
        <w:t>位及认证报告</w:t>
      </w:r>
    </w:p>
    <w:p>
      <w:pPr>
        <w:spacing w:before="102" w:line="5764" w:lineRule="exact"/>
        <w:textAlignment w:val="center"/>
      </w:pPr>
      <w:r>
        <w:drawing>
          <wp:inline distT="0" distB="0" distL="0" distR="0">
            <wp:extent cx="5286375" cy="366014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86755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75" w:line="269" w:lineRule="auto"/>
        <w:ind w:left="3" w:right="30" w:hanging="2"/>
        <w:rPr>
          <w:rFonts w:ascii="Calibri" w:hAnsi="Calibri" w:eastAsia="Calibri" w:cs="Calibri"/>
          <w:sz w:val="22"/>
          <w:szCs w:val="22"/>
        </w:rPr>
      </w:pPr>
      <w:r>
        <w:rPr>
          <w:rFonts w:ascii="宋体" w:hAnsi="宋体" w:eastAsia="宋体" w:cs="宋体"/>
          <w:i/>
          <w:iCs/>
          <w:spacing w:val="-8"/>
          <w:sz w:val="23"/>
          <w:szCs w:val="23"/>
        </w:rPr>
        <w:t>说明</w:t>
      </w:r>
      <w:r>
        <w:rPr>
          <w:rFonts w:ascii="Calibri" w:hAnsi="Calibri" w:eastAsia="Calibri" w:cs="Calibri"/>
          <w:i/>
          <w:iCs/>
          <w:spacing w:val="-8"/>
          <w:sz w:val="22"/>
          <w:szCs w:val="22"/>
        </w:rPr>
        <w:t>:</w:t>
      </w:r>
      <w:r>
        <w:rPr>
          <w:rFonts w:ascii="Calibri" w:hAnsi="Calibri" w:eastAsia="Calibri" w:cs="Calibri"/>
          <w:spacing w:val="-8"/>
          <w:sz w:val="22"/>
          <w:szCs w:val="22"/>
        </w:rPr>
        <w:t xml:space="preserve">  </w:t>
      </w:r>
      <w:r>
        <w:rPr>
          <w:rFonts w:ascii="宋体" w:hAnsi="宋体" w:eastAsia="宋体" w:cs="宋体"/>
          <w:i/>
          <w:iCs/>
          <w:spacing w:val="-8"/>
          <w:sz w:val="23"/>
          <w:szCs w:val="23"/>
        </w:rPr>
        <w:t>瑞士的学</w:t>
      </w:r>
      <w:r>
        <w:rPr>
          <w:rFonts w:ascii="宋体" w:hAnsi="宋体" w:eastAsia="宋体" w:cs="宋体"/>
          <w:i/>
          <w:iCs/>
          <w:spacing w:val="-6"/>
          <w:sz w:val="23"/>
          <w:szCs w:val="23"/>
        </w:rPr>
        <w:t>生</w:t>
      </w:r>
      <w:r>
        <w:rPr>
          <w:rFonts w:ascii="宋体" w:hAnsi="宋体" w:eastAsia="宋体" w:cs="宋体"/>
          <w:i/>
          <w:iCs/>
          <w:spacing w:val="-4"/>
          <w:sz w:val="23"/>
          <w:szCs w:val="23"/>
        </w:rPr>
        <w:t>签证为反签</w:t>
      </w:r>
      <w:r>
        <w:rPr>
          <w:rFonts w:ascii="Calibri" w:hAnsi="Calibri" w:eastAsia="Calibri" w:cs="Calibri"/>
          <w:i/>
          <w:iCs/>
          <w:spacing w:val="-4"/>
          <w:sz w:val="22"/>
          <w:szCs w:val="22"/>
        </w:rPr>
        <w:t>,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 </w:t>
      </w:r>
      <w:r>
        <w:rPr>
          <w:rFonts w:ascii="宋体" w:hAnsi="宋体" w:eastAsia="宋体" w:cs="宋体"/>
          <w:i/>
          <w:iCs/>
          <w:spacing w:val="-4"/>
          <w:sz w:val="23"/>
          <w:szCs w:val="23"/>
        </w:rPr>
        <w:t>成功率很高</w:t>
      </w:r>
      <w:r>
        <w:rPr>
          <w:rFonts w:ascii="Calibri" w:hAnsi="Calibri" w:eastAsia="Calibri" w:cs="Calibri"/>
          <w:i/>
          <w:iCs/>
          <w:spacing w:val="-4"/>
          <w:sz w:val="22"/>
          <w:szCs w:val="22"/>
        </w:rPr>
        <w:t>,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 </w:t>
      </w:r>
      <w:r>
        <w:rPr>
          <w:rFonts w:ascii="宋体" w:hAnsi="宋体" w:eastAsia="宋体" w:cs="宋体"/>
          <w:i/>
          <w:iCs/>
          <w:spacing w:val="-4"/>
          <w:sz w:val="23"/>
          <w:szCs w:val="23"/>
        </w:rPr>
        <w:t>办签证通常要</w:t>
      </w:r>
      <w:r>
        <w:rPr>
          <w:rFonts w:ascii="Calibri" w:hAnsi="Calibri" w:eastAsia="Calibri" w:cs="Calibri"/>
          <w:i/>
          <w:iCs/>
          <w:spacing w:val="-4"/>
          <w:sz w:val="22"/>
          <w:szCs w:val="22"/>
        </w:rPr>
        <w:t>8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 </w:t>
      </w:r>
      <w:r>
        <w:rPr>
          <w:rFonts w:ascii="宋体" w:hAnsi="宋体" w:eastAsia="宋体" w:cs="宋体"/>
          <w:i/>
          <w:iCs/>
          <w:spacing w:val="-4"/>
          <w:sz w:val="23"/>
          <w:szCs w:val="23"/>
        </w:rPr>
        <w:t>到</w:t>
      </w:r>
      <w:r>
        <w:rPr>
          <w:rFonts w:ascii="Calibri" w:hAnsi="Calibri" w:eastAsia="Calibri" w:cs="Calibri"/>
          <w:i/>
          <w:iCs/>
          <w:spacing w:val="-4"/>
          <w:sz w:val="22"/>
          <w:szCs w:val="22"/>
        </w:rPr>
        <w:t>10</w:t>
      </w:r>
      <w:r>
        <w:rPr>
          <w:rFonts w:ascii="Calibri" w:hAnsi="Calibri" w:eastAsia="Calibri" w:cs="Calibri"/>
          <w:spacing w:val="-4"/>
          <w:sz w:val="22"/>
          <w:szCs w:val="22"/>
        </w:rPr>
        <w:t xml:space="preserve">  </w:t>
      </w:r>
      <w:r>
        <w:rPr>
          <w:rFonts w:ascii="宋体" w:hAnsi="宋体" w:eastAsia="宋体" w:cs="宋体"/>
          <w:i/>
          <w:iCs/>
          <w:spacing w:val="-4"/>
          <w:sz w:val="23"/>
          <w:szCs w:val="23"/>
        </w:rPr>
        <w:t>个星期</w:t>
      </w:r>
      <w:r>
        <w:rPr>
          <w:rFonts w:ascii="Calibri" w:hAnsi="Calibri" w:eastAsia="Calibri" w:cs="Calibri"/>
          <w:i/>
          <w:iCs/>
          <w:spacing w:val="-4"/>
          <w:sz w:val="22"/>
          <w:szCs w:val="22"/>
        </w:rPr>
        <w:t>(</w:t>
      </w:r>
      <w:r>
        <w:rPr>
          <w:rFonts w:ascii="宋体" w:hAnsi="宋体" w:eastAsia="宋体" w:cs="宋体"/>
          <w:i/>
          <w:iCs/>
          <w:spacing w:val="-4"/>
          <w:sz w:val="23"/>
          <w:szCs w:val="23"/>
        </w:rPr>
        <w:t>具体根据个人情况而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i/>
          <w:iCs/>
          <w:spacing w:val="24"/>
          <w:sz w:val="23"/>
          <w:szCs w:val="23"/>
        </w:rPr>
        <w:t>定</w:t>
      </w:r>
      <w:r>
        <w:rPr>
          <w:rFonts w:ascii="Calibri" w:hAnsi="Calibri" w:eastAsia="Calibri" w:cs="Calibri"/>
          <w:i/>
          <w:iCs/>
          <w:spacing w:val="23"/>
          <w:sz w:val="22"/>
          <w:szCs w:val="22"/>
        </w:rPr>
        <w:t>.</w:t>
      </w:r>
    </w:p>
    <w:sectPr>
      <w:footerReference r:id="rId13" w:type="default"/>
      <w:pgSz w:w="11906" w:h="16839"/>
      <w:pgMar w:top="247" w:right="1396" w:bottom="1126" w:left="1380" w:header="0" w:footer="96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48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50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8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7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8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59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59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8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8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BBA4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image" Target="media/image14.jpeg"/><Relationship Id="rId27" Type="http://schemas.openxmlformats.org/officeDocument/2006/relationships/image" Target="media/image13.jpeg"/><Relationship Id="rId26" Type="http://schemas.openxmlformats.org/officeDocument/2006/relationships/image" Target="media/image12.jpeg"/><Relationship Id="rId25" Type="http://schemas.openxmlformats.org/officeDocument/2006/relationships/image" Target="media/image11.jpeg"/><Relationship Id="rId24" Type="http://schemas.openxmlformats.org/officeDocument/2006/relationships/image" Target="media/image10.jpeg"/><Relationship Id="rId23" Type="http://schemas.openxmlformats.org/officeDocument/2006/relationships/image" Target="media/image9.jpeg"/><Relationship Id="rId22" Type="http://schemas.openxmlformats.org/officeDocument/2006/relationships/image" Target="media/image8.jpeg"/><Relationship Id="rId21" Type="http://schemas.openxmlformats.org/officeDocument/2006/relationships/image" Target="media/image7.jpeg"/><Relationship Id="rId20" Type="http://schemas.openxmlformats.org/officeDocument/2006/relationships/image" Target="media/image6.jpeg"/><Relationship Id="rId2" Type="http://schemas.openxmlformats.org/officeDocument/2006/relationships/settings" Target="settings.xml"/><Relationship Id="rId19" Type="http://schemas.openxmlformats.org/officeDocument/2006/relationships/image" Target="media/image5.jpeg"/><Relationship Id="rId18" Type="http://schemas.openxmlformats.org/officeDocument/2006/relationships/image" Target="media/image4.jpeg"/><Relationship Id="rId17" Type="http://schemas.openxmlformats.org/officeDocument/2006/relationships/image" Target="media/image3.jpeg"/><Relationship Id="rId16" Type="http://schemas.openxmlformats.org/officeDocument/2006/relationships/image" Target="media/image2.jpe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2023-02-06T13:09:00Z</dcterms:created>
  <dc:creator>思源</dc:creator>
  <cp:lastModifiedBy>冰冰⊙▽⊙＊</cp:lastModifiedBy>
  <dcterms:modified xsi:type="dcterms:W3CDTF">2023-03-29T05:20:06Z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2023-03-29T13:19:49Z</vt:filetime>
  </property>
  <property fmtid="{D5CDD505-2E9C-101B-9397-08002B2CF9AE}" pid="4" name="KSOProductBuildVer">
    <vt:lpwstr>2052-11.1.0.13703</vt:lpwstr>
  </property>
  <property fmtid="{D5CDD505-2E9C-101B-9397-08002B2CF9AE}" pid="5" name="ICV">
    <vt:lpwstr>539A0C939DDD4ED3969A13E990493CE0</vt:lpwstr>
  </property>
</Properties>
</file>