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12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短视频IP训练营</w:t>
      </w:r>
    </w:p>
    <w:p w14:paraId="263E06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</w:p>
    <w:p w14:paraId="737CA8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dr w:val="none" w:color="auto" w:sz="0" w:space="0"/>
        </w:rPr>
        <w:t>①为什么老板要学习短视频IP?</w:t>
      </w:r>
    </w:p>
    <w:p w14:paraId="2AF346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老板不一定要做剪辑的工作，但是一定要会拍摄。老板的经历和感受是员工没有办法模仿和理解的。只有老板自己最懂自己，老板的随拍能力，就是短视频的产出能力。事实证明新营销的落地，只是下个命令，招聘个专业人才很难做起来。企业的数字化营销变革，一定是在老板带动下完成的全员营销。</w:t>
      </w:r>
    </w:p>
    <w:p w14:paraId="2F7370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1F4CDD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②为什么要打造创始人IP?</w:t>
      </w:r>
    </w:p>
    <w:p w14:paraId="67F5E3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企业家就是公司的代言人，对于企业的品牌形象也是最直观有利的。纵观当下能够出圈的企业，无不是企业家冲到一线的。格力董明珠、创维黄宏生、新东方俞敏洪、360周鸿祎等都是如此，还有最近也出现了很多传统行业的企业家，走到了一线，用短视频出圈。比如：“石建鹏老师北大IP班的62岁学员，大三湘茶油董事长周新平总带动全员营销，就是代表人物。做工程检测加固的武汉理工大学符晶华教授更是传统行业代表。当然还有做服装的中国传媒大学总裁班的学员秦雪姣等等。</w:t>
      </w:r>
    </w:p>
    <w:p w14:paraId="464108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79638B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3此课程解决什么问题?</w:t>
      </w:r>
    </w:p>
    <w:p w14:paraId="0F9FD9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1.很多人拍的高大上?但是不持续的问题。              </w:t>
      </w:r>
    </w:p>
    <w:p w14:paraId="1CB286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2.如果你不知道从哪里开始?那这次让你找到感觉。</w:t>
      </w:r>
    </w:p>
    <w:p w14:paraId="73B455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3.拍摄了很多视频不温不火?这次课程会让你突破。</w:t>
      </w:r>
    </w:p>
    <w:p w14:paraId="25EF2E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4.还不会拍摄、剪辑、发布技巧?这次老师手把手带着你做。</w:t>
      </w:r>
    </w:p>
    <w:p w14:paraId="414D58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5.老板与助理如何配合拍视频，老板不剪辑，一定要会拍摄。</w:t>
      </w:r>
    </w:p>
    <w:p w14:paraId="63C14E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6.高客单产品、B端业务企业，如何拍摄短视频。</w:t>
      </w:r>
    </w:p>
    <w:p w14:paraId="3937DB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7.低客单产品拍摄什么视频?如何转化?</w:t>
      </w:r>
    </w:p>
    <w:p w14:paraId="54059D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8.老板、企业家的人设到底如何建立?</w:t>
      </w:r>
    </w:p>
    <w:p w14:paraId="36730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5D5C53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-课程安排-</w:t>
      </w:r>
    </w:p>
    <w:p w14:paraId="31F2DA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第一天上午  </w:t>
      </w:r>
    </w:p>
    <w:p w14:paraId="3CD18E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内容：短视频IP启动</w:t>
      </w:r>
    </w:p>
    <w:p w14:paraId="494C68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1、网红、专家与企业家起名区别</w:t>
      </w:r>
    </w:p>
    <w:p w14:paraId="0657C6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2、粉丝画像与内容选题</w:t>
      </w:r>
    </w:p>
    <w:p w14:paraId="26B670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3、平台选择与规则</w:t>
      </w:r>
    </w:p>
    <w:p w14:paraId="4D5B99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演练：确定方向与账号开启</w:t>
      </w:r>
    </w:p>
    <w:p w14:paraId="7E88A0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2E99A8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选择适合自己的短视频类型</w:t>
      </w:r>
    </w:p>
    <w:p w14:paraId="34D9A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1、口播类型</w:t>
      </w:r>
    </w:p>
    <w:p w14:paraId="06E0D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2、剧情类型选择适合自己的短视频类型</w:t>
      </w:r>
    </w:p>
    <w:p w14:paraId="74576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3、Vlog类型</w:t>
      </w:r>
    </w:p>
    <w:p w14:paraId="3EEE50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4、剪辑类型</w:t>
      </w:r>
    </w:p>
    <w:p w14:paraId="3D8741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演练：分析自己适合那种类型</w:t>
      </w:r>
    </w:p>
    <w:p w14:paraId="4D4B42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66D29F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短视频内容5种风格</w:t>
      </w:r>
    </w:p>
    <w:p w14:paraId="14C39A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1、一见倾心</w:t>
      </w:r>
    </w:p>
    <w:p w14:paraId="78D668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2、引发爆笑</w:t>
      </w:r>
    </w:p>
    <w:p w14:paraId="055456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3、被治愈型短视频内容</w:t>
      </w:r>
    </w:p>
    <w:p w14:paraId="622DB0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4、由衷佩服</w:t>
      </w:r>
    </w:p>
    <w:p w14:paraId="65443B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5、走心语录</w:t>
      </w:r>
    </w:p>
    <w:p w14:paraId="7DC591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演练：脚本练习，测试出适合的内容赛道</w:t>
      </w:r>
    </w:p>
    <w:p w14:paraId="62F35C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32628D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短视频拍摄技巧</w:t>
      </w:r>
    </w:p>
    <w:p w14:paraId="466B1F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1、拍摄基础与设备使用短视频拍摄技巧</w:t>
      </w:r>
    </w:p>
    <w:p w14:paraId="5DAFC7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2、构图、景深与运镜技巧</w:t>
      </w:r>
    </w:p>
    <w:p w14:paraId="0D725B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3、手机拍摄实用技巧</w:t>
      </w:r>
    </w:p>
    <w:p w14:paraId="5EB3D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639969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第一天下午</w:t>
      </w:r>
    </w:p>
    <w:p w14:paraId="696204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短视频拍摄练习</w:t>
      </w:r>
    </w:p>
    <w:p w14:paraId="768F29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1、借力清华、北大IP赋能拍摄</w:t>
      </w:r>
    </w:p>
    <w:p w14:paraId="2F1AA6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2、结合热点时事拍摄</w:t>
      </w:r>
    </w:p>
    <w:p w14:paraId="7639BA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3、如何不丢专业还能跟热点</w:t>
      </w:r>
    </w:p>
    <w:p w14:paraId="19E7F1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7BAE18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短视频剪辑与后期制作</w:t>
      </w:r>
    </w:p>
    <w:p w14:paraId="392019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1、剪辑软件的选择与使用</w:t>
      </w:r>
    </w:p>
    <w:p w14:paraId="352B1D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2、剪辑技巧与原则</w:t>
      </w:r>
    </w:p>
    <w:p w14:paraId="595F17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3、特显、音频处理和色彩调整</w:t>
      </w:r>
    </w:p>
    <w:p w14:paraId="0E16D4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327899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短视频账号运营</w:t>
      </w:r>
    </w:p>
    <w:p w14:paraId="73DD32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1、发布时间与话题标签优化</w:t>
      </w:r>
    </w:p>
    <w:p w14:paraId="67A7A1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2、用户互动与社群管理</w:t>
      </w:r>
    </w:p>
    <w:p w14:paraId="01F623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3、账号定位与内容策略</w:t>
      </w:r>
    </w:p>
    <w:p w14:paraId="2F51B0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第一天目标完成1-2个短视频</w:t>
      </w:r>
    </w:p>
    <w:p w14:paraId="631A0D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703FB3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第二天上午</w:t>
      </w:r>
    </w:p>
    <w:p w14:paraId="5029F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口播短视频内容设计与创作</w:t>
      </w:r>
    </w:p>
    <w:p w14:paraId="725C38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1、第一句话留人</w:t>
      </w:r>
    </w:p>
    <w:p w14:paraId="29C00B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2、用剪辑迎合算法，提升曝光量</w:t>
      </w:r>
    </w:p>
    <w:p w14:paraId="5A7931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3、爆火短视频内容万能公式</w:t>
      </w:r>
    </w:p>
    <w:p w14:paraId="36531E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4、短视频场景设计与随拍5、如何用AI制作短视频</w:t>
      </w:r>
    </w:p>
    <w:p w14:paraId="47067C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6、视频封面、点赞、完播率、转发率</w:t>
      </w:r>
    </w:p>
    <w:p w14:paraId="150C8D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7、情绪表达技巧</w:t>
      </w:r>
    </w:p>
    <w:p w14:paraId="0266E5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演练：设计一个爆款口播话术，并拍摄剪辑。</w:t>
      </w:r>
    </w:p>
    <w:p w14:paraId="3E6F41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1F7849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常见流量短视频分析与练习</w:t>
      </w:r>
    </w:p>
    <w:p w14:paraId="501731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1、如何对热点话题洗稿</w:t>
      </w:r>
    </w:p>
    <w:p w14:paraId="3C4845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2、如何创作新闻感视频</w:t>
      </w:r>
    </w:p>
    <w:p w14:paraId="0C8F2C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3、如何把情感融入视频</w:t>
      </w:r>
    </w:p>
    <w:p w14:paraId="5BBEBF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演练：创作1个视频文稿，并拍摄剪辑。</w:t>
      </w:r>
    </w:p>
    <w:p w14:paraId="54ECBB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实战演练</w:t>
      </w:r>
    </w:p>
    <w:p w14:paraId="4F33EC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038ABF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第二天下午</w:t>
      </w:r>
    </w:p>
    <w:p w14:paraId="105642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短视频数据分析</w:t>
      </w:r>
    </w:p>
    <w:p w14:paraId="229E15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1、数据分析工具与指标</w:t>
      </w:r>
    </w:p>
    <w:p w14:paraId="77A845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2、流量转化与优化策略</w:t>
      </w:r>
    </w:p>
    <w:p w14:paraId="380363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3、案例分析与实战演练</w:t>
      </w:r>
    </w:p>
    <w:p w14:paraId="65D6F1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19441F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短视频营销与变现</w:t>
      </w:r>
    </w:p>
    <w:p w14:paraId="168338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1、短视频广告与品牌合作</w:t>
      </w:r>
    </w:p>
    <w:p w14:paraId="4CE510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2、个人品牌打造与影响力提升</w:t>
      </w:r>
    </w:p>
    <w:p w14:paraId="37E7AD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3、短视频电商与直播带货</w:t>
      </w:r>
    </w:p>
    <w:p w14:paraId="11D0AD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演练：完成个人品牌故事视频梳理</w:t>
      </w:r>
    </w:p>
    <w:p w14:paraId="77325C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6AAEAE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课程总结与项目实践</w:t>
      </w:r>
    </w:p>
    <w:p w14:paraId="3CB446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1、短视频创作综合实训</w:t>
      </w:r>
    </w:p>
    <w:p w14:paraId="72A62A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2、项目展示与评析</w:t>
      </w:r>
    </w:p>
    <w:p w14:paraId="41EB40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3、课程总结与未来趋势探讨</w:t>
      </w:r>
    </w:p>
    <w:p w14:paraId="2B2C5C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4AF898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一导师介绍-</w:t>
      </w:r>
    </w:p>
    <w:p w14:paraId="44418A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981575" cy="2495550"/>
            <wp:effectExtent l="0" t="0" r="9525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DDD7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石建鹏老师</w:t>
      </w:r>
    </w:p>
    <w:p w14:paraId="107064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·著名网络营销专家</w:t>
      </w:r>
    </w:p>
    <w:p w14:paraId="3D7DB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·品牌操盘手</w:t>
      </w:r>
    </w:p>
    <w:p w14:paraId="21EA68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·创始人P教练</w:t>
      </w:r>
    </w:p>
    <w:p w14:paraId="64DC56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高维之路集团联合创始人</w:t>
      </w:r>
    </w:p>
    <w:p w14:paraId="362C62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掌控互联研究院院长，鹏友会创始人</w:t>
      </w:r>
    </w:p>
    <w:p w14:paraId="305CCC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·清华北大浙大14所大学研修班特聘讲师/教授</w:t>
      </w:r>
    </w:p>
    <w:p w14:paraId="63F00F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·中国企业短视频大赛评委导师</w:t>
      </w:r>
    </w:p>
    <w:p w14:paraId="716138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·中国优质农产品开发服务协会专家委员</w:t>
      </w:r>
    </w:p>
    <w:p w14:paraId="3F8A25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·福布斯环球联盟2023影响力企业家</w:t>
      </w:r>
    </w:p>
    <w:p w14:paraId="2CC1C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30181F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案例：</w:t>
      </w:r>
    </w:p>
    <w:p w14:paraId="278457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1.视频号持续每天10万—1000万播放量。来学习告诉你秘密和方法</w:t>
      </w:r>
    </w:p>
    <w:p w14:paraId="6780C8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2.老师的课上，学员的短视频流量现场突破100万，告诉你怎么做的</w:t>
      </w:r>
    </w:p>
    <w:p w14:paraId="159449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3.一条淄博烧烤视频，如何引来官方沟通和3个企业的合作，告诉你如何借力与专业关联</w:t>
      </w:r>
    </w:p>
    <w:p w14:paraId="0050C1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4.一条短视频如何加到1万粉丝，告诉你如何快速涨粉</w:t>
      </w:r>
    </w:p>
    <w:p w14:paraId="4913E6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5.老师孵化的创始人IP是如何变现的，一年3万—3个亿的商业思维</w:t>
      </w:r>
    </w:p>
    <w:p w14:paraId="233CE5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6.石建鹏老师商业私域粉丝</w:t>
      </w:r>
    </w:p>
    <w:p w14:paraId="691905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6C5584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学员评价</w:t>
      </w:r>
    </w:p>
    <w:p w14:paraId="4C0208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她说：</w:t>
      </w:r>
    </w:p>
    <w:p w14:paraId="42074E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石老师在新媒体和IP领域石建鹏老师课程，有极高的专业性，通过实际案例分析，帮助我们快速提升新媒体运营能力，不仅是课程也是陪跑，帮助我们吸取经验，通过新媒体让企业降本增效。</w:t>
      </w:r>
    </w:p>
    <w:p w14:paraId="4CF395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--何薇/北京金师达科技公司董事长</w:t>
      </w:r>
    </w:p>
    <w:p w14:paraId="6349B2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597F10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他说：</w:t>
      </w:r>
    </w:p>
    <w:p w14:paraId="775858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老师的课程让我对数字营销有了全新的认识，不仅拓宽了我的视野，也让我意识到未来营销趋势中技术驱动的重要性，给予我工作中很多新的启发和思考。特别是在创始人IP打造和通过短视频推广提升品牌知名度方面印象深刻，学习完就决定立马执行。感谢石老师，以后我将继续跟随石老师学习，让数字化营销为企业赋能!</w:t>
      </w:r>
    </w:p>
    <w:p w14:paraId="2AA964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--德州亚太集团有限公司：夏书利</w:t>
      </w:r>
    </w:p>
    <w:p w14:paraId="7BAE49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1BC07D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她说：</w:t>
      </w:r>
    </w:p>
    <w:p w14:paraId="07D9A4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建鹏老师在网络营销领域具有丰富的实践经验，授课极具风格：1.实践性强：所授课程的内容能紧密结合实际案例，会分享最近在不同企业、不同项目中运用这些方法取得的实际效果和经验教训，让我们学员能够更好地理解和掌握知识点，还会提供具体的操作步骤和技巧，帮助学员快速上手，解决实际问题，真正做到学以致用。2.互动性高：经常采用案例分析、角色扮演、小组讨论等互动式教学方式，让学员在实践中学习，提高团队协作能力和实际操作能力。3.前瞻性强：密切关注网络营销领域的最新动态和发展趋势，及时将最新的理念、方法和技术融合到课程内容中，让学员能够了解到网络营销领域的前沿知识和最新发展，帮助我们学员紧跟时代步伐，不断提升自己的网络营销能力。</w:t>
      </w:r>
    </w:p>
    <w:p w14:paraId="10536A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--重庆全意凡科技有限公司李健勤</w:t>
      </w:r>
    </w:p>
    <w:p w14:paraId="0ABC4C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2ADAC8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他说：</w:t>
      </w:r>
    </w:p>
    <w:p w14:paraId="70E7AB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石建鹏老师，风趣幽默，务实落地，深入浅出，妙玉生花，不仅是拥有丰富实操经验的互联网营销导师，也是生活中的重情重义的好兄弟。</w:t>
      </w:r>
    </w:p>
    <w:p w14:paraId="48B8F4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--易城网科(中国)网络营销服务机构邹帅</w:t>
      </w:r>
    </w:p>
    <w:p w14:paraId="4BB725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32A3FB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她说：</w:t>
      </w:r>
    </w:p>
    <w:p w14:paraId="68B66F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老师，没上您的课之前，预想肯定会来个“营销专家”,一字不漏地听完近4个小时课之后，更是加深了您的“营销专家”形象，但您可真是个系统完备、理论自创、实例丰富、执行落地的实干型学者型专家!我还是第一次近距离地接触到这么立体而受人尊敬的营销大师。今天有幸得石老师传授秘籍，醍醐灌顶!放下面子，打造自己；随拍随讲，素材遍地；开放包容，粉丝共享；与人为赞，坚持到底!发自内心钦佩石老师的战略思维、有系统有理论支撑的战术规划、接地气可执行的措施和窍门，专业、职业都受用!石老师自己就是打造个人IP这门课的“行走”的最佳案例!</w:t>
      </w:r>
    </w:p>
    <w:p w14:paraId="5AF9B2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啥时候我也能从“爱茶个体”变成“讲茶IP”啊(永远爱坐第一排的好学生茶聪明，从明)</w:t>
      </w:r>
    </w:p>
    <w:p w14:paraId="45FE2C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——我是茶聪明，从明</w:t>
      </w:r>
    </w:p>
    <w:p w14:paraId="248053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74C053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他说：</w:t>
      </w:r>
    </w:p>
    <w:p w14:paraId="523A2A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建鹏老师属于网络营销行业内的实战派专家，课程内容紧跟市场需求，内容丰富、实用性强，授课方式生动有趣，石老师颜值还超高有点像甄子丹。课上风趣幽默干货内容多，课下热情真诚交流多，可以说通过学习与石老师成了亦师亦友的朋友。</w:t>
      </w:r>
    </w:p>
    <w:p w14:paraId="6FE84D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——北京信立方科技发展股份有限公司工会主席【宝典哥】李亚辉</w:t>
      </w:r>
    </w:p>
    <w:p w14:paraId="0F4B22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24A004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她说：</w:t>
      </w:r>
    </w:p>
    <w:p w14:paraId="731154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石建鹏老师的短视频IP课程，非常的落地，实操性很强。而且后续的跟陪服务也特别好，对于想建立个人IP的小白非常有帮助!</w:t>
      </w:r>
    </w:p>
    <w:p w14:paraId="26FBD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——花能传奇董事长张继新</w:t>
      </w:r>
    </w:p>
    <w:p w14:paraId="3D01AC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17CA9F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授课场景</w:t>
      </w:r>
    </w:p>
    <w:p w14:paraId="5C1D82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5107940" cy="6436360"/>
            <wp:effectExtent l="0" t="0" r="16510" b="2540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7940" cy="643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0EE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583C9B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022998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 w14:paraId="7108AC54"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3C850861"/>
    <w:rsid w:val="3C8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2024-10-17T03:10:00Z</dcterms:created>
  <dc:creator>冰冰⊙▽⊙＊</dc:creator>
  <cp:lastModifiedBy>冰冰⊙▽⊙＊</cp:lastModifiedBy>
  <dcterms:modified xsi:type="dcterms:W3CDTF">2024-10-17T03:11:35Z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D024D02E2A53436B9E854285A981C1AE_11</vt:lpwstr>
  </property>
</Properties>
</file>