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9" w:line="254" w:lineRule="auto"/>
        <w:ind w:left="32" w:right="553" w:firstLine="521"/>
        <w:outlineLvl w:val="0"/>
      </w:pPr>
      <w:r>
        <w:rPr>
          <w:b/>
          <w:bCs/>
          <w:spacing w:val="8"/>
          <w:sz w:val="31"/>
          <w:szCs w:val="31"/>
        </w:rPr>
        <w:t xml:space="preserve">寻找新质生产力-2024 年同济大学高级工商管理核心课程班 </w:t>
      </w:r>
      <w:bookmarkStart w:id="0" w:name="_GoBack"/>
      <w:r>
        <w:rPr>
          <w:b/>
          <w:bCs/>
          <w:spacing w:val="-7"/>
        </w:rPr>
        <w:t>课程前言</w:t>
      </w:r>
    </w:p>
    <w:p>
      <w:pPr>
        <w:pStyle w:val="2"/>
        <w:spacing w:before="301" w:line="380" w:lineRule="auto"/>
        <w:ind w:left="30" w:right="87" w:firstLine="10"/>
        <w:jc w:val="both"/>
      </w:pPr>
      <w:r>
        <w:rPr>
          <w:spacing w:val="11"/>
        </w:rPr>
        <w:t>当今世界又一次站在历史的十字路口，</w:t>
      </w:r>
      <w:r>
        <w:rPr>
          <w:spacing w:val="24"/>
        </w:rPr>
        <w:t xml:space="preserve">  </w:t>
      </w:r>
      <w:r>
        <w:rPr>
          <w:spacing w:val="11"/>
        </w:rPr>
        <w:t>我们依然面临逆全球化、经济衰退和战争的巨大</w:t>
      </w:r>
      <w:r>
        <w:t xml:space="preserve"> </w:t>
      </w:r>
      <w:r>
        <w:rPr>
          <w:spacing w:val="16"/>
        </w:rPr>
        <w:t>不确定性。以人工智能为引领的澎湃科技浪潮，正以前所未有的速度、广度和深度变革</w:t>
      </w:r>
      <w:r>
        <w:rPr>
          <w:spacing w:val="5"/>
        </w:rPr>
        <w:t xml:space="preserve"> </w:t>
      </w:r>
      <w:r>
        <w:rPr>
          <w:spacing w:val="13"/>
        </w:rPr>
        <w:t>经济社会发展模式，并重塑</w:t>
      </w:r>
      <w:r>
        <w:rPr>
          <w:spacing w:val="-32"/>
        </w:rPr>
        <w:t xml:space="preserve"> </w:t>
      </w:r>
      <w:r>
        <w:rPr>
          <w:spacing w:val="13"/>
        </w:rPr>
        <w:t>未来产业格局，</w:t>
      </w:r>
      <w:r>
        <w:rPr>
          <w:spacing w:val="-22"/>
        </w:rPr>
        <w:t xml:space="preserve"> </w:t>
      </w:r>
      <w:r>
        <w:rPr>
          <w:spacing w:val="13"/>
        </w:rPr>
        <w:t>迸发全新的商业机会。</w:t>
      </w:r>
      <w:r>
        <w:rPr>
          <w:spacing w:val="12"/>
        </w:rPr>
        <w:t>时代嬗变之际，</w:t>
      </w:r>
      <w:r>
        <w:rPr>
          <w:spacing w:val="-24"/>
        </w:rPr>
        <w:t xml:space="preserve"> </w:t>
      </w:r>
      <w:r>
        <w:rPr>
          <w:spacing w:val="12"/>
        </w:rPr>
        <w:t>正是</w:t>
      </w:r>
      <w:r>
        <w:t xml:space="preserve"> </w:t>
      </w:r>
      <w:r>
        <w:rPr>
          <w:spacing w:val="14"/>
        </w:rPr>
        <w:t>个人精进之时。寻找新质生产力，同济大学经济与管理学院推出最新</w:t>
      </w:r>
      <w:r>
        <w:rPr>
          <w:spacing w:val="-37"/>
        </w:rPr>
        <w:t xml:space="preserve"> </w:t>
      </w:r>
      <w:r>
        <w:rPr>
          <w:spacing w:val="14"/>
        </w:rPr>
        <w:t>“2024 年同济大</w:t>
      </w:r>
    </w:p>
    <w:p>
      <w:pPr>
        <w:pStyle w:val="2"/>
        <w:spacing w:line="194" w:lineRule="auto"/>
        <w:ind w:left="33"/>
      </w:pPr>
      <w:r>
        <w:rPr>
          <w:spacing w:val="13"/>
        </w:rPr>
        <w:t>学高级工商管理核心课程班</w:t>
      </w:r>
      <w:r>
        <w:rPr>
          <w:spacing w:val="-20"/>
        </w:rPr>
        <w:t xml:space="preserve"> </w:t>
      </w:r>
      <w:r>
        <w:rPr>
          <w:spacing w:val="13"/>
        </w:rPr>
        <w:t>”。</w:t>
      </w:r>
    </w:p>
    <w:p>
      <w:pPr>
        <w:pStyle w:val="2"/>
        <w:spacing w:before="307" w:line="379" w:lineRule="auto"/>
        <w:ind w:left="29" w:right="149" w:firstLine="1"/>
      </w:pPr>
      <w:r>
        <w:rPr>
          <w:spacing w:val="8"/>
        </w:rPr>
        <w:t>欢迎优秀的企业家、</w:t>
      </w:r>
      <w:r>
        <w:rPr>
          <w:spacing w:val="31"/>
        </w:rPr>
        <w:t xml:space="preserve">  </w:t>
      </w:r>
      <w:r>
        <w:rPr>
          <w:spacing w:val="8"/>
        </w:rPr>
        <w:t>行业高管和创业者加入</w:t>
      </w:r>
      <w:r>
        <w:rPr>
          <w:spacing w:val="-20"/>
        </w:rPr>
        <w:t xml:space="preserve"> </w:t>
      </w:r>
      <w:r>
        <w:rPr>
          <w:spacing w:val="8"/>
        </w:rPr>
        <w:t>同济大家庭，在新一轮变革与增长的起点，</w:t>
      </w:r>
      <w:r>
        <w:t xml:space="preserve"> </w:t>
      </w:r>
      <w:r>
        <w:rPr>
          <w:spacing w:val="9"/>
        </w:rPr>
        <w:t>再定位，再思考，再出发 ，汇集顶尖教授的管理</w:t>
      </w:r>
      <w:r>
        <w:rPr>
          <w:spacing w:val="8"/>
        </w:rPr>
        <w:t>思维与研究成果，</w:t>
      </w:r>
      <w:r>
        <w:rPr>
          <w:spacing w:val="51"/>
          <w:w w:val="101"/>
        </w:rPr>
        <w:t xml:space="preserve"> </w:t>
      </w:r>
      <w:r>
        <w:rPr>
          <w:spacing w:val="8"/>
        </w:rPr>
        <w:t>链接未来</w:t>
      </w:r>
      <w:r>
        <w:rPr>
          <w:spacing w:val="-38"/>
        </w:rPr>
        <w:t xml:space="preserve"> </w:t>
      </w:r>
      <w:r>
        <w:rPr>
          <w:spacing w:val="8"/>
        </w:rPr>
        <w:t>产业的先锋</w:t>
      </w:r>
      <w:r>
        <w:t xml:space="preserve"> </w:t>
      </w:r>
      <w:r>
        <w:rPr>
          <w:spacing w:val="9"/>
        </w:rPr>
        <w:t>企业与商业密码，研判产</w:t>
      </w:r>
      <w:r>
        <w:rPr>
          <w:spacing w:val="-26"/>
        </w:rPr>
        <w:t xml:space="preserve"> </w:t>
      </w:r>
      <w:r>
        <w:rPr>
          <w:spacing w:val="9"/>
        </w:rPr>
        <w:t>业格局重塑下进发商</w:t>
      </w:r>
      <w:r>
        <w:rPr>
          <w:spacing w:val="-35"/>
        </w:rPr>
        <w:t xml:space="preserve"> </w:t>
      </w:r>
      <w:r>
        <w:rPr>
          <w:spacing w:val="9"/>
        </w:rPr>
        <w:t>业机会 ，厚植师生共创校企共建的</w:t>
      </w:r>
      <w:r>
        <w:rPr>
          <w:spacing w:val="-39"/>
        </w:rPr>
        <w:t xml:space="preserve"> </w:t>
      </w:r>
      <w:r>
        <w:rPr>
          <w:spacing w:val="9"/>
        </w:rPr>
        <w:t>企业家</w:t>
      </w:r>
    </w:p>
    <w:p>
      <w:pPr>
        <w:pStyle w:val="2"/>
        <w:spacing w:line="194" w:lineRule="auto"/>
        <w:ind w:left="34"/>
      </w:pPr>
      <w:r>
        <w:rPr>
          <w:spacing w:val="8"/>
        </w:rPr>
        <w:t>平台，深交志同道合的事业与人生挚友。</w:t>
      </w:r>
    </w:p>
    <w:p>
      <w:pPr>
        <w:pStyle w:val="2"/>
        <w:spacing w:before="305" w:line="194" w:lineRule="auto"/>
        <w:ind w:left="42"/>
      </w:pPr>
      <w:r>
        <w:rPr>
          <w:b/>
          <w:bCs/>
          <w:spacing w:val="-8"/>
        </w:rPr>
        <w:t>同济大学</w:t>
      </w:r>
    </w:p>
    <w:p>
      <w:pPr>
        <w:pStyle w:val="2"/>
        <w:spacing w:before="307" w:line="379" w:lineRule="auto"/>
        <w:ind w:left="30" w:right="84" w:firstLine="16"/>
        <w:jc w:val="both"/>
      </w:pPr>
      <w:r>
        <w:rPr>
          <w:spacing w:val="11"/>
        </w:rPr>
        <w:t>同济大学是教育部直属重点大学，始建于</w:t>
      </w:r>
      <w:r>
        <w:rPr>
          <w:spacing w:val="46"/>
        </w:rPr>
        <w:t xml:space="preserve"> </w:t>
      </w:r>
      <w:r>
        <w:rPr>
          <w:spacing w:val="11"/>
        </w:rPr>
        <w:t>1907 年，历史悠久、声誉卓</w:t>
      </w:r>
      <w:r>
        <w:rPr>
          <w:spacing w:val="-39"/>
        </w:rPr>
        <w:t xml:space="preserve"> </w:t>
      </w:r>
      <w:r>
        <w:rPr>
          <w:spacing w:val="11"/>
        </w:rPr>
        <w:t>著，</w:t>
      </w:r>
      <w:r>
        <w:rPr>
          <w:spacing w:val="-22"/>
        </w:rPr>
        <w:t xml:space="preserve"> </w:t>
      </w:r>
      <w:r>
        <w:rPr>
          <w:spacing w:val="10"/>
        </w:rPr>
        <w:t xml:space="preserve">是中国最早 </w:t>
      </w:r>
      <w:r>
        <w:rPr>
          <w:spacing w:val="12"/>
        </w:rPr>
        <w:t>的国立大学之</w:t>
      </w:r>
      <w:r>
        <w:rPr>
          <w:spacing w:val="-38"/>
        </w:rPr>
        <w:t xml:space="preserve"> </w:t>
      </w:r>
      <w:r>
        <w:rPr>
          <w:spacing w:val="12"/>
        </w:rPr>
        <w:t>一 ，是教育部直属并与上海市</w:t>
      </w:r>
      <w:r>
        <w:rPr>
          <w:spacing w:val="11"/>
        </w:rPr>
        <w:t>共建的全国重点大学。如今，</w:t>
      </w:r>
      <w:r>
        <w:rPr>
          <w:spacing w:val="-30"/>
        </w:rPr>
        <w:t xml:space="preserve"> </w:t>
      </w:r>
      <w:r>
        <w:rPr>
          <w:spacing w:val="11"/>
        </w:rPr>
        <w:t>同济</w:t>
      </w:r>
      <w:r>
        <w:rPr>
          <w:spacing w:val="-37"/>
        </w:rPr>
        <w:t xml:space="preserve"> </w:t>
      </w:r>
      <w:r>
        <w:rPr>
          <w:spacing w:val="11"/>
        </w:rPr>
        <w:t>大学已经</w:t>
      </w:r>
      <w:r>
        <w:t xml:space="preserve"> </w:t>
      </w:r>
      <w:r>
        <w:rPr>
          <w:spacing w:val="14"/>
        </w:rPr>
        <w:t>成为一所特色鲜明、在</w:t>
      </w:r>
      <w:r>
        <w:rPr>
          <w:spacing w:val="-33"/>
        </w:rPr>
        <w:t xml:space="preserve"> </w:t>
      </w:r>
      <w:r>
        <w:rPr>
          <w:spacing w:val="14"/>
        </w:rPr>
        <w:t>海内外有较大影响力的综合性、研究型、国际化大学，</w:t>
      </w:r>
      <w:r>
        <w:rPr>
          <w:spacing w:val="-20"/>
        </w:rPr>
        <w:t xml:space="preserve"> </w:t>
      </w:r>
      <w:r>
        <w:rPr>
          <w:spacing w:val="14"/>
        </w:rPr>
        <w:t>综</w:t>
      </w:r>
      <w:r>
        <w:rPr>
          <w:spacing w:val="13"/>
        </w:rPr>
        <w:t>合实力</w:t>
      </w:r>
    </w:p>
    <w:p>
      <w:pPr>
        <w:pStyle w:val="2"/>
        <w:spacing w:line="194" w:lineRule="auto"/>
        <w:ind w:left="31"/>
      </w:pPr>
      <w:r>
        <w:rPr>
          <w:spacing w:val="11"/>
        </w:rPr>
        <w:t>位居国内高校前列。</w:t>
      </w:r>
    </w:p>
    <w:p>
      <w:pPr>
        <w:pStyle w:val="2"/>
        <w:spacing w:before="305" w:line="194" w:lineRule="auto"/>
        <w:ind w:left="42"/>
      </w:pPr>
      <w:r>
        <w:rPr>
          <w:b/>
          <w:bCs/>
          <w:spacing w:val="13"/>
        </w:rPr>
        <w:t>同济大学经济与管理学院</w:t>
      </w:r>
    </w:p>
    <w:p>
      <w:pPr>
        <w:pStyle w:val="2"/>
        <w:spacing w:before="303" w:line="380" w:lineRule="auto"/>
        <w:ind w:left="32" w:right="84" w:firstLine="14"/>
      </w:pPr>
      <w:r>
        <w:rPr>
          <w:spacing w:val="11"/>
        </w:rPr>
        <w:t>同济大学经济与管理学</w:t>
      </w:r>
      <w:r>
        <w:rPr>
          <w:spacing w:val="-12"/>
        </w:rPr>
        <w:t xml:space="preserve"> </w:t>
      </w:r>
      <w:r>
        <w:rPr>
          <w:spacing w:val="11"/>
        </w:rPr>
        <w:t>院依托同济大学的学科优势，</w:t>
      </w:r>
      <w:r>
        <w:rPr>
          <w:spacing w:val="-20"/>
        </w:rPr>
        <w:t xml:space="preserve"> </w:t>
      </w:r>
      <w:r>
        <w:rPr>
          <w:spacing w:val="11"/>
        </w:rPr>
        <w:t>坚</w:t>
      </w:r>
      <w:r>
        <w:rPr>
          <w:spacing w:val="-36"/>
        </w:rPr>
        <w:t xml:space="preserve"> </w:t>
      </w:r>
      <w:r>
        <w:rPr>
          <w:spacing w:val="11"/>
        </w:rPr>
        <w:t>持扎根中国管理实践大地，</w:t>
      </w:r>
      <w:r>
        <w:rPr>
          <w:spacing w:val="-24"/>
        </w:rPr>
        <w:t xml:space="preserve"> </w:t>
      </w:r>
      <w:r>
        <w:rPr>
          <w:spacing w:val="11"/>
        </w:rPr>
        <w:t>形成</w:t>
      </w:r>
      <w:r>
        <w:t xml:space="preserve"> </w:t>
      </w:r>
      <w:r>
        <w:rPr>
          <w:spacing w:val="14"/>
        </w:rPr>
        <w:t>了独具特色的经济与管理类交叉学科，</w:t>
      </w:r>
      <w:r>
        <w:rPr>
          <w:spacing w:val="-18"/>
        </w:rPr>
        <w:t xml:space="preserve"> </w:t>
      </w:r>
      <w:r>
        <w:rPr>
          <w:spacing w:val="14"/>
        </w:rPr>
        <w:t>并受到了国家有关部门和世界权威认证</w:t>
      </w:r>
      <w:r>
        <w:rPr>
          <w:spacing w:val="-36"/>
        </w:rPr>
        <w:t xml:space="preserve"> </w:t>
      </w:r>
      <w:r>
        <w:rPr>
          <w:spacing w:val="14"/>
        </w:rPr>
        <w:t>机构的广</w:t>
      </w:r>
      <w:r>
        <w:t xml:space="preserve"> </w:t>
      </w:r>
      <w:r>
        <w:rPr>
          <w:spacing w:val="16"/>
        </w:rPr>
        <w:t>泛认可，享有杰出的学</w:t>
      </w:r>
      <w:r>
        <w:rPr>
          <w:spacing w:val="-40"/>
        </w:rPr>
        <w:t xml:space="preserve"> </w:t>
      </w:r>
      <w:r>
        <w:rPr>
          <w:spacing w:val="16"/>
        </w:rPr>
        <w:t>术声誉和社会影响力。</w:t>
      </w:r>
      <w:r>
        <w:rPr>
          <w:spacing w:val="15"/>
        </w:rPr>
        <w:t>学院先后荣获</w:t>
      </w:r>
      <w:r>
        <w:rPr>
          <w:spacing w:val="24"/>
        </w:rPr>
        <w:t xml:space="preserve"> </w:t>
      </w:r>
      <w:r>
        <w:t>AACSB</w:t>
      </w:r>
      <w:r>
        <w:rPr>
          <w:spacing w:val="15"/>
        </w:rPr>
        <w:t>，</w:t>
      </w:r>
      <w:r>
        <w:rPr>
          <w:spacing w:val="-29"/>
        </w:rPr>
        <w:t xml:space="preserve"> </w:t>
      </w:r>
      <w:r>
        <w:t>EQUIS</w:t>
      </w:r>
      <w:r>
        <w:rPr>
          <w:spacing w:val="15"/>
        </w:rPr>
        <w:t>，</w:t>
      </w:r>
      <w:r>
        <w:rPr>
          <w:spacing w:val="-37"/>
        </w:rPr>
        <w:t xml:space="preserve"> </w:t>
      </w:r>
      <w:r>
        <w:t>CAMEA</w:t>
      </w:r>
    </w:p>
    <w:p>
      <w:pPr>
        <w:pStyle w:val="2"/>
        <w:spacing w:line="194" w:lineRule="auto"/>
        <w:ind w:left="31"/>
      </w:pPr>
      <w:r>
        <w:rPr>
          <w:spacing w:val="15"/>
        </w:rPr>
        <w:t>认证；在全国第五轮学科评估中，管理科学与工程学科成功进入</w:t>
      </w:r>
      <w:r>
        <w:rPr>
          <w:spacing w:val="23"/>
        </w:rPr>
        <w:t xml:space="preserve"> </w:t>
      </w:r>
      <w:r>
        <w:rPr>
          <w:spacing w:val="15"/>
        </w:rPr>
        <w:t>A+档</w:t>
      </w:r>
      <w:r>
        <w:rPr>
          <w:spacing w:val="14"/>
        </w:rPr>
        <w:t>，位居全国前</w:t>
      </w:r>
    </w:p>
    <w:p>
      <w:pPr>
        <w:pStyle w:val="2"/>
        <w:spacing w:before="305" w:line="195" w:lineRule="auto"/>
        <w:ind w:left="31"/>
      </w:pPr>
      <w:r>
        <w:rPr>
          <w:spacing w:val="-8"/>
        </w:rPr>
        <w:t>列。</w:t>
      </w:r>
    </w:p>
    <w:p>
      <w:pPr>
        <w:spacing w:line="195" w:lineRule="auto"/>
        <w:sectPr>
          <w:headerReference r:id="rId5" w:type="default"/>
          <w:footerReference r:id="rId6" w:type="default"/>
          <w:pgSz w:w="11907" w:h="16839"/>
          <w:pgMar w:top="1735" w:right="1214" w:bottom="1081" w:left="1219" w:header="1021" w:footer="877" w:gutter="0"/>
          <w:cols w:space="720" w:num="1"/>
        </w:sectPr>
      </w:pPr>
    </w:p>
    <w:p>
      <w:pPr>
        <w:spacing w:line="167" w:lineRule="exact"/>
      </w:pPr>
    </w:p>
    <w:p>
      <w:pPr>
        <w:spacing w:line="167" w:lineRule="exact"/>
        <w:sectPr>
          <w:footerReference r:id="rId7" w:type="default"/>
          <w:pgSz w:w="11907" w:h="16839"/>
          <w:pgMar w:top="1735" w:right="1214" w:bottom="1081" w:left="1219" w:header="1021" w:footer="877" w:gutter="0"/>
          <w:cols w:equalWidth="0" w:num="1">
            <w:col w:w="9473"/>
          </w:cols>
        </w:sectPr>
      </w:pPr>
    </w:p>
    <w:p>
      <w:pPr>
        <w:pStyle w:val="2"/>
        <w:spacing w:before="48" w:line="195" w:lineRule="auto"/>
        <w:ind w:left="32"/>
      </w:pPr>
      <w:r>
        <w:rPr>
          <w:b/>
          <w:bCs/>
          <w:spacing w:val="-4"/>
          <w:w w:val="99"/>
        </w:rPr>
        <w:t>课程设置</w:t>
      </w:r>
    </w:p>
    <w:p>
      <w:pPr>
        <w:pStyle w:val="2"/>
        <w:spacing w:before="304" w:line="624" w:lineRule="exact"/>
        <w:ind w:left="51"/>
      </w:pPr>
      <w:r>
        <w:rPr>
          <w:spacing w:val="10"/>
          <w:position w:val="30"/>
        </w:rPr>
        <w:t>1.宏观经：</w:t>
      </w:r>
      <w:r>
        <w:rPr>
          <w:spacing w:val="-16"/>
          <w:position w:val="30"/>
        </w:rPr>
        <w:t xml:space="preserve"> </w:t>
      </w:r>
      <w:r>
        <w:rPr>
          <w:spacing w:val="10"/>
          <w:position w:val="30"/>
        </w:rPr>
        <w:t>从宏观视角把握时代趋势</w:t>
      </w:r>
    </w:p>
    <w:p>
      <w:pPr>
        <w:pStyle w:val="2"/>
        <w:spacing w:line="193" w:lineRule="auto"/>
        <w:ind w:left="41"/>
      </w:pPr>
      <w:r>
        <w:rPr>
          <w:spacing w:val="10"/>
        </w:rPr>
        <w:t>2.数字营销：</w:t>
      </w:r>
      <w:r>
        <w:rPr>
          <w:spacing w:val="-19"/>
        </w:rPr>
        <w:t xml:space="preserve"> </w:t>
      </w:r>
      <w:r>
        <w:rPr>
          <w:spacing w:val="10"/>
        </w:rPr>
        <w:t>数字赋能营销增长</w:t>
      </w:r>
    </w:p>
    <w:p>
      <w:pPr>
        <w:pStyle w:val="2"/>
        <w:spacing w:before="307" w:line="379" w:lineRule="auto"/>
        <w:ind w:left="30" w:right="941" w:firstLine="13"/>
        <w:jc w:val="both"/>
      </w:pPr>
      <w:r>
        <w:rPr>
          <w:spacing w:val="11"/>
        </w:rPr>
        <w:t>3.运营管理：</w:t>
      </w:r>
      <w:r>
        <w:rPr>
          <w:spacing w:val="-24"/>
        </w:rPr>
        <w:t xml:space="preserve"> </w:t>
      </w:r>
      <w:r>
        <w:rPr>
          <w:spacing w:val="11"/>
        </w:rPr>
        <w:t>打造高效企业运营体系</w:t>
      </w:r>
      <w:r>
        <w:t xml:space="preserve"> </w:t>
      </w:r>
      <w:r>
        <w:rPr>
          <w:spacing w:val="8"/>
        </w:rPr>
        <w:t>4.公司财税法：</w:t>
      </w:r>
      <w:r>
        <w:rPr>
          <w:spacing w:val="-18"/>
        </w:rPr>
        <w:t xml:space="preserve"> </w:t>
      </w:r>
      <w:r>
        <w:rPr>
          <w:spacing w:val="8"/>
        </w:rPr>
        <w:t>读懂数据</w:t>
      </w:r>
      <w:r>
        <w:rPr>
          <w:spacing w:val="24"/>
        </w:rPr>
        <w:t xml:space="preserve">  </w:t>
      </w:r>
      <w:r>
        <w:rPr>
          <w:spacing w:val="8"/>
        </w:rPr>
        <w:t>内控优化</w:t>
      </w:r>
    </w:p>
    <w:p>
      <w:pPr>
        <w:pStyle w:val="2"/>
        <w:spacing w:line="193" w:lineRule="auto"/>
        <w:ind w:left="47"/>
      </w:pPr>
      <w:r>
        <w:rPr>
          <w:spacing w:val="8"/>
        </w:rPr>
        <w:t>5.项目管理：</w:t>
      </w:r>
      <w:r>
        <w:rPr>
          <w:spacing w:val="-13"/>
        </w:rPr>
        <w:t xml:space="preserve"> </w:t>
      </w:r>
      <w:r>
        <w:rPr>
          <w:spacing w:val="8"/>
        </w:rPr>
        <w:t>有序统筹  把控全局</w:t>
      </w:r>
    </w:p>
    <w:p>
      <w:pPr>
        <w:pStyle w:val="2"/>
        <w:spacing w:before="307" w:line="245" w:lineRule="exact"/>
        <w:ind w:left="31"/>
      </w:pPr>
      <w:r>
        <w:rPr>
          <w:b/>
          <w:bCs/>
          <w:spacing w:val="-7"/>
          <w:position w:val="-1"/>
        </w:rPr>
        <w:t>授课方式：</w:t>
      </w:r>
      <w:r>
        <w:rPr>
          <w:spacing w:val="-7"/>
          <w:position w:val="-1"/>
        </w:rPr>
        <w:t>移动课程、大师讲座、企业参访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98" w:line="379" w:lineRule="auto"/>
        <w:ind w:left="1" w:right="884"/>
        <w:jc w:val="both"/>
      </w:pPr>
      <w:r>
        <w:rPr>
          <w:spacing w:val="10"/>
        </w:rPr>
        <w:t>6.战略管理：</w:t>
      </w:r>
      <w:r>
        <w:rPr>
          <w:spacing w:val="-12"/>
        </w:rPr>
        <w:t xml:space="preserve"> </w:t>
      </w:r>
      <w:r>
        <w:rPr>
          <w:spacing w:val="10"/>
        </w:rPr>
        <w:t>塑造企业独有竞争力</w:t>
      </w:r>
      <w:r>
        <w:t xml:space="preserve"> </w:t>
      </w:r>
      <w:r>
        <w:rPr>
          <w:spacing w:val="9"/>
        </w:rPr>
        <w:t>7.公司治理：</w:t>
      </w:r>
      <w:r>
        <w:rPr>
          <w:spacing w:val="-23"/>
        </w:rPr>
        <w:t xml:space="preserve"> </w:t>
      </w:r>
      <w:r>
        <w:rPr>
          <w:spacing w:val="9"/>
        </w:rPr>
        <w:t>创新机制  动态优化</w:t>
      </w:r>
    </w:p>
    <w:p>
      <w:pPr>
        <w:pStyle w:val="2"/>
        <w:spacing w:before="1" w:line="193" w:lineRule="auto"/>
      </w:pPr>
      <w:r>
        <w:rPr>
          <w:spacing w:val="10"/>
        </w:rPr>
        <w:t>8.人资管理：</w:t>
      </w:r>
      <w:r>
        <w:rPr>
          <w:spacing w:val="-24"/>
        </w:rPr>
        <w:t xml:space="preserve"> </w:t>
      </w:r>
      <w:r>
        <w:rPr>
          <w:spacing w:val="10"/>
        </w:rPr>
        <w:t>打造高绩效团队</w:t>
      </w:r>
    </w:p>
    <w:p>
      <w:pPr>
        <w:pStyle w:val="2"/>
        <w:spacing w:before="305" w:line="194" w:lineRule="auto"/>
      </w:pPr>
      <w:r>
        <w:rPr>
          <w:spacing w:val="9"/>
        </w:rPr>
        <w:t>9.领导力：</w:t>
      </w:r>
      <w:r>
        <w:rPr>
          <w:spacing w:val="-11"/>
        </w:rPr>
        <w:t xml:space="preserve"> </w:t>
      </w:r>
      <w:r>
        <w:rPr>
          <w:spacing w:val="9"/>
        </w:rPr>
        <w:t>重塑、优化领导力</w:t>
      </w:r>
    </w:p>
    <w:p>
      <w:pPr>
        <w:pStyle w:val="2"/>
        <w:spacing w:before="305" w:line="193" w:lineRule="auto"/>
        <w:ind w:left="12"/>
      </w:pPr>
      <w:r>
        <w:rPr>
          <w:spacing w:val="8"/>
        </w:rPr>
        <w:t>10.数字化转型：</w:t>
      </w:r>
      <w:r>
        <w:rPr>
          <w:spacing w:val="-7"/>
        </w:rPr>
        <w:t xml:space="preserve"> </w:t>
      </w:r>
      <w:r>
        <w:rPr>
          <w:spacing w:val="8"/>
        </w:rPr>
        <w:t>数字赋能  转型增效</w:t>
      </w:r>
    </w:p>
    <w:p>
      <w:pPr>
        <w:spacing w:line="193" w:lineRule="auto"/>
        <w:sectPr>
          <w:type w:val="continuous"/>
          <w:pgSz w:w="11907" w:h="16839"/>
          <w:pgMar w:top="1735" w:right="1214" w:bottom="1081" w:left="1219" w:header="1021" w:footer="877" w:gutter="0"/>
          <w:cols w:equalWidth="0" w:num="2">
            <w:col w:w="4858" w:space="100"/>
            <w:col w:w="4515"/>
          </w:cols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0" w:line="193" w:lineRule="auto"/>
        <w:ind w:left="3415"/>
      </w:pPr>
      <w:r>
        <w:rPr>
          <w:b/>
          <w:bCs/>
          <w:spacing w:val="-7"/>
        </w:rPr>
        <w:t>五城联动--寻找新质生产力</w:t>
      </w:r>
    </w:p>
    <w:p>
      <w:pPr>
        <w:spacing w:before="137" w:line="4052" w:lineRule="exact"/>
        <w:ind w:firstLine="540"/>
      </w:pPr>
      <w:r>
        <w:rPr>
          <w:position w:val="-81"/>
        </w:rPr>
        <w:drawing>
          <wp:inline distT="0" distB="0" distL="0" distR="0">
            <wp:extent cx="5422265" cy="25730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2772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99" w:line="624" w:lineRule="exact"/>
        <w:ind w:left="40"/>
      </w:pPr>
      <w:r>
        <w:rPr>
          <w:b/>
          <w:bCs/>
          <w:spacing w:val="-9"/>
          <w:position w:val="30"/>
        </w:rPr>
        <w:t>师资团队（部分）</w:t>
      </w:r>
    </w:p>
    <w:p>
      <w:pPr>
        <w:pStyle w:val="2"/>
        <w:spacing w:before="1" w:line="193" w:lineRule="auto"/>
        <w:ind w:left="38"/>
      </w:pPr>
      <w:r>
        <w:rPr>
          <w:b/>
          <w:bCs/>
          <w:spacing w:val="3"/>
        </w:rPr>
        <w:t>雷星晖</w:t>
      </w:r>
      <w:r>
        <w:rPr>
          <w:b/>
          <w:bCs/>
          <w:spacing w:val="16"/>
        </w:rPr>
        <w:t xml:space="preserve">  </w:t>
      </w:r>
      <w:r>
        <w:rPr>
          <w:b/>
          <w:bCs/>
          <w:spacing w:val="3"/>
        </w:rPr>
        <w:t>教授</w:t>
      </w:r>
    </w:p>
    <w:p>
      <w:pPr>
        <w:pStyle w:val="2"/>
        <w:spacing w:before="304" w:line="380" w:lineRule="auto"/>
        <w:ind w:left="31" w:right="58" w:firstLine="15"/>
      </w:pPr>
      <w:r>
        <w:rPr>
          <w:spacing w:val="9"/>
        </w:rPr>
        <w:t>同济大学原副校长，经济与管理学院教授、博导。长期从事财务</w:t>
      </w:r>
      <w:r>
        <w:rPr>
          <w:spacing w:val="8"/>
        </w:rPr>
        <w:t xml:space="preserve">与金融管理、战略管理、 </w:t>
      </w:r>
      <w:r>
        <w:rPr>
          <w:spacing w:val="13"/>
        </w:rPr>
        <w:t xml:space="preserve">风险管理等方面的研究和教学工作。担任同济大学战略与财务研究所所长;美国  </w:t>
      </w:r>
      <w:r>
        <w:t>UTA</w:t>
      </w:r>
      <w:r>
        <w:rPr>
          <w:spacing w:val="13"/>
        </w:rPr>
        <w:t xml:space="preserve">  客</w:t>
      </w:r>
    </w:p>
    <w:p>
      <w:pPr>
        <w:pStyle w:val="2"/>
        <w:spacing w:before="1" w:line="194" w:lineRule="auto"/>
        <w:ind w:left="31"/>
      </w:pPr>
      <w:r>
        <w:rPr>
          <w:spacing w:val="11"/>
        </w:rPr>
        <w:t>座教授，南澳大利亚大学</w:t>
      </w:r>
      <w:r>
        <w:rPr>
          <w:spacing w:val="33"/>
        </w:rPr>
        <w:t xml:space="preserve"> </w:t>
      </w:r>
      <w:r>
        <w:t>CMBA</w:t>
      </w:r>
      <w:r>
        <w:rPr>
          <w:spacing w:val="11"/>
        </w:rPr>
        <w:t xml:space="preserve"> 特聘教授。</w:t>
      </w:r>
    </w:p>
    <w:p>
      <w:pPr>
        <w:pStyle w:val="2"/>
        <w:spacing w:before="305" w:line="193" w:lineRule="auto"/>
        <w:ind w:left="32"/>
      </w:pPr>
      <w:r>
        <w:rPr>
          <w:b/>
          <w:bCs/>
          <w:spacing w:val="2"/>
        </w:rPr>
        <w:t>谢恩</w:t>
      </w:r>
      <w:r>
        <w:rPr>
          <w:b/>
          <w:bCs/>
          <w:spacing w:val="14"/>
        </w:rPr>
        <w:t xml:space="preserve">  </w:t>
      </w:r>
      <w:r>
        <w:rPr>
          <w:b/>
          <w:bCs/>
          <w:spacing w:val="2"/>
        </w:rPr>
        <w:t>教授</w:t>
      </w:r>
    </w:p>
    <w:p>
      <w:pPr>
        <w:pStyle w:val="2"/>
        <w:spacing w:before="306" w:line="245" w:lineRule="exact"/>
        <w:ind w:left="47"/>
      </w:pPr>
      <w:r>
        <w:rPr>
          <w:spacing w:val="6"/>
        </w:rPr>
        <w:t>同济大学经济与管理学院副院长(主持工作</w:t>
      </w:r>
      <w:r>
        <w:rPr>
          <w:spacing w:val="5"/>
        </w:rPr>
        <w:t>)，党委委员，教授、博导，管理高研院副院长。</w:t>
      </w:r>
    </w:p>
    <w:p>
      <w:pPr>
        <w:spacing w:line="245" w:lineRule="exact"/>
        <w:sectPr>
          <w:type w:val="continuous"/>
          <w:pgSz w:w="11907" w:h="16839"/>
          <w:pgMar w:top="1735" w:right="1214" w:bottom="1081" w:left="1219" w:header="1021" w:footer="877" w:gutter="0"/>
          <w:cols w:equalWidth="0" w:num="1">
            <w:col w:w="9473"/>
          </w:cols>
        </w:sectPr>
      </w:pPr>
    </w:p>
    <w:p>
      <w:pPr>
        <w:pStyle w:val="2"/>
        <w:spacing w:before="217" w:line="193" w:lineRule="auto"/>
        <w:ind w:left="31"/>
      </w:pPr>
      <w:r>
        <w:rPr>
          <w:b/>
          <w:bCs/>
          <w:spacing w:val="5"/>
        </w:rPr>
        <w:t>程名望</w:t>
      </w:r>
      <w:r>
        <w:rPr>
          <w:b/>
          <w:bCs/>
          <w:spacing w:val="14"/>
        </w:rPr>
        <w:t xml:space="preserve">  </w:t>
      </w:r>
      <w:r>
        <w:rPr>
          <w:b/>
          <w:bCs/>
          <w:spacing w:val="5"/>
        </w:rPr>
        <w:t>教授</w:t>
      </w:r>
    </w:p>
    <w:p>
      <w:pPr>
        <w:pStyle w:val="2"/>
        <w:spacing w:before="306" w:line="624" w:lineRule="exact"/>
        <w:ind w:left="47"/>
      </w:pPr>
      <w:r>
        <w:rPr>
          <w:spacing w:val="9"/>
          <w:position w:val="30"/>
        </w:rPr>
        <w:t>同济大学经济</w:t>
      </w:r>
      <w:r>
        <w:rPr>
          <w:spacing w:val="-35"/>
          <w:position w:val="30"/>
        </w:rPr>
        <w:t xml:space="preserve"> </w:t>
      </w:r>
      <w:r>
        <w:rPr>
          <w:spacing w:val="9"/>
          <w:position w:val="30"/>
        </w:rPr>
        <w:t>与管理</w:t>
      </w:r>
      <w:r>
        <w:rPr>
          <w:spacing w:val="-34"/>
          <w:position w:val="30"/>
        </w:rPr>
        <w:t xml:space="preserve"> </w:t>
      </w:r>
      <w:r>
        <w:rPr>
          <w:spacing w:val="9"/>
          <w:position w:val="30"/>
        </w:rPr>
        <w:t>学院副院长、</w:t>
      </w:r>
      <w:r>
        <w:rPr>
          <w:spacing w:val="-14"/>
          <w:position w:val="30"/>
        </w:rPr>
        <w:t xml:space="preserve"> </w:t>
      </w:r>
      <w:r>
        <w:rPr>
          <w:spacing w:val="9"/>
          <w:position w:val="30"/>
        </w:rPr>
        <w:t>党委委</w:t>
      </w:r>
      <w:r>
        <w:rPr>
          <w:spacing w:val="-34"/>
          <w:position w:val="30"/>
        </w:rPr>
        <w:t xml:space="preserve"> </w:t>
      </w:r>
      <w:r>
        <w:rPr>
          <w:spacing w:val="9"/>
          <w:position w:val="30"/>
        </w:rPr>
        <w:t>员、教授、博</w:t>
      </w:r>
      <w:r>
        <w:rPr>
          <w:spacing w:val="-36"/>
          <w:position w:val="30"/>
        </w:rPr>
        <w:t xml:space="preserve"> </w:t>
      </w:r>
      <w:r>
        <w:rPr>
          <w:spacing w:val="9"/>
          <w:position w:val="30"/>
        </w:rPr>
        <w:t>导。教</w:t>
      </w:r>
      <w:r>
        <w:rPr>
          <w:spacing w:val="-33"/>
          <w:position w:val="30"/>
        </w:rPr>
        <w:t xml:space="preserve"> </w:t>
      </w:r>
      <w:r>
        <w:rPr>
          <w:spacing w:val="9"/>
          <w:position w:val="30"/>
        </w:rPr>
        <w:t>育部“长江</w:t>
      </w:r>
      <w:r>
        <w:rPr>
          <w:spacing w:val="8"/>
          <w:position w:val="30"/>
        </w:rPr>
        <w:t>学</w:t>
      </w:r>
      <w:r>
        <w:rPr>
          <w:spacing w:val="-38"/>
          <w:position w:val="30"/>
        </w:rPr>
        <w:t xml:space="preserve"> </w:t>
      </w:r>
      <w:r>
        <w:rPr>
          <w:spacing w:val="8"/>
          <w:position w:val="30"/>
        </w:rPr>
        <w:t>者”特</w:t>
      </w:r>
      <w:r>
        <w:rPr>
          <w:spacing w:val="-36"/>
          <w:position w:val="30"/>
        </w:rPr>
        <w:t xml:space="preserve"> </w:t>
      </w:r>
      <w:r>
        <w:rPr>
          <w:spacing w:val="8"/>
          <w:position w:val="30"/>
        </w:rPr>
        <w:t>聘教</w:t>
      </w:r>
    </w:p>
    <w:p>
      <w:pPr>
        <w:pStyle w:val="2"/>
        <w:spacing w:line="189" w:lineRule="auto"/>
        <w:ind w:left="31"/>
      </w:pPr>
      <w:r>
        <w:rPr>
          <w:spacing w:val="12"/>
        </w:rPr>
        <w:t>授“青年长江学者”“东方学者”(上海市特聘教授)“曙光学者”“浦江人才”</w:t>
      </w:r>
    </w:p>
    <w:p>
      <w:pPr>
        <w:pStyle w:val="2"/>
        <w:spacing w:before="312" w:line="193" w:lineRule="auto"/>
        <w:ind w:left="35"/>
      </w:pPr>
      <w:r>
        <w:rPr>
          <w:b/>
          <w:bCs/>
          <w:spacing w:val="4"/>
        </w:rPr>
        <w:t>王洪伟</w:t>
      </w:r>
      <w:r>
        <w:rPr>
          <w:b/>
          <w:bCs/>
          <w:spacing w:val="15"/>
        </w:rPr>
        <w:t xml:space="preserve">  </w:t>
      </w:r>
      <w:r>
        <w:rPr>
          <w:b/>
          <w:bCs/>
          <w:spacing w:val="4"/>
        </w:rPr>
        <w:t>教授</w:t>
      </w:r>
    </w:p>
    <w:p>
      <w:pPr>
        <w:pStyle w:val="2"/>
        <w:spacing w:before="306" w:line="624" w:lineRule="exact"/>
        <w:ind w:left="47"/>
      </w:pPr>
      <w:r>
        <w:rPr>
          <w:spacing w:val="9"/>
          <w:position w:val="30"/>
        </w:rPr>
        <w:t>同济大学经济与管理学院副院长，  教授、博导。上海大数据联合创新实验室</w:t>
      </w:r>
      <w:r>
        <w:rPr>
          <w:spacing w:val="-22"/>
          <w:position w:val="30"/>
        </w:rPr>
        <w:t xml:space="preserve"> </w:t>
      </w:r>
      <w:r>
        <w:rPr>
          <w:spacing w:val="9"/>
          <w:position w:val="30"/>
        </w:rPr>
        <w:t>(城市管理领</w:t>
      </w:r>
    </w:p>
    <w:p>
      <w:pPr>
        <w:pStyle w:val="2"/>
        <w:spacing w:line="189" w:lineRule="auto"/>
        <w:ind w:left="31"/>
      </w:pPr>
      <w:r>
        <w:rPr>
          <w:spacing w:val="13"/>
        </w:rPr>
        <w:t>域)校方主任，信息系统学会中国分会常务理事。</w:t>
      </w:r>
    </w:p>
    <w:p>
      <w:pPr>
        <w:pStyle w:val="2"/>
        <w:spacing w:before="314" w:line="193" w:lineRule="auto"/>
        <w:ind w:left="31"/>
      </w:pPr>
      <w:r>
        <w:rPr>
          <w:b/>
          <w:bCs/>
          <w:spacing w:val="5"/>
        </w:rPr>
        <w:t>钟宁桦</w:t>
      </w:r>
      <w:r>
        <w:rPr>
          <w:b/>
          <w:bCs/>
          <w:spacing w:val="14"/>
        </w:rPr>
        <w:t xml:space="preserve">  </w:t>
      </w:r>
      <w:r>
        <w:rPr>
          <w:b/>
          <w:bCs/>
          <w:spacing w:val="5"/>
        </w:rPr>
        <w:t>教授</w:t>
      </w:r>
    </w:p>
    <w:p>
      <w:pPr>
        <w:pStyle w:val="2"/>
        <w:spacing w:before="306" w:line="624" w:lineRule="exact"/>
        <w:ind w:left="47"/>
      </w:pPr>
      <w:r>
        <w:rPr>
          <w:spacing w:val="8"/>
          <w:position w:val="30"/>
        </w:rPr>
        <w:t>同济大学经济</w:t>
      </w:r>
      <w:r>
        <w:rPr>
          <w:spacing w:val="-35"/>
          <w:position w:val="30"/>
        </w:rPr>
        <w:t xml:space="preserve"> </w:t>
      </w:r>
      <w:r>
        <w:rPr>
          <w:spacing w:val="8"/>
          <w:position w:val="30"/>
        </w:rPr>
        <w:t>与管理</w:t>
      </w:r>
      <w:r>
        <w:rPr>
          <w:spacing w:val="-34"/>
          <w:position w:val="30"/>
        </w:rPr>
        <w:t xml:space="preserve"> </w:t>
      </w:r>
      <w:r>
        <w:rPr>
          <w:spacing w:val="8"/>
          <w:position w:val="30"/>
        </w:rPr>
        <w:t>学院副院长，</w:t>
      </w:r>
      <w:r>
        <w:rPr>
          <w:spacing w:val="-22"/>
          <w:position w:val="30"/>
        </w:rPr>
        <w:t xml:space="preserve"> </w:t>
      </w:r>
      <w:r>
        <w:rPr>
          <w:spacing w:val="8"/>
          <w:position w:val="30"/>
        </w:rPr>
        <w:t>特聘教</w:t>
      </w:r>
      <w:r>
        <w:rPr>
          <w:spacing w:val="-36"/>
          <w:position w:val="30"/>
        </w:rPr>
        <w:t xml:space="preserve"> </w:t>
      </w:r>
      <w:r>
        <w:rPr>
          <w:spacing w:val="8"/>
          <w:position w:val="30"/>
        </w:rPr>
        <w:t>授、博导</w:t>
      </w:r>
      <w:r>
        <w:rPr>
          <w:spacing w:val="7"/>
          <w:position w:val="30"/>
        </w:rPr>
        <w:t>、经</w:t>
      </w:r>
      <w:r>
        <w:rPr>
          <w:spacing w:val="-36"/>
          <w:position w:val="30"/>
        </w:rPr>
        <w:t xml:space="preserve"> </w:t>
      </w:r>
      <w:r>
        <w:rPr>
          <w:spacing w:val="7"/>
          <w:position w:val="30"/>
        </w:rPr>
        <w:t>济与金</w:t>
      </w:r>
      <w:r>
        <w:rPr>
          <w:spacing w:val="-29"/>
          <w:position w:val="30"/>
        </w:rPr>
        <w:t xml:space="preserve"> </w:t>
      </w:r>
      <w:r>
        <w:rPr>
          <w:spacing w:val="7"/>
          <w:position w:val="30"/>
        </w:rPr>
        <w:t>融系主任，</w:t>
      </w:r>
      <w:r>
        <w:rPr>
          <w:spacing w:val="-21"/>
          <w:position w:val="30"/>
        </w:rPr>
        <w:t xml:space="preserve"> </w:t>
      </w:r>
      <w:r>
        <w:rPr>
          <w:spacing w:val="7"/>
          <w:position w:val="30"/>
        </w:rPr>
        <w:t>教</w:t>
      </w:r>
      <w:r>
        <w:rPr>
          <w:spacing w:val="-33"/>
          <w:position w:val="30"/>
        </w:rPr>
        <w:t xml:space="preserve"> </w:t>
      </w:r>
      <w:r>
        <w:rPr>
          <w:spacing w:val="7"/>
          <w:position w:val="30"/>
        </w:rPr>
        <w:t>育部“</w:t>
      </w:r>
      <w:r>
        <w:rPr>
          <w:spacing w:val="-34"/>
          <w:position w:val="30"/>
        </w:rPr>
        <w:t xml:space="preserve"> </w:t>
      </w:r>
      <w:r>
        <w:rPr>
          <w:spacing w:val="7"/>
          <w:position w:val="30"/>
        </w:rPr>
        <w:t>长江</w:t>
      </w:r>
    </w:p>
    <w:p>
      <w:pPr>
        <w:pStyle w:val="2"/>
        <w:spacing w:line="194" w:lineRule="auto"/>
        <w:ind w:left="33"/>
      </w:pPr>
      <w:r>
        <w:rPr>
          <w:spacing w:val="8"/>
        </w:rPr>
        <w:t>学者”特聘教授，</w:t>
      </w:r>
      <w:r>
        <w:rPr>
          <w:spacing w:val="22"/>
          <w:w w:val="101"/>
        </w:rPr>
        <w:t xml:space="preserve">  </w:t>
      </w:r>
      <w:r>
        <w:rPr>
          <w:spacing w:val="8"/>
        </w:rPr>
        <w:t>获中国经济学领域最高奖孙冶方经济科学奖。</w:t>
      </w:r>
    </w:p>
    <w:p>
      <w:pPr>
        <w:pStyle w:val="2"/>
        <w:spacing w:before="306" w:line="193" w:lineRule="auto"/>
        <w:ind w:left="31"/>
      </w:pPr>
      <w:r>
        <w:rPr>
          <w:b/>
          <w:bCs/>
          <w:spacing w:val="2"/>
        </w:rPr>
        <w:t>任浩</w:t>
      </w:r>
      <w:r>
        <w:rPr>
          <w:b/>
          <w:bCs/>
          <w:spacing w:val="14"/>
        </w:rPr>
        <w:t xml:space="preserve">  </w:t>
      </w:r>
      <w:r>
        <w:rPr>
          <w:b/>
          <w:bCs/>
          <w:spacing w:val="2"/>
        </w:rPr>
        <w:t>教授</w:t>
      </w:r>
    </w:p>
    <w:p>
      <w:pPr>
        <w:pStyle w:val="2"/>
        <w:spacing w:before="306" w:line="624" w:lineRule="exact"/>
        <w:ind w:left="47"/>
      </w:pPr>
      <w:r>
        <w:rPr>
          <w:spacing w:val="7"/>
          <w:position w:val="30"/>
        </w:rPr>
        <w:t>同济大学经济</w:t>
      </w:r>
      <w:r>
        <w:rPr>
          <w:spacing w:val="-19"/>
          <w:position w:val="30"/>
        </w:rPr>
        <w:t xml:space="preserve"> </w:t>
      </w:r>
      <w:r>
        <w:rPr>
          <w:spacing w:val="7"/>
          <w:position w:val="30"/>
        </w:rPr>
        <w:t>与管理</w:t>
      </w:r>
      <w:r>
        <w:rPr>
          <w:spacing w:val="-34"/>
          <w:position w:val="30"/>
        </w:rPr>
        <w:t xml:space="preserve"> </w:t>
      </w:r>
      <w:r>
        <w:rPr>
          <w:spacing w:val="7"/>
          <w:position w:val="30"/>
        </w:rPr>
        <w:t>学院教授、博</w:t>
      </w:r>
      <w:r>
        <w:rPr>
          <w:spacing w:val="-36"/>
          <w:position w:val="30"/>
        </w:rPr>
        <w:t xml:space="preserve"> </w:t>
      </w:r>
      <w:r>
        <w:rPr>
          <w:spacing w:val="7"/>
          <w:position w:val="30"/>
        </w:rPr>
        <w:t>导， 同</w:t>
      </w:r>
      <w:r>
        <w:rPr>
          <w:spacing w:val="-36"/>
          <w:position w:val="30"/>
        </w:rPr>
        <w:t xml:space="preserve"> </w:t>
      </w:r>
      <w:r>
        <w:rPr>
          <w:spacing w:val="7"/>
          <w:position w:val="30"/>
        </w:rPr>
        <w:t>济大学发展研</w:t>
      </w:r>
      <w:r>
        <w:rPr>
          <w:spacing w:val="-33"/>
          <w:position w:val="30"/>
        </w:rPr>
        <w:t xml:space="preserve"> </w:t>
      </w:r>
      <w:r>
        <w:rPr>
          <w:spacing w:val="7"/>
          <w:position w:val="30"/>
        </w:rPr>
        <w:t>究院院</w:t>
      </w:r>
      <w:r>
        <w:rPr>
          <w:spacing w:val="-33"/>
          <w:position w:val="30"/>
        </w:rPr>
        <w:t xml:space="preserve"> </w:t>
      </w:r>
      <w:r>
        <w:rPr>
          <w:spacing w:val="7"/>
          <w:position w:val="30"/>
        </w:rPr>
        <w:t>长。上海市学</w:t>
      </w:r>
      <w:r>
        <w:rPr>
          <w:spacing w:val="-37"/>
          <w:position w:val="30"/>
        </w:rPr>
        <w:t xml:space="preserve"> </w:t>
      </w:r>
      <w:r>
        <w:rPr>
          <w:spacing w:val="7"/>
          <w:position w:val="30"/>
        </w:rPr>
        <w:t>位委员</w:t>
      </w:r>
      <w:r>
        <w:rPr>
          <w:spacing w:val="-37"/>
          <w:position w:val="30"/>
        </w:rPr>
        <w:t xml:space="preserve"> </w:t>
      </w:r>
      <w:r>
        <w:rPr>
          <w:spacing w:val="7"/>
          <w:position w:val="30"/>
        </w:rPr>
        <w:t>会工</w:t>
      </w:r>
    </w:p>
    <w:p>
      <w:pPr>
        <w:pStyle w:val="2"/>
        <w:spacing w:before="1" w:line="193" w:lineRule="auto"/>
        <w:ind w:left="33"/>
      </w:pPr>
      <w:r>
        <w:rPr>
          <w:spacing w:val="9"/>
        </w:rPr>
        <w:t>商管理学科评议组成员、国家自然科学基金委、国家科技部、商务部、教育部评审专家。</w:t>
      </w:r>
    </w:p>
    <w:p>
      <w:pPr>
        <w:pStyle w:val="2"/>
        <w:spacing w:before="306" w:line="193" w:lineRule="auto"/>
        <w:ind w:left="32"/>
      </w:pPr>
      <w:r>
        <w:rPr>
          <w:b/>
          <w:bCs/>
          <w:spacing w:val="1"/>
        </w:rPr>
        <w:t>韩政</w:t>
      </w:r>
      <w:r>
        <w:rPr>
          <w:b/>
          <w:bCs/>
          <w:spacing w:val="15"/>
        </w:rPr>
        <w:t xml:space="preserve">  </w:t>
      </w:r>
      <w:r>
        <w:rPr>
          <w:b/>
          <w:bCs/>
          <w:spacing w:val="1"/>
        </w:rPr>
        <w:t>教授</w:t>
      </w:r>
    </w:p>
    <w:p>
      <w:pPr>
        <w:pStyle w:val="2"/>
        <w:spacing w:before="308" w:line="379" w:lineRule="auto"/>
        <w:ind w:left="31" w:right="55" w:firstLine="15"/>
        <w:jc w:val="both"/>
      </w:pPr>
      <w:r>
        <w:rPr>
          <w:spacing w:val="11"/>
        </w:rPr>
        <w:t>同济大学中德学院创新与创业学基金教席， 沃顿商学院一新加坡管理大学研究中心</w:t>
      </w:r>
      <w:r>
        <w:rPr>
          <w:spacing w:val="-24"/>
        </w:rPr>
        <w:t xml:space="preserve"> </w:t>
      </w:r>
      <w:r>
        <w:rPr>
          <w:spacing w:val="11"/>
        </w:rPr>
        <w:t>(新加</w:t>
      </w:r>
      <w:r>
        <w:t xml:space="preserve"> </w:t>
      </w:r>
      <w:r>
        <w:rPr>
          <w:spacing w:val="12"/>
        </w:rPr>
        <w:t>坡)博士访问学者，中</w:t>
      </w:r>
      <w:r>
        <w:rPr>
          <w:spacing w:val="-26"/>
        </w:rPr>
        <w:t xml:space="preserve"> </w:t>
      </w:r>
      <w:r>
        <w:rPr>
          <w:spacing w:val="12"/>
        </w:rPr>
        <w:t>欧国际工商学院</w:t>
      </w:r>
      <w:r>
        <w:rPr>
          <w:spacing w:val="-23"/>
        </w:rPr>
        <w:t xml:space="preserve"> </w:t>
      </w:r>
      <w:r>
        <w:rPr>
          <w:spacing w:val="12"/>
        </w:rPr>
        <w:t>(中国)博士访问学者，瑞士</w:t>
      </w:r>
      <w:r>
        <w:rPr>
          <w:spacing w:val="-36"/>
        </w:rPr>
        <w:t xml:space="preserve"> </w:t>
      </w:r>
      <w:r>
        <w:rPr>
          <w:spacing w:val="12"/>
        </w:rPr>
        <w:t>圣加伦大学亚洲研</w:t>
      </w:r>
      <w:r>
        <w:rPr>
          <w:spacing w:val="11"/>
        </w:rPr>
        <w:t>究</w:t>
      </w:r>
      <w:r>
        <w:rPr>
          <w:spacing w:val="-21"/>
        </w:rPr>
        <w:t xml:space="preserve"> </w:t>
      </w:r>
      <w:r>
        <w:rPr>
          <w:spacing w:val="11"/>
        </w:rPr>
        <w:t>中</w:t>
      </w:r>
    </w:p>
    <w:p>
      <w:pPr>
        <w:pStyle w:val="2"/>
        <w:spacing w:before="1" w:line="193" w:lineRule="auto"/>
        <w:ind w:left="32"/>
      </w:pPr>
      <w:r>
        <w:rPr>
          <w:spacing w:val="11"/>
        </w:rPr>
        <w:t>心客座讲师，高级研究员。</w:t>
      </w:r>
    </w:p>
    <w:p>
      <w:pPr>
        <w:pStyle w:val="2"/>
        <w:spacing w:before="306" w:line="193" w:lineRule="auto"/>
        <w:ind w:left="32"/>
      </w:pPr>
      <w:r>
        <w:rPr>
          <w:b/>
          <w:bCs/>
          <w:spacing w:val="5"/>
        </w:rPr>
        <w:t>罗培新</w:t>
      </w:r>
      <w:r>
        <w:rPr>
          <w:b/>
          <w:bCs/>
          <w:spacing w:val="14"/>
        </w:rPr>
        <w:t xml:space="preserve">  </w:t>
      </w:r>
      <w:r>
        <w:rPr>
          <w:b/>
          <w:bCs/>
          <w:spacing w:val="5"/>
        </w:rPr>
        <w:t>教授</w:t>
      </w:r>
    </w:p>
    <w:p>
      <w:pPr>
        <w:pStyle w:val="2"/>
        <w:spacing w:before="305" w:line="380" w:lineRule="auto"/>
        <w:ind w:left="32" w:right="63" w:firstLine="1"/>
      </w:pPr>
      <w:r>
        <w:rPr>
          <w:spacing w:val="8"/>
        </w:rPr>
        <w:t>华东政法大学</w:t>
      </w:r>
      <w:r>
        <w:rPr>
          <w:spacing w:val="-33"/>
        </w:rPr>
        <w:t xml:space="preserve"> </w:t>
      </w:r>
      <w:r>
        <w:rPr>
          <w:spacing w:val="8"/>
        </w:rPr>
        <w:t>副校长</w:t>
      </w:r>
      <w:r>
        <w:rPr>
          <w:spacing w:val="-41"/>
        </w:rPr>
        <w:t xml:space="preserve"> </w:t>
      </w:r>
      <w:r>
        <w:rPr>
          <w:spacing w:val="8"/>
        </w:rPr>
        <w:t>，</w:t>
      </w:r>
      <w:r>
        <w:rPr>
          <w:spacing w:val="-43"/>
        </w:rPr>
        <w:t xml:space="preserve"> </w:t>
      </w:r>
      <w:r>
        <w:rPr>
          <w:spacing w:val="8"/>
        </w:rPr>
        <w:t>上海市司法</w:t>
      </w:r>
      <w:r>
        <w:rPr>
          <w:spacing w:val="-35"/>
        </w:rPr>
        <w:t xml:space="preserve"> </w:t>
      </w:r>
      <w:r>
        <w:rPr>
          <w:spacing w:val="8"/>
        </w:rPr>
        <w:t>局原副</w:t>
      </w:r>
      <w:r>
        <w:rPr>
          <w:spacing w:val="-36"/>
        </w:rPr>
        <w:t xml:space="preserve"> </w:t>
      </w:r>
      <w:r>
        <w:rPr>
          <w:spacing w:val="8"/>
        </w:rPr>
        <w:t>局长，</w:t>
      </w:r>
      <w:r>
        <w:rPr>
          <w:spacing w:val="-22"/>
        </w:rPr>
        <w:t xml:space="preserve"> </w:t>
      </w:r>
      <w:r>
        <w:rPr>
          <w:spacing w:val="8"/>
        </w:rPr>
        <w:t>科创板</w:t>
      </w:r>
      <w:r>
        <w:rPr>
          <w:spacing w:val="-33"/>
        </w:rPr>
        <w:t xml:space="preserve"> </w:t>
      </w:r>
      <w:r>
        <w:rPr>
          <w:spacing w:val="8"/>
        </w:rPr>
        <w:t>上市委</w:t>
      </w:r>
      <w:r>
        <w:rPr>
          <w:spacing w:val="-34"/>
        </w:rPr>
        <w:t xml:space="preserve"> </w:t>
      </w:r>
      <w:r>
        <w:rPr>
          <w:spacing w:val="8"/>
        </w:rPr>
        <w:t>员会委员。北</w:t>
      </w:r>
      <w:r>
        <w:rPr>
          <w:spacing w:val="-34"/>
        </w:rPr>
        <w:t xml:space="preserve"> </w:t>
      </w:r>
      <w:r>
        <w:rPr>
          <w:spacing w:val="8"/>
        </w:rPr>
        <w:t>京大</w:t>
      </w:r>
      <w:r>
        <w:rPr>
          <w:spacing w:val="7"/>
        </w:rPr>
        <w:t>学</w:t>
      </w:r>
      <w:r>
        <w:rPr>
          <w:spacing w:val="-36"/>
        </w:rPr>
        <w:t xml:space="preserve"> </w:t>
      </w:r>
      <w:r>
        <w:rPr>
          <w:spacing w:val="7"/>
        </w:rPr>
        <w:t>法学</w:t>
      </w:r>
      <w:r>
        <w:t xml:space="preserve"> </w:t>
      </w:r>
      <w:r>
        <w:rPr>
          <w:spacing w:val="10"/>
        </w:rPr>
        <w:t>博士，中国社会科学院法学所博士后，耶鲁大学访问学者，中国证券法学研究会</w:t>
      </w:r>
      <w:r>
        <w:rPr>
          <w:spacing w:val="9"/>
        </w:rPr>
        <w:t>副会长，</w:t>
      </w:r>
    </w:p>
    <w:p>
      <w:pPr>
        <w:pStyle w:val="2"/>
        <w:spacing w:before="1" w:line="194" w:lineRule="auto"/>
        <w:ind w:left="34"/>
      </w:pPr>
      <w:r>
        <w:rPr>
          <w:spacing w:val="8"/>
        </w:rPr>
        <w:t>上海市领军人才。</w:t>
      </w:r>
    </w:p>
    <w:p>
      <w:pPr>
        <w:pStyle w:val="2"/>
        <w:spacing w:before="305" w:line="189" w:lineRule="auto"/>
        <w:ind w:left="57"/>
      </w:pPr>
      <w:r>
        <w:rPr>
          <w:spacing w:val="8"/>
        </w:rPr>
        <w:t>（以上排名不分先后）</w:t>
      </w:r>
    </w:p>
    <w:p>
      <w:pPr>
        <w:spacing w:line="189" w:lineRule="auto"/>
        <w:sectPr>
          <w:footerReference r:id="rId8" w:type="default"/>
          <w:pgSz w:w="11907" w:h="16839"/>
          <w:pgMar w:top="1735" w:right="1214" w:bottom="1081" w:left="1219" w:header="1021" w:footer="877" w:gutter="0"/>
          <w:cols w:space="720" w:num="1"/>
        </w:sectPr>
      </w:pPr>
    </w:p>
    <w:p>
      <w:pPr>
        <w:pStyle w:val="2"/>
        <w:spacing w:before="216" w:line="194" w:lineRule="auto"/>
        <w:ind w:left="31"/>
      </w:pPr>
      <w:r>
        <w:rPr>
          <w:b/>
          <w:bCs/>
          <w:spacing w:val="-7"/>
        </w:rPr>
        <w:t>项目概览</w:t>
      </w:r>
    </w:p>
    <w:p>
      <w:pPr>
        <w:pStyle w:val="2"/>
        <w:spacing w:before="304" w:line="195" w:lineRule="auto"/>
        <w:ind w:left="51"/>
      </w:pPr>
      <w:r>
        <w:rPr>
          <w:spacing w:val="6"/>
        </w:rPr>
        <w:t>1.课程时长</w:t>
      </w:r>
    </w:p>
    <w:p>
      <w:pPr>
        <w:pStyle w:val="2"/>
        <w:spacing w:before="303" w:line="624" w:lineRule="exact"/>
        <w:ind w:left="31"/>
      </w:pPr>
      <w:r>
        <w:rPr>
          <w:spacing w:val="13"/>
          <w:position w:val="30"/>
        </w:rPr>
        <w:t>在职学习，全年滚动开班，共</w:t>
      </w:r>
      <w:r>
        <w:rPr>
          <w:spacing w:val="43"/>
          <w:position w:val="30"/>
        </w:rPr>
        <w:t xml:space="preserve"> </w:t>
      </w:r>
      <w:r>
        <w:rPr>
          <w:spacing w:val="13"/>
          <w:position w:val="30"/>
        </w:rPr>
        <w:t>16 天课程，并可报名申请，免费参加后续班级的课程。</w:t>
      </w:r>
    </w:p>
    <w:p>
      <w:pPr>
        <w:pStyle w:val="2"/>
        <w:spacing w:line="194" w:lineRule="auto"/>
        <w:ind w:left="41"/>
      </w:pPr>
      <w:r>
        <w:rPr>
          <w:spacing w:val="8"/>
        </w:rPr>
        <w:t>2.授课语言</w:t>
      </w:r>
    </w:p>
    <w:p>
      <w:pPr>
        <w:pStyle w:val="2"/>
        <w:spacing w:before="304" w:line="195" w:lineRule="auto"/>
        <w:ind w:left="46"/>
      </w:pPr>
      <w:r>
        <w:rPr>
          <w:spacing w:val="-3"/>
        </w:rPr>
        <w:t>中文</w:t>
      </w:r>
    </w:p>
    <w:p>
      <w:pPr>
        <w:pStyle w:val="2"/>
        <w:spacing w:before="304" w:line="194" w:lineRule="auto"/>
        <w:ind w:left="44"/>
      </w:pPr>
      <w:r>
        <w:rPr>
          <w:spacing w:val="7"/>
        </w:rPr>
        <w:t>3.授课方式</w:t>
      </w:r>
    </w:p>
    <w:p>
      <w:pPr>
        <w:pStyle w:val="2"/>
        <w:spacing w:before="305" w:line="624" w:lineRule="exact"/>
        <w:ind w:left="32"/>
      </w:pPr>
      <w:r>
        <w:rPr>
          <w:spacing w:val="6"/>
          <w:position w:val="30"/>
        </w:rPr>
        <w:t>每月集中授课</w:t>
      </w:r>
      <w:r>
        <w:rPr>
          <w:spacing w:val="48"/>
          <w:w w:val="101"/>
          <w:position w:val="30"/>
        </w:rPr>
        <w:t xml:space="preserve"> </w:t>
      </w:r>
      <w:r>
        <w:rPr>
          <w:spacing w:val="6"/>
          <w:position w:val="30"/>
        </w:rPr>
        <w:t>1 次，每次连续</w:t>
      </w:r>
      <w:r>
        <w:rPr>
          <w:spacing w:val="32"/>
          <w:w w:val="101"/>
          <w:position w:val="30"/>
        </w:rPr>
        <w:t xml:space="preserve"> </w:t>
      </w:r>
      <w:r>
        <w:rPr>
          <w:spacing w:val="6"/>
          <w:position w:val="30"/>
        </w:rPr>
        <w:t>2 天（周六与周日）。主要采用案例教学、管理实践、小组</w:t>
      </w:r>
    </w:p>
    <w:p>
      <w:pPr>
        <w:pStyle w:val="2"/>
        <w:spacing w:before="1" w:line="193" w:lineRule="auto"/>
        <w:ind w:left="31"/>
      </w:pPr>
      <w:r>
        <w:rPr>
          <w:spacing w:val="9"/>
        </w:rPr>
        <w:t>讨论、项目作业、经验分享、同学论坛和移动课堂等方式，</w:t>
      </w:r>
      <w:r>
        <w:rPr>
          <w:spacing w:val="33"/>
        </w:rPr>
        <w:t xml:space="preserve">  </w:t>
      </w:r>
      <w:r>
        <w:rPr>
          <w:spacing w:val="9"/>
        </w:rPr>
        <w:t>以案例教学为主。</w:t>
      </w:r>
    </w:p>
    <w:p>
      <w:pPr>
        <w:pStyle w:val="2"/>
        <w:spacing w:before="306" w:line="196" w:lineRule="auto"/>
        <w:ind w:left="30"/>
      </w:pPr>
      <w:r>
        <w:rPr>
          <w:spacing w:val="9"/>
        </w:rPr>
        <w:t>4.上课地址</w:t>
      </w:r>
    </w:p>
    <w:p>
      <w:pPr>
        <w:pStyle w:val="2"/>
        <w:spacing w:before="302" w:line="624" w:lineRule="exact"/>
        <w:ind w:left="47"/>
      </w:pPr>
      <w:r>
        <w:rPr>
          <w:spacing w:val="11"/>
          <w:position w:val="30"/>
        </w:rPr>
        <w:t>同济大学四平校区本部；移动课堂。</w:t>
      </w:r>
    </w:p>
    <w:p>
      <w:pPr>
        <w:pStyle w:val="2"/>
        <w:spacing w:before="1" w:line="195" w:lineRule="auto"/>
        <w:ind w:left="47"/>
      </w:pPr>
      <w:r>
        <w:rPr>
          <w:spacing w:val="7"/>
        </w:rPr>
        <w:t>5.学习证书</w:t>
      </w:r>
    </w:p>
    <w:p>
      <w:pPr>
        <w:pStyle w:val="2"/>
        <w:spacing w:before="302" w:line="625" w:lineRule="exact"/>
        <w:ind w:left="33"/>
      </w:pPr>
      <w:r>
        <w:rPr>
          <w:spacing w:val="-8"/>
          <w:position w:val="30"/>
        </w:rPr>
        <w:t>学</w:t>
      </w:r>
      <w:r>
        <w:rPr>
          <w:spacing w:val="-24"/>
          <w:position w:val="30"/>
        </w:rPr>
        <w:t xml:space="preserve"> </w:t>
      </w:r>
      <w:r>
        <w:rPr>
          <w:spacing w:val="-8"/>
          <w:position w:val="30"/>
        </w:rPr>
        <w:t>员</w:t>
      </w:r>
      <w:r>
        <w:rPr>
          <w:spacing w:val="-37"/>
          <w:position w:val="30"/>
        </w:rPr>
        <w:t xml:space="preserve"> </w:t>
      </w:r>
      <w:r>
        <w:rPr>
          <w:spacing w:val="-8"/>
          <w:position w:val="30"/>
        </w:rPr>
        <w:t>修完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所</w:t>
      </w:r>
      <w:r>
        <w:rPr>
          <w:spacing w:val="-37"/>
          <w:position w:val="30"/>
        </w:rPr>
        <w:t xml:space="preserve"> </w:t>
      </w:r>
      <w:r>
        <w:rPr>
          <w:spacing w:val="-8"/>
          <w:position w:val="30"/>
        </w:rPr>
        <w:t>有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规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定</w:t>
      </w:r>
      <w:r>
        <w:rPr>
          <w:spacing w:val="-26"/>
          <w:position w:val="30"/>
        </w:rPr>
        <w:t xml:space="preserve"> </w:t>
      </w:r>
      <w:r>
        <w:rPr>
          <w:spacing w:val="-8"/>
          <w:position w:val="30"/>
        </w:rPr>
        <w:t>的</w:t>
      </w:r>
      <w:r>
        <w:rPr>
          <w:spacing w:val="-35"/>
          <w:position w:val="30"/>
        </w:rPr>
        <w:t xml:space="preserve"> </w:t>
      </w:r>
      <w:r>
        <w:rPr>
          <w:spacing w:val="-8"/>
          <w:position w:val="30"/>
        </w:rPr>
        <w:t>课</w:t>
      </w:r>
      <w:r>
        <w:rPr>
          <w:spacing w:val="-38"/>
          <w:position w:val="30"/>
        </w:rPr>
        <w:t xml:space="preserve"> </w:t>
      </w:r>
      <w:r>
        <w:rPr>
          <w:spacing w:val="-8"/>
          <w:position w:val="30"/>
        </w:rPr>
        <w:t>程</w:t>
      </w:r>
      <w:r>
        <w:rPr>
          <w:spacing w:val="-40"/>
          <w:position w:val="30"/>
        </w:rPr>
        <w:t xml:space="preserve"> </w:t>
      </w:r>
      <w:r>
        <w:rPr>
          <w:spacing w:val="-8"/>
          <w:position w:val="30"/>
        </w:rPr>
        <w:t>，</w:t>
      </w:r>
      <w:r>
        <w:rPr>
          <w:spacing w:val="-48"/>
          <w:position w:val="30"/>
        </w:rPr>
        <w:t xml:space="preserve"> </w:t>
      </w:r>
      <w:r>
        <w:rPr>
          <w:spacing w:val="-8"/>
          <w:position w:val="30"/>
        </w:rPr>
        <w:t>将</w:t>
      </w:r>
      <w:r>
        <w:rPr>
          <w:spacing w:val="-37"/>
          <w:position w:val="30"/>
        </w:rPr>
        <w:t xml:space="preserve"> </w:t>
      </w:r>
      <w:r>
        <w:rPr>
          <w:spacing w:val="-8"/>
          <w:position w:val="30"/>
        </w:rPr>
        <w:t>获</w:t>
      </w:r>
      <w:r>
        <w:rPr>
          <w:spacing w:val="-37"/>
          <w:position w:val="30"/>
        </w:rPr>
        <w:t xml:space="preserve"> </w:t>
      </w:r>
      <w:r>
        <w:rPr>
          <w:spacing w:val="-8"/>
          <w:position w:val="30"/>
        </w:rPr>
        <w:t>得</w:t>
      </w:r>
      <w:r>
        <w:rPr>
          <w:spacing w:val="-20"/>
          <w:position w:val="30"/>
        </w:rPr>
        <w:t xml:space="preserve"> </w:t>
      </w:r>
      <w:r>
        <w:rPr>
          <w:spacing w:val="-8"/>
          <w:position w:val="30"/>
        </w:rPr>
        <w:t>同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济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大</w:t>
      </w:r>
      <w:r>
        <w:rPr>
          <w:spacing w:val="-34"/>
          <w:position w:val="30"/>
        </w:rPr>
        <w:t xml:space="preserve"> </w:t>
      </w:r>
      <w:r>
        <w:rPr>
          <w:spacing w:val="-8"/>
          <w:position w:val="30"/>
        </w:rPr>
        <w:t>学</w:t>
      </w:r>
      <w:r>
        <w:rPr>
          <w:spacing w:val="-42"/>
          <w:position w:val="30"/>
        </w:rPr>
        <w:t xml:space="preserve"> </w:t>
      </w:r>
      <w:r>
        <w:rPr>
          <w:spacing w:val="-8"/>
          <w:position w:val="30"/>
        </w:rPr>
        <w:t>“2024  年</w:t>
      </w:r>
      <w:r>
        <w:rPr>
          <w:spacing w:val="-20"/>
          <w:position w:val="30"/>
        </w:rPr>
        <w:t xml:space="preserve"> </w:t>
      </w:r>
      <w:r>
        <w:rPr>
          <w:spacing w:val="-8"/>
          <w:position w:val="30"/>
        </w:rPr>
        <w:t>同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济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大学</w:t>
      </w:r>
      <w:r>
        <w:rPr>
          <w:spacing w:val="-35"/>
          <w:position w:val="30"/>
        </w:rPr>
        <w:t xml:space="preserve"> </w:t>
      </w:r>
      <w:r>
        <w:rPr>
          <w:spacing w:val="-8"/>
          <w:position w:val="30"/>
        </w:rPr>
        <w:t>高</w:t>
      </w:r>
      <w:r>
        <w:rPr>
          <w:spacing w:val="-35"/>
          <w:position w:val="30"/>
        </w:rPr>
        <w:t xml:space="preserve"> </w:t>
      </w:r>
      <w:r>
        <w:rPr>
          <w:spacing w:val="-8"/>
          <w:position w:val="30"/>
        </w:rPr>
        <w:t>级</w:t>
      </w:r>
      <w:r>
        <w:rPr>
          <w:spacing w:val="-33"/>
          <w:position w:val="30"/>
        </w:rPr>
        <w:t xml:space="preserve"> </w:t>
      </w:r>
      <w:r>
        <w:rPr>
          <w:spacing w:val="-8"/>
          <w:position w:val="30"/>
        </w:rPr>
        <w:t>工商</w:t>
      </w:r>
      <w:r>
        <w:rPr>
          <w:spacing w:val="-35"/>
          <w:position w:val="30"/>
        </w:rPr>
        <w:t xml:space="preserve"> </w:t>
      </w:r>
      <w:r>
        <w:rPr>
          <w:spacing w:val="-8"/>
          <w:position w:val="30"/>
        </w:rPr>
        <w:t>管</w:t>
      </w:r>
      <w:r>
        <w:rPr>
          <w:spacing w:val="-38"/>
          <w:position w:val="30"/>
        </w:rPr>
        <w:t xml:space="preserve"> </w:t>
      </w:r>
      <w:r>
        <w:rPr>
          <w:spacing w:val="-8"/>
          <w:position w:val="30"/>
        </w:rPr>
        <w:t>理</w:t>
      </w:r>
      <w:r>
        <w:rPr>
          <w:spacing w:val="-36"/>
          <w:position w:val="30"/>
        </w:rPr>
        <w:t xml:space="preserve"> </w:t>
      </w:r>
      <w:r>
        <w:rPr>
          <w:spacing w:val="-8"/>
          <w:position w:val="30"/>
        </w:rPr>
        <w:t>核</w:t>
      </w:r>
      <w:r>
        <w:rPr>
          <w:spacing w:val="-35"/>
          <w:position w:val="30"/>
        </w:rPr>
        <w:t xml:space="preserve"> </w:t>
      </w:r>
      <w:r>
        <w:rPr>
          <w:spacing w:val="-8"/>
          <w:position w:val="30"/>
        </w:rPr>
        <w:t>心</w:t>
      </w:r>
      <w:r>
        <w:rPr>
          <w:spacing w:val="-35"/>
          <w:position w:val="30"/>
        </w:rPr>
        <w:t xml:space="preserve"> </w:t>
      </w:r>
      <w:r>
        <w:rPr>
          <w:spacing w:val="-8"/>
          <w:position w:val="30"/>
        </w:rPr>
        <w:t>课</w:t>
      </w:r>
      <w:r>
        <w:rPr>
          <w:spacing w:val="-38"/>
          <w:position w:val="30"/>
        </w:rPr>
        <w:t xml:space="preserve"> </w:t>
      </w:r>
      <w:r>
        <w:rPr>
          <w:spacing w:val="-8"/>
          <w:position w:val="30"/>
        </w:rPr>
        <w:t>程</w:t>
      </w:r>
    </w:p>
    <w:p>
      <w:pPr>
        <w:pStyle w:val="2"/>
        <w:spacing w:before="1" w:line="194" w:lineRule="auto"/>
        <w:ind w:left="32"/>
      </w:pPr>
      <w:r>
        <w:rPr>
          <w:spacing w:val="1"/>
        </w:rPr>
        <w:t>班</w:t>
      </w:r>
      <w:r>
        <w:rPr>
          <w:spacing w:val="-24"/>
        </w:rPr>
        <w:t xml:space="preserve"> </w:t>
      </w:r>
      <w:r>
        <w:rPr>
          <w:spacing w:val="1"/>
        </w:rPr>
        <w:t>”结业证书。</w:t>
      </w:r>
    </w:p>
    <w:p>
      <w:pPr>
        <w:pStyle w:val="2"/>
        <w:spacing w:before="303" w:line="195" w:lineRule="auto"/>
        <w:ind w:left="45"/>
      </w:pPr>
      <w:r>
        <w:rPr>
          <w:b/>
          <w:bCs/>
          <w:spacing w:val="-9"/>
        </w:rPr>
        <w:t>申请流程</w:t>
      </w:r>
    </w:p>
    <w:p>
      <w:pPr>
        <w:pStyle w:val="2"/>
        <w:spacing w:before="304" w:line="195" w:lineRule="auto"/>
        <w:ind w:left="51"/>
      </w:pPr>
      <w:r>
        <w:rPr>
          <w:spacing w:val="6"/>
        </w:rPr>
        <w:t>1.招生对象</w:t>
      </w:r>
    </w:p>
    <w:p>
      <w:pPr>
        <w:pStyle w:val="2"/>
        <w:spacing w:before="303" w:line="624" w:lineRule="exact"/>
        <w:ind w:left="29"/>
      </w:pPr>
      <w:r>
        <w:rPr>
          <w:spacing w:val="13"/>
          <w:position w:val="30"/>
        </w:rPr>
        <w:t>企业中高层管理团队</w:t>
      </w:r>
    </w:p>
    <w:p>
      <w:pPr>
        <w:pStyle w:val="2"/>
        <w:spacing w:before="1" w:line="195" w:lineRule="auto"/>
        <w:ind w:left="41"/>
      </w:pPr>
      <w:r>
        <w:rPr>
          <w:spacing w:val="8"/>
        </w:rPr>
        <w:t>2.录取条件</w:t>
      </w:r>
    </w:p>
    <w:p>
      <w:pPr>
        <w:pStyle w:val="2"/>
        <w:spacing w:before="303" w:line="624" w:lineRule="exact"/>
        <w:ind w:left="34"/>
      </w:pPr>
      <w:r>
        <w:rPr>
          <w:spacing w:val="10"/>
          <w:position w:val="30"/>
        </w:rPr>
        <w:t>专科及以上学历，</w:t>
      </w:r>
      <w:r>
        <w:rPr>
          <w:spacing w:val="22"/>
          <w:w w:val="101"/>
          <w:position w:val="30"/>
        </w:rPr>
        <w:t xml:space="preserve">  </w:t>
      </w:r>
      <w:r>
        <w:rPr>
          <w:spacing w:val="10"/>
          <w:position w:val="30"/>
        </w:rPr>
        <w:t>具备</w:t>
      </w:r>
      <w:r>
        <w:rPr>
          <w:spacing w:val="37"/>
          <w:w w:val="101"/>
          <w:position w:val="30"/>
        </w:rPr>
        <w:t xml:space="preserve"> </w:t>
      </w:r>
      <w:r>
        <w:rPr>
          <w:spacing w:val="10"/>
          <w:position w:val="30"/>
        </w:rPr>
        <w:t>3 年及以上管理工作经验。对于特</w:t>
      </w:r>
      <w:r>
        <w:rPr>
          <w:spacing w:val="9"/>
          <w:position w:val="30"/>
        </w:rPr>
        <w:t>别优秀的申请人，项目将根据</w:t>
      </w:r>
    </w:p>
    <w:p>
      <w:pPr>
        <w:pStyle w:val="2"/>
        <w:spacing w:line="194" w:lineRule="auto"/>
        <w:ind w:left="51"/>
      </w:pPr>
      <w:r>
        <w:rPr>
          <w:spacing w:val="10"/>
        </w:rPr>
        <w:t>申请人实际情况予以录取考虑。</w:t>
      </w:r>
    </w:p>
    <w:p>
      <w:pPr>
        <w:pStyle w:val="2"/>
        <w:spacing w:before="306" w:line="194" w:lineRule="auto"/>
        <w:ind w:left="44"/>
      </w:pPr>
      <w:r>
        <w:rPr>
          <w:spacing w:val="2"/>
        </w:rPr>
        <w:t>3.学费</w:t>
      </w:r>
    </w:p>
    <w:p>
      <w:pPr>
        <w:pStyle w:val="2"/>
        <w:spacing w:before="304" w:line="624" w:lineRule="exact"/>
        <w:ind w:left="32"/>
      </w:pPr>
      <w:r>
        <w:rPr>
          <w:spacing w:val="9"/>
          <w:position w:val="30"/>
        </w:rPr>
        <w:t>人民币</w:t>
      </w:r>
      <w:r>
        <w:rPr>
          <w:spacing w:val="43"/>
          <w:position w:val="30"/>
        </w:rPr>
        <w:t xml:space="preserve"> </w:t>
      </w:r>
      <w:r>
        <w:rPr>
          <w:spacing w:val="9"/>
          <w:position w:val="30"/>
        </w:rPr>
        <w:t>59800 元/人，课程费用包含学费、学习资料、午餐、茶歇等费用。国内外游学费</w:t>
      </w:r>
    </w:p>
    <w:p>
      <w:pPr>
        <w:pStyle w:val="2"/>
        <w:spacing w:before="1" w:line="193" w:lineRule="auto"/>
        <w:ind w:left="33"/>
      </w:pPr>
      <w:r>
        <w:rPr>
          <w:spacing w:val="12"/>
        </w:rPr>
        <w:t>用与课程期间的差旅费由学生自理。</w:t>
      </w:r>
    </w:p>
    <w:p>
      <w:pPr>
        <w:spacing w:line="193" w:lineRule="auto"/>
        <w:sectPr>
          <w:footerReference r:id="rId9" w:type="default"/>
          <w:pgSz w:w="11907" w:h="16839"/>
          <w:pgMar w:top="1735" w:right="1214" w:bottom="1081" w:left="1219" w:header="1021" w:footer="877" w:gutter="0"/>
          <w:cols w:space="720" w:num="1"/>
        </w:sectPr>
      </w:pPr>
    </w:p>
    <w:p>
      <w:pPr>
        <w:pStyle w:val="2"/>
        <w:spacing w:before="215" w:line="195" w:lineRule="auto"/>
        <w:ind w:left="30"/>
      </w:pPr>
      <w:r>
        <w:rPr>
          <w:spacing w:val="9"/>
        </w:rPr>
        <w:t>4.报名流程</w:t>
      </w:r>
    </w:p>
    <w:p>
      <w:pPr>
        <w:pStyle w:val="2"/>
        <w:spacing w:before="303" w:line="187" w:lineRule="auto"/>
        <w:ind w:left="37"/>
      </w:pPr>
      <w:r>
        <w:rPr>
          <w:spacing w:val="13"/>
        </w:rPr>
        <w:t>①咨询：</w:t>
      </w:r>
      <w:r>
        <w:rPr>
          <w:spacing w:val="-15"/>
        </w:rPr>
        <w:t xml:space="preserve"> </w:t>
      </w:r>
      <w:r>
        <w:rPr>
          <w:spacing w:val="13"/>
        </w:rPr>
        <w:t>学员通过与招生老师沟通后领取或者网上下载报名表。</w:t>
      </w:r>
    </w:p>
    <w:p>
      <w:pPr>
        <w:pStyle w:val="2"/>
        <w:spacing w:before="317" w:line="624" w:lineRule="exact"/>
        <w:ind w:left="37"/>
      </w:pPr>
      <w:r>
        <w:rPr>
          <w:spacing w:val="12"/>
          <w:position w:val="30"/>
        </w:rPr>
        <w:t>②申请：</w:t>
      </w:r>
      <w:r>
        <w:rPr>
          <w:spacing w:val="-21"/>
          <w:position w:val="30"/>
        </w:rPr>
        <w:t xml:space="preserve"> </w:t>
      </w:r>
      <w:r>
        <w:rPr>
          <w:spacing w:val="12"/>
          <w:position w:val="30"/>
        </w:rPr>
        <w:t>报名表、最高学历证书复印件一份、身份证复</w:t>
      </w:r>
      <w:r>
        <w:rPr>
          <w:spacing w:val="11"/>
          <w:position w:val="30"/>
        </w:rPr>
        <w:t>印件一份、</w:t>
      </w:r>
      <w:r>
        <w:rPr>
          <w:spacing w:val="-9"/>
          <w:position w:val="30"/>
        </w:rPr>
        <w:t xml:space="preserve"> </w:t>
      </w:r>
      <w:r>
        <w:rPr>
          <w:spacing w:val="11"/>
          <w:position w:val="30"/>
        </w:rPr>
        <w:t>2</w:t>
      </w:r>
      <w:r>
        <w:rPr>
          <w:spacing w:val="1"/>
          <w:position w:val="30"/>
        </w:rPr>
        <w:t xml:space="preserve">  </w:t>
      </w:r>
      <w:r>
        <w:rPr>
          <w:spacing w:val="11"/>
          <w:position w:val="30"/>
        </w:rPr>
        <w:t>寸彩色白底近照  4</w:t>
      </w:r>
    </w:p>
    <w:p>
      <w:pPr>
        <w:pStyle w:val="2"/>
        <w:spacing w:line="194" w:lineRule="auto"/>
        <w:ind w:left="37"/>
      </w:pPr>
      <w:r>
        <w:rPr>
          <w:spacing w:val="-1"/>
        </w:rPr>
        <w:t>张，名片</w:t>
      </w:r>
      <w:r>
        <w:rPr>
          <w:spacing w:val="33"/>
        </w:rPr>
        <w:t xml:space="preserve"> </w:t>
      </w:r>
      <w:r>
        <w:rPr>
          <w:spacing w:val="-1"/>
        </w:rPr>
        <w:t>2</w:t>
      </w:r>
      <w:r>
        <w:rPr>
          <w:spacing w:val="18"/>
        </w:rPr>
        <w:t xml:space="preserve"> </w:t>
      </w:r>
      <w:r>
        <w:rPr>
          <w:spacing w:val="-1"/>
        </w:rPr>
        <w:t>张。</w:t>
      </w:r>
    </w:p>
    <w:p>
      <w:pPr>
        <w:pStyle w:val="2"/>
        <w:spacing w:before="304" w:line="624" w:lineRule="exact"/>
        <w:ind w:left="37"/>
      </w:pPr>
      <w:r>
        <w:rPr>
          <w:spacing w:val="6"/>
          <w:position w:val="30"/>
        </w:rPr>
        <w:t>③审核：</w:t>
      </w:r>
      <w:r>
        <w:rPr>
          <w:position w:val="30"/>
        </w:rPr>
        <w:t xml:space="preserve"> </w:t>
      </w:r>
      <w:r>
        <w:rPr>
          <w:spacing w:val="6"/>
          <w:position w:val="30"/>
        </w:rPr>
        <w:t>收到报名表审核通过后， 向学员发出《入学通知书》。</w:t>
      </w:r>
    </w:p>
    <w:p>
      <w:pPr>
        <w:pStyle w:val="2"/>
        <w:spacing w:before="1" w:line="186" w:lineRule="auto"/>
        <w:ind w:left="37"/>
      </w:pPr>
      <w:r>
        <w:rPr>
          <w:spacing w:val="12"/>
        </w:rPr>
        <w:t>④付费：</w:t>
      </w:r>
      <w:r>
        <w:rPr>
          <w:spacing w:val="-10"/>
        </w:rPr>
        <w:t xml:space="preserve"> </w:t>
      </w:r>
      <w:r>
        <w:rPr>
          <w:spacing w:val="12"/>
        </w:rPr>
        <w:t>学员收到《入学通知书》后立即缴纳学费。</w:t>
      </w:r>
    </w:p>
    <w:p>
      <w:pPr>
        <w:pStyle w:val="2"/>
        <w:spacing w:before="317" w:line="195" w:lineRule="auto"/>
        <w:ind w:left="34"/>
      </w:pPr>
      <w:r>
        <w:rPr>
          <w:b/>
          <w:bCs/>
          <w:spacing w:val="-7"/>
        </w:rPr>
        <w:t>学位申请</w:t>
      </w:r>
    </w:p>
    <w:p>
      <w:pPr>
        <w:pStyle w:val="2"/>
        <w:spacing w:before="304" w:line="624" w:lineRule="exact"/>
        <w:ind w:left="29"/>
      </w:pPr>
      <w:r>
        <w:rPr>
          <w:position w:val="30"/>
        </w:rPr>
        <w:t>获得</w:t>
      </w:r>
      <w:r>
        <w:rPr>
          <w:spacing w:val="-20"/>
          <w:position w:val="30"/>
        </w:rPr>
        <w:t xml:space="preserve"> </w:t>
      </w:r>
      <w:r>
        <w:rPr>
          <w:position w:val="30"/>
        </w:rPr>
        <w:t>同济</w:t>
      </w:r>
      <w:r>
        <w:rPr>
          <w:spacing w:val="-36"/>
          <w:position w:val="30"/>
        </w:rPr>
        <w:t xml:space="preserve"> </w:t>
      </w:r>
      <w:r>
        <w:rPr>
          <w:position w:val="30"/>
        </w:rPr>
        <w:t>大</w:t>
      </w:r>
      <w:r>
        <w:rPr>
          <w:spacing w:val="-34"/>
          <w:position w:val="30"/>
        </w:rPr>
        <w:t xml:space="preserve"> </w:t>
      </w:r>
      <w:r>
        <w:rPr>
          <w:position w:val="30"/>
        </w:rPr>
        <w:t>学</w:t>
      </w:r>
      <w:r>
        <w:rPr>
          <w:spacing w:val="-45"/>
          <w:position w:val="30"/>
        </w:rPr>
        <w:t xml:space="preserve"> </w:t>
      </w:r>
      <w:r>
        <w:rPr>
          <w:position w:val="30"/>
        </w:rPr>
        <w:t>“2024  年</w:t>
      </w:r>
      <w:r>
        <w:rPr>
          <w:spacing w:val="-20"/>
          <w:position w:val="30"/>
        </w:rPr>
        <w:t xml:space="preserve"> </w:t>
      </w:r>
      <w:r>
        <w:rPr>
          <w:position w:val="30"/>
        </w:rPr>
        <w:t>同</w:t>
      </w:r>
      <w:r>
        <w:rPr>
          <w:spacing w:val="-36"/>
          <w:position w:val="30"/>
        </w:rPr>
        <w:t xml:space="preserve"> </w:t>
      </w:r>
      <w:r>
        <w:rPr>
          <w:position w:val="30"/>
        </w:rPr>
        <w:t>济大</w:t>
      </w:r>
      <w:r>
        <w:rPr>
          <w:spacing w:val="-34"/>
          <w:position w:val="30"/>
        </w:rPr>
        <w:t xml:space="preserve"> </w:t>
      </w:r>
      <w:r>
        <w:rPr>
          <w:position w:val="30"/>
        </w:rPr>
        <w:t>学</w:t>
      </w:r>
      <w:r>
        <w:rPr>
          <w:spacing w:val="-35"/>
          <w:position w:val="30"/>
        </w:rPr>
        <w:t xml:space="preserve"> </w:t>
      </w:r>
      <w:r>
        <w:rPr>
          <w:position w:val="30"/>
        </w:rPr>
        <w:t>高</w:t>
      </w:r>
      <w:r>
        <w:rPr>
          <w:spacing w:val="-35"/>
          <w:position w:val="30"/>
        </w:rPr>
        <w:t xml:space="preserve"> </w:t>
      </w:r>
      <w:r>
        <w:rPr>
          <w:position w:val="30"/>
        </w:rPr>
        <w:t>级</w:t>
      </w:r>
      <w:r>
        <w:rPr>
          <w:spacing w:val="-33"/>
          <w:position w:val="30"/>
        </w:rPr>
        <w:t xml:space="preserve"> </w:t>
      </w:r>
      <w:r>
        <w:rPr>
          <w:position w:val="30"/>
        </w:rPr>
        <w:t>工</w:t>
      </w:r>
      <w:r>
        <w:rPr>
          <w:spacing w:val="-34"/>
          <w:position w:val="30"/>
        </w:rPr>
        <w:t xml:space="preserve"> </w:t>
      </w:r>
      <w:r>
        <w:rPr>
          <w:position w:val="30"/>
        </w:rPr>
        <w:t>商</w:t>
      </w:r>
      <w:r>
        <w:rPr>
          <w:spacing w:val="-36"/>
          <w:position w:val="30"/>
        </w:rPr>
        <w:t xml:space="preserve"> </w:t>
      </w:r>
      <w:r>
        <w:rPr>
          <w:position w:val="30"/>
        </w:rPr>
        <w:t>管</w:t>
      </w:r>
      <w:r>
        <w:rPr>
          <w:spacing w:val="-37"/>
          <w:position w:val="30"/>
        </w:rPr>
        <w:t xml:space="preserve"> </w:t>
      </w:r>
      <w:r>
        <w:rPr>
          <w:position w:val="30"/>
        </w:rPr>
        <w:t>理</w:t>
      </w:r>
      <w:r>
        <w:rPr>
          <w:spacing w:val="-36"/>
          <w:position w:val="30"/>
        </w:rPr>
        <w:t xml:space="preserve"> </w:t>
      </w:r>
      <w:r>
        <w:rPr>
          <w:position w:val="30"/>
        </w:rPr>
        <w:t>核</w:t>
      </w:r>
      <w:r>
        <w:rPr>
          <w:spacing w:val="-1"/>
          <w:position w:val="30"/>
        </w:rPr>
        <w:t>心</w:t>
      </w:r>
      <w:r>
        <w:rPr>
          <w:spacing w:val="-35"/>
          <w:position w:val="30"/>
        </w:rPr>
        <w:t xml:space="preserve"> </w:t>
      </w:r>
      <w:r>
        <w:rPr>
          <w:spacing w:val="-1"/>
          <w:position w:val="30"/>
        </w:rPr>
        <w:t>课</w:t>
      </w:r>
      <w:r>
        <w:rPr>
          <w:spacing w:val="-37"/>
          <w:position w:val="30"/>
        </w:rPr>
        <w:t xml:space="preserve"> </w:t>
      </w:r>
      <w:r>
        <w:rPr>
          <w:spacing w:val="-1"/>
          <w:position w:val="30"/>
        </w:rPr>
        <w:t>程</w:t>
      </w:r>
      <w:r>
        <w:rPr>
          <w:spacing w:val="-36"/>
          <w:position w:val="30"/>
        </w:rPr>
        <w:t xml:space="preserve"> </w:t>
      </w:r>
      <w:r>
        <w:rPr>
          <w:spacing w:val="-1"/>
          <w:position w:val="30"/>
        </w:rPr>
        <w:t>班</w:t>
      </w:r>
      <w:r>
        <w:rPr>
          <w:spacing w:val="-23"/>
          <w:position w:val="30"/>
        </w:rPr>
        <w:t xml:space="preserve"> </w:t>
      </w:r>
      <w:r>
        <w:rPr>
          <w:spacing w:val="-1"/>
          <w:position w:val="30"/>
        </w:rPr>
        <w:t>”结业证书的校友</w:t>
      </w:r>
      <w:r>
        <w:rPr>
          <w:spacing w:val="-39"/>
          <w:position w:val="30"/>
        </w:rPr>
        <w:t xml:space="preserve"> </w:t>
      </w:r>
      <w:r>
        <w:rPr>
          <w:spacing w:val="-1"/>
          <w:position w:val="30"/>
        </w:rPr>
        <w:t>，</w:t>
      </w:r>
      <w:r>
        <w:rPr>
          <w:spacing w:val="-42"/>
          <w:position w:val="30"/>
        </w:rPr>
        <w:t xml:space="preserve"> </w:t>
      </w:r>
      <w:r>
        <w:rPr>
          <w:spacing w:val="-1"/>
          <w:position w:val="30"/>
        </w:rPr>
        <w:t>可申请</w:t>
      </w:r>
    </w:p>
    <w:p>
      <w:pPr>
        <w:pStyle w:val="2"/>
        <w:spacing w:before="1" w:line="192" w:lineRule="auto"/>
        <w:ind w:left="48"/>
      </w:pPr>
      <w:r>
        <w:t>UBI</w:t>
      </w:r>
      <w:r>
        <w:rPr>
          <w:spacing w:val="40"/>
        </w:rPr>
        <w:t xml:space="preserve"> </w:t>
      </w:r>
      <w:r>
        <w:rPr>
          <w:spacing w:val="12"/>
        </w:rPr>
        <w:t>比利时联合商学院和英国密德萨斯大学的举办的</w:t>
      </w:r>
      <w:r>
        <w:rPr>
          <w:spacing w:val="44"/>
          <w:w w:val="101"/>
        </w:rPr>
        <w:t xml:space="preserve"> </w:t>
      </w:r>
      <w:r>
        <w:t>EMBA</w:t>
      </w:r>
      <w:r>
        <w:rPr>
          <w:spacing w:val="12"/>
        </w:rPr>
        <w:t xml:space="preserve"> 硕士双学位项目。</w:t>
      </w:r>
    </w:p>
    <w:bookmarkEnd w:id="0"/>
    <w:sectPr>
      <w:footerReference r:id="rId10" w:type="default"/>
      <w:pgSz w:w="11907" w:h="16839"/>
      <w:pgMar w:top="1735" w:right="1214" w:bottom="1081" w:left="1219" w:header="1021" w:footer="8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457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b/>
        <w:bCs/>
        <w:spacing w:val="-5"/>
        <w:sz w:val="18"/>
        <w:szCs w:val="18"/>
      </w:rPr>
      <w:t>1</w:t>
    </w:r>
    <w:r>
      <w:rPr>
        <w:rFonts w:ascii="Calibri" w:hAnsi="Calibri" w:eastAsia="Calibri" w:cs="Calibri"/>
        <w:b/>
        <w:bCs/>
        <w:spacing w:val="5"/>
        <w:sz w:val="18"/>
        <w:szCs w:val="18"/>
      </w:rPr>
      <w:t xml:space="preserve">  </w:t>
    </w:r>
    <w:r>
      <w:rPr>
        <w:rFonts w:ascii="Calibri" w:hAnsi="Calibri" w:eastAsia="Calibri" w:cs="Calibri"/>
        <w:spacing w:val="-5"/>
        <w:sz w:val="18"/>
        <w:szCs w:val="18"/>
      </w:rPr>
      <w:t>/</w:t>
    </w:r>
    <w:r>
      <w:rPr>
        <w:rFonts w:ascii="Calibri" w:hAnsi="Calibri" w:eastAsia="Calibri" w:cs="Calibri"/>
        <w:spacing w:val="8"/>
        <w:sz w:val="18"/>
        <w:szCs w:val="18"/>
      </w:rPr>
      <w:t xml:space="preserve">  </w:t>
    </w:r>
    <w:r>
      <w:rPr>
        <w:rFonts w:ascii="Calibri" w:hAnsi="Calibri" w:eastAsia="Calibri" w:cs="Calibri"/>
        <w:b/>
        <w:bCs/>
        <w:spacing w:val="-5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457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b/>
        <w:bCs/>
        <w:spacing w:val="-3"/>
        <w:sz w:val="18"/>
        <w:szCs w:val="18"/>
      </w:rPr>
      <w:t>2</w:t>
    </w:r>
    <w:r>
      <w:rPr>
        <w:rFonts w:ascii="Calibri" w:hAnsi="Calibri" w:eastAsia="Calibri" w:cs="Calibri"/>
        <w:b/>
        <w:bCs/>
        <w:spacing w:val="5"/>
        <w:sz w:val="18"/>
        <w:szCs w:val="18"/>
      </w:rPr>
      <w:t xml:space="preserve">  </w:t>
    </w:r>
    <w:r>
      <w:rPr>
        <w:rFonts w:ascii="Calibri" w:hAnsi="Calibri" w:eastAsia="Calibri" w:cs="Calibri"/>
        <w:spacing w:val="-3"/>
        <w:sz w:val="18"/>
        <w:szCs w:val="18"/>
      </w:rPr>
      <w:t>/</w:t>
    </w:r>
    <w:r>
      <w:rPr>
        <w:rFonts w:ascii="Calibri" w:hAnsi="Calibri" w:eastAsia="Calibri" w:cs="Calibri"/>
        <w:spacing w:val="7"/>
        <w:sz w:val="18"/>
        <w:szCs w:val="18"/>
      </w:rPr>
      <w:t xml:space="preserve">  </w:t>
    </w:r>
    <w:r>
      <w:rPr>
        <w:rFonts w:ascii="Calibri" w:hAnsi="Calibri" w:eastAsia="Calibri" w:cs="Calibri"/>
        <w:b/>
        <w:bCs/>
        <w:spacing w:val="-3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457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b/>
        <w:bCs/>
        <w:spacing w:val="-3"/>
        <w:sz w:val="18"/>
        <w:szCs w:val="18"/>
      </w:rPr>
      <w:t>3</w:t>
    </w:r>
    <w:r>
      <w:rPr>
        <w:rFonts w:ascii="Calibri" w:hAnsi="Calibri" w:eastAsia="Calibri" w:cs="Calibri"/>
        <w:b/>
        <w:bCs/>
        <w:spacing w:val="5"/>
        <w:sz w:val="18"/>
        <w:szCs w:val="18"/>
      </w:rPr>
      <w:t xml:space="preserve">  </w:t>
    </w:r>
    <w:r>
      <w:rPr>
        <w:rFonts w:ascii="Calibri" w:hAnsi="Calibri" w:eastAsia="Calibri" w:cs="Calibri"/>
        <w:spacing w:val="-3"/>
        <w:sz w:val="18"/>
        <w:szCs w:val="18"/>
      </w:rPr>
      <w:t>/</w:t>
    </w:r>
    <w:r>
      <w:rPr>
        <w:rFonts w:ascii="Calibri" w:hAnsi="Calibri" w:eastAsia="Calibri" w:cs="Calibri"/>
        <w:spacing w:val="8"/>
        <w:sz w:val="18"/>
        <w:szCs w:val="18"/>
      </w:rPr>
      <w:t xml:space="preserve">  </w:t>
    </w:r>
    <w:r>
      <w:rPr>
        <w:rFonts w:ascii="Calibri" w:hAnsi="Calibri" w:eastAsia="Calibri" w:cs="Calibri"/>
        <w:b/>
        <w:bCs/>
        <w:spacing w:val="-3"/>
        <w:sz w:val="18"/>
        <w:szCs w:val="18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456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b/>
        <w:bCs/>
        <w:spacing w:val="-2"/>
        <w:sz w:val="18"/>
        <w:szCs w:val="18"/>
      </w:rPr>
      <w:t>4</w:t>
    </w:r>
    <w:r>
      <w:rPr>
        <w:rFonts w:ascii="Calibri" w:hAnsi="Calibri" w:eastAsia="Calibri" w:cs="Calibri"/>
        <w:b/>
        <w:bCs/>
        <w:spacing w:val="5"/>
        <w:sz w:val="18"/>
        <w:szCs w:val="18"/>
      </w:rPr>
      <w:t xml:space="preserve">  </w:t>
    </w:r>
    <w:r>
      <w:rPr>
        <w:rFonts w:ascii="Calibri" w:hAnsi="Calibri" w:eastAsia="Calibri" w:cs="Calibri"/>
        <w:spacing w:val="-2"/>
        <w:sz w:val="18"/>
        <w:szCs w:val="18"/>
      </w:rPr>
      <w:t>/</w:t>
    </w:r>
    <w:r>
      <w:rPr>
        <w:rFonts w:ascii="Calibri" w:hAnsi="Calibri" w:eastAsia="Calibri" w:cs="Calibri"/>
        <w:spacing w:val="8"/>
        <w:sz w:val="18"/>
        <w:szCs w:val="18"/>
      </w:rPr>
      <w:t xml:space="preserve">  </w:t>
    </w:r>
    <w:r>
      <w:rPr>
        <w:rFonts w:ascii="Calibri" w:hAnsi="Calibri" w:eastAsia="Calibri" w:cs="Calibri"/>
        <w:b/>
        <w:bCs/>
        <w:spacing w:val="-2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457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b/>
        <w:bCs/>
        <w:spacing w:val="-3"/>
        <w:sz w:val="18"/>
        <w:szCs w:val="18"/>
      </w:rPr>
      <w:t>5</w:t>
    </w:r>
    <w:r>
      <w:rPr>
        <w:rFonts w:ascii="Calibri" w:hAnsi="Calibri" w:eastAsia="Calibri" w:cs="Calibri"/>
        <w:b/>
        <w:bCs/>
        <w:spacing w:val="4"/>
        <w:sz w:val="18"/>
        <w:szCs w:val="18"/>
      </w:rPr>
      <w:t xml:space="preserve">  </w:t>
    </w:r>
    <w:r>
      <w:rPr>
        <w:rFonts w:ascii="Calibri" w:hAnsi="Calibri" w:eastAsia="Calibri" w:cs="Calibri"/>
        <w:spacing w:val="-3"/>
        <w:sz w:val="18"/>
        <w:szCs w:val="18"/>
      </w:rPr>
      <w:t>/</w:t>
    </w:r>
    <w:r>
      <w:rPr>
        <w:rFonts w:ascii="Calibri" w:hAnsi="Calibri" w:eastAsia="Calibri" w:cs="Calibri"/>
        <w:spacing w:val="8"/>
        <w:sz w:val="18"/>
        <w:szCs w:val="18"/>
      </w:rPr>
      <w:t xml:space="preserve">  </w:t>
    </w:r>
    <w:r>
      <w:rPr>
        <w:rFonts w:ascii="Calibri" w:hAnsi="Calibri" w:eastAsia="Calibri" w:cs="Calibri"/>
        <w:b/>
        <w:bCs/>
        <w:spacing w:val="-3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2" w:line="386" w:lineRule="exact"/>
      <w:ind w:firstLine="5329"/>
    </w:pPr>
    <w:r>
      <w:pict>
        <v:rect id="_x0000_s2049" o:spid="_x0000_s2049" o:spt="1" style="position:absolute;left:0pt;margin-left:60.95pt;margin-top:86.25pt;height:0.5pt;width:473.65pt;mso-position-horizontal-relative:page;mso-position-vertical-relative:page;z-index:251660288;mso-width-relative:page;mso-height-relative:page;" fillcolor="#7F7F7F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791210</wp:posOffset>
          </wp:positionH>
          <wp:positionV relativeFrom="page">
            <wp:posOffset>648335</wp:posOffset>
          </wp:positionV>
          <wp:extent cx="1009650" cy="356235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356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position w:val="-7"/>
      </w:rPr>
      <w:drawing>
        <wp:inline distT="0" distB="0" distL="0" distR="0">
          <wp:extent cx="2571750" cy="245110"/>
          <wp:effectExtent l="0" t="0" r="0" b="0"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932" cy="24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4D60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3"/>
      <w:szCs w:val="2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TotalTime>9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2024-04-26T19:49:00Z</dcterms:created>
  <dc:creator>China</dc:creator>
  <cp:lastModifiedBy>冰冰⊙▽⊙＊</cp:lastModifiedBy>
  <dcterms:modified xsi:type="dcterms:W3CDTF">2024-04-30T02:12:34Z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2024-04-30T10:02:46Z</vt:filetime>
  </property>
  <property fmtid="{D5CDD505-2E9C-101B-9397-08002B2CF9AE}" pid="4" name="KSOProductBuildVer">
    <vt:lpwstr>2052-12.1.0.16729</vt:lpwstr>
  </property>
  <property fmtid="{D5CDD505-2E9C-101B-9397-08002B2CF9AE}" pid="5" name="ICV">
    <vt:lpwstr>7AF1BC61ED964C42AD8D805E2861B3EB_13</vt:lpwstr>
  </property>
</Properties>
</file>