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21"/>
          <w:lang w:val="en-US" w:eastAsia="zh-CN"/>
        </w:rPr>
      </w:pPr>
      <w:r>
        <w:rPr>
          <w:rFonts w:hint="eastAsia"/>
          <w:sz w:val="21"/>
          <w:lang w:val="en-US" w:eastAsia="zh-CN"/>
        </w:rPr>
        <w:t xml:space="preserve">    </w:t>
      </w:r>
    </w:p>
    <w:p>
      <w:pPr>
        <w:rPr>
          <w:rFonts w:hint="default"/>
          <w:sz w:val="21"/>
          <w:lang w:val="en-US" w:eastAsia="zh-CN"/>
        </w:rPr>
      </w:pPr>
    </w:p>
    <w:p>
      <w:pPr>
        <w:rPr>
          <w:sz w:val="21"/>
        </w:rPr>
      </w:pPr>
    </w:p>
    <w:p>
      <w:pPr>
        <w:rPr>
          <w:sz w:val="21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160020</wp:posOffset>
                </wp:positionH>
                <wp:positionV relativeFrom="page">
                  <wp:posOffset>1665605</wp:posOffset>
                </wp:positionV>
                <wp:extent cx="5336540" cy="196596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6540" cy="1965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  <w:t>酒店运营管理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EE2124"/>
                                <w:spacing w:val="57"/>
                                <w:w w:val="100"/>
                                <w:sz w:val="96"/>
                                <w:szCs w:val="96"/>
                                <w:lang w:val="en-US" w:eastAsia="zh-CN"/>
                              </w:rPr>
                              <w:t>实战班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1400" w:lineRule="exact"/>
                              <w:jc w:val="distribute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E2124"/>
                                <w:sz w:val="120"/>
                                <w:szCs w:val="1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6pt;margin-top:131.15pt;height:154.8pt;width:420.2pt;mso-position-vertical-relative:page;z-index:251660288;mso-width-relative:page;mso-height-relative:page;" filled="f" stroked="f" coordsize="21600,21600" o:gfxdata="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Wg1Qr2wAAAAoBAAAPAAAAAAAAAAEAIAAAACIA&#10;AABkcnMvZG93bnJldi54bWxQSwECFAAUAAAACACHTuJAGTV8zD8CAABpBAAADgAAAAAAAAABACAA&#10;AAAq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  <w:t>酒店运营管理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EE2124"/>
                          <w:spacing w:val="57"/>
                          <w:w w:val="100"/>
                          <w:sz w:val="96"/>
                          <w:szCs w:val="96"/>
                          <w:lang w:val="en-US" w:eastAsia="zh-CN"/>
                        </w:rPr>
                        <w:t>实战班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1400" w:lineRule="exact"/>
                        <w:jc w:val="distribute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E2124"/>
                          <w:sz w:val="120"/>
                          <w:szCs w:val="1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sz w:val="21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ge">
                  <wp:posOffset>3633470</wp:posOffset>
                </wp:positionV>
                <wp:extent cx="5019040" cy="810895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040" cy="810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distribute"/>
                              <w:textAlignment w:val="auto"/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华文仿宋" w:hAnsi="华文仿宋" w:eastAsia="华文仿宋" w:cs="华文仿宋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北京智通汇博酒店管理培训中心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6pt;margin-top:286.1pt;height:63.85pt;width:395.2pt;mso-position-vertical-relative:page;z-index:251667456;mso-width-relative:page;mso-height-relative:page;" filled="f" stroked="f" coordsize="21600,21600" o:gfxdata="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UVfAAdsAAAAKAQAADwAAAAAAAAABACAAAAAiAAAAZHJz&#10;L2Rvd25yZXYueG1sUEsBAhQAFAAAAAgAh07iQL/GzVQ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distribute"/>
                        <w:textAlignment w:val="auto"/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华文仿宋" w:hAnsi="华文仿宋" w:eastAsia="华文仿宋" w:cs="华文仿宋"/>
                          <w:b/>
                          <w:bCs/>
                          <w:color w:val="000000" w:themeColor="text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北京智通汇博酒店管理培训中心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ge">
                  <wp:posOffset>4638040</wp:posOffset>
                </wp:positionV>
                <wp:extent cx="4669790" cy="492125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9790" cy="49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宣传手册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95pt;margin-top:365.2pt;height:38.75pt;width:367.7pt;mso-position-vertical-relative:page;z-index:251662336;mso-width-relative:page;mso-height-relative:page;" filled="f" stroked="f" coordsize="21600,21600" o:gfxdata="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BTNtDncAAAACgEAAA8AAAAAAAAAAQAgAAAAIgAA&#10;AGRycy9kb3ducmV2LnhtbFBLAQIUABQAAAAIAIdO4kCec5fR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2"/>
                          <w:szCs w:val="5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宣传手册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21"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107315</wp:posOffset>
                </wp:positionV>
                <wp:extent cx="5059045" cy="549910"/>
                <wp:effectExtent l="6350" t="6350" r="9525" b="7620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9045" cy="549910"/>
                          <a:chOff x="8239" y="12053"/>
                          <a:chExt cx="7967" cy="866"/>
                        </a:xfrm>
                      </wpg:grpSpPr>
                      <wps:wsp>
                        <wps:cNvPr id="95" name="流程图: 终止 95"/>
                        <wps:cNvSpPr/>
                        <wps:spPr>
                          <a:xfrm>
                            <a:off x="8239" y="12053"/>
                            <a:ext cx="3638" cy="864"/>
                          </a:xfrm>
                          <a:prstGeom prst="flowChartTerminator">
                            <a:avLst/>
                          </a:prstGeom>
                          <a:solidFill>
                            <a:srgbClr val="ED2024"/>
                          </a:solidFill>
                          <a:ln>
                            <a:solidFill>
                              <a:srgbClr val="ED20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6" name="流程图: 终止 96"/>
                        <wps:cNvSpPr/>
                        <wps:spPr>
                          <a:xfrm>
                            <a:off x="10000" y="12055"/>
                            <a:ext cx="3638" cy="864"/>
                          </a:xfrm>
                          <a:prstGeom prst="flowChartTerminator">
                            <a:avLst/>
                          </a:prstGeom>
                          <a:solidFill>
                            <a:srgbClr val="ED2024"/>
                          </a:solidFill>
                          <a:ln>
                            <a:solidFill>
                              <a:srgbClr val="ED20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7" name="流程图: 终止 97"/>
                        <wps:cNvSpPr/>
                        <wps:spPr>
                          <a:xfrm>
                            <a:off x="12568" y="12054"/>
                            <a:ext cx="3638" cy="864"/>
                          </a:xfrm>
                          <a:prstGeom prst="flowChartTerminator">
                            <a:avLst/>
                          </a:prstGeom>
                          <a:solidFill>
                            <a:srgbClr val="ED2024"/>
                          </a:solidFill>
                          <a:ln>
                            <a:solidFill>
                              <a:srgbClr val="ED2024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.25pt;margin-top:8.45pt;height:43.3pt;width:398.35pt;z-index:251661312;mso-width-relative:page;mso-height-relative:page;" coordorigin="8239,12053" coordsize="7967,866" o:gfxdata="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">
                <o:lock v:ext="edit" aspectratio="f"/>
                <v:shape id="_x0000_s1026" o:spid="_x0000_s1026" o:spt="116" type="#_x0000_t116" style="position:absolute;left:8239;top:12053;height:864;width:3638;v-text-anchor:middle;" fillcolor="#ED2024" filled="t" stroked="t" coordsize="21600,21600" o:gfxdata="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9njt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ED2024 [3204]" miterlimit="8" joinstyle="miter"/>
                  <v:imagedata o:title=""/>
                  <o:lock v:ext="edit" aspectratio="f"/>
                </v:shape>
                <v:shape id="_x0000_s1026" o:spid="_x0000_s1026" o:spt="116" type="#_x0000_t116" style="position:absolute;left:10000;top:12055;height:864;width:3638;v-text-anchor:middle;" fillcolor="#ED2024" filled="t" stroked="t" coordsize="21600,21600" o:gfxdata="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C33CvQAA&#10;ANsAAAAPAAAAAAAAAAEAIAAAACIAAABkcnMvZG93bnJldi54bWxQSwECFAAUAAAACACHTuJAMy8F&#10;njsAAAA5AAAAEAAAAAAAAAABACAAAAAMAQAAZHJzL3NoYXBleG1sLnhtbFBLBQYAAAAABgAGAFsB&#10;AAC2AwAAAAA=&#10;">
                  <v:fill on="t" focussize="0,0"/>
                  <v:stroke weight="1pt" color="#ED2024 [3204]" miterlimit="8" joinstyle="miter"/>
                  <v:imagedata o:title=""/>
                  <o:lock v:ext="edit" aspectratio="f"/>
                </v:shape>
                <v:shape id="_x0000_s1026" o:spid="_x0000_s1026" o:spt="116" type="#_x0000_t116" style="position:absolute;left:12568;top:12054;height:864;width:3638;v-text-anchor:middle;" fillcolor="#ED2024" filled="t" stroked="t" coordsize="21600,21600" o:gfxdata="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fYW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ED2024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-1330960</wp:posOffset>
            </wp:positionH>
            <wp:positionV relativeFrom="page">
              <wp:posOffset>5516880</wp:posOffset>
            </wp:positionV>
            <wp:extent cx="8018145" cy="5435600"/>
            <wp:effectExtent l="0" t="0" r="13335" b="5080"/>
            <wp:wrapNone/>
            <wp:docPr id="82" name="图片 82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图片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18145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71625" cy="1181100"/>
            <wp:effectExtent l="0" t="0" r="13335" b="7620"/>
            <wp:docPr id="73" name="图片 7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图片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-1246505</wp:posOffset>
            </wp:positionH>
            <wp:positionV relativeFrom="page">
              <wp:posOffset>6024245</wp:posOffset>
            </wp:positionV>
            <wp:extent cx="6094095" cy="4820920"/>
            <wp:effectExtent l="0" t="0" r="1905" b="10160"/>
            <wp:wrapNone/>
            <wp:docPr id="1" name="图片 1" descr="摄图网_500463150_云雾中的商务大厦（非企业商用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摄图网_500463150_云雾中的商务大厦（非企业商用）"/>
                    <pic:cNvPicPr>
                      <a:picLocks noChangeAspect="1"/>
                    </pic:cNvPicPr>
                  </pic:nvPicPr>
                  <pic:blipFill>
                    <a:blip r:embed="rId9"/>
                    <a:srcRect l="51944" t="4969"/>
                    <a:stretch>
                      <a:fillRect/>
                    </a:stretch>
                  </pic:blipFill>
                  <pic:spPr>
                    <a:xfrm>
                      <a:off x="0" y="0"/>
                      <a:ext cx="6094095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default"/>
          <w:sz w:val="21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ge">
                  <wp:posOffset>8216265</wp:posOffset>
                </wp:positionV>
                <wp:extent cx="1871980" cy="57150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8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600" w:lineRule="exact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EE2124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aps w:val="0"/>
                                <w:color w:val="EE2124"/>
                                <w:spacing w:val="0"/>
                                <w:sz w:val="56"/>
                                <w:szCs w:val="56"/>
                                <w:shd w:val="clear" w:fill="FFFFFF"/>
                                <w:lang w:val="en-US" w:eastAsia="zh-CN"/>
                              </w:rPr>
                              <w:t>共享 共赢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4.05pt;margin-top:646.95pt;height:45pt;width:147.4pt;mso-position-vertical-relative:page;z-index:251664384;mso-width-relative:page;mso-height-relative:page;" filled="f" stroked="f" coordsize="21600,21600" o:gfxdata="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fGzhLcAAAADQEAAA8AAAAAAAAAAQAgAAAAIgAA&#10;AGRycy9kb3ducmV2LnhtbFBLAQIUABQAAAAIAIdO4kCzSunF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600" w:lineRule="exact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EE2124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aps w:val="0"/>
                          <w:color w:val="EE2124"/>
                          <w:spacing w:val="0"/>
                          <w:sz w:val="56"/>
                          <w:szCs w:val="56"/>
                          <w:shd w:val="clear" w:fill="FFFFFF"/>
                          <w:lang w:val="en-US" w:eastAsia="zh-CN"/>
                        </w:rPr>
                        <w:t>共享 共赢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4311015</wp:posOffset>
                </wp:positionH>
                <wp:positionV relativeFrom="page">
                  <wp:posOffset>8420735</wp:posOffset>
                </wp:positionV>
                <wp:extent cx="75565" cy="75565"/>
                <wp:effectExtent l="0" t="0" r="635" b="635"/>
                <wp:wrapNone/>
                <wp:docPr id="84" name="椭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95925" y="8420735"/>
                          <a:ext cx="75565" cy="75565"/>
                        </a:xfrm>
                        <a:prstGeom prst="ellipse">
                          <a:avLst/>
                        </a:prstGeom>
                        <a:solidFill>
                          <a:srgbClr val="ED202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39.45pt;margin-top:663.05pt;height:5.95pt;width:5.95pt;mso-position-vertical-relative:page;z-index:251665408;v-text-anchor:middle;mso-width-relative:page;mso-height-relative:page;" fillcolor="#ED2024" filled="t" stroked="f" coordsize="21600,21600" o:gfxdata="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HRMbS/aAAAADQEAAA8AAAAAAAAAAQAgAAAAIgAA&#10;AGRycy9kb3ducmV2LnhtbFBLAQIUABQAAAAIAIdO4kBJEKxoeAIAANkEAAAOAAAAAAAAAAEAIAAA&#10;ACk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rPr>
          <w:rFonts w:hint="eastAsia" w:eastAsiaTheme="minorEastAsia"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Lines="0" w:after="0" w:afterLines="0" w:line="288" w:lineRule="auto"/>
        <w:jc w:val="center"/>
        <w:textAlignment w:val="auto"/>
        <w:outlineLvl w:val="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/>
          <w:bCs w:val="0"/>
          <w:sz w:val="44"/>
          <w:szCs w:val="44"/>
          <w:lang w:val="en-US" w:eastAsia="zh-CN"/>
        </w:rPr>
        <w:t>酒店运营管理实战班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eastAsia="zh-CN"/>
        </w:rPr>
        <w:t>一、</w:t>
      </w: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培训对象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酒店投资人、酒店总经理/店长\酒店中高管理层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二、培训特色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实用课程：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以实用落地为导向，紧跟市场动态，切实解决投资人及管理者的具体、实际问题；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培训课程系统化、全面化，涵盖酒店各部门经营管理全方位内容，一次集训建立完整知识体系，深度学习制订全面落地计划。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实战课堂：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多元化高效培训方式有机结合：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小班面授+案例教学+学员酒店诊断+个性化落地经营管理方案辅导+管理沙盘演练+标杆酒店实地参研等。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实干讲师：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讲师团队具有15年以上品牌酒店（喜来登、威斯汀、昆仑、国贸、万豪等）高管实战经验及多年培训、咨询经验。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实效服务：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提供经营管理全套工具包，开店必备；一年内免费复训。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三、培训收益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引导精准战略定位；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掌握成功投资方法；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突破经营管理瓶颈；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提升酒店人效坪效；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掌握专业规范管理；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优化酒店服务流程；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提升酒店服务品质；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掌握OTA运营技巧；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实现营销业绩倍增；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加强深度成本管控……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textAlignment w:val="auto"/>
        <w:outlineLvl w:val="9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四、课程大纲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Style w:val="9"/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Style w:val="9"/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  <w:t>模块一、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12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酒店业发展趋势分析与创新经营方略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1）酒店行业现状综述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与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发展趋势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5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Style w:val="9"/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2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）数字化时代酒店创新经营</w:t>
      </w:r>
      <w:r>
        <w:rPr>
          <w:rStyle w:val="9"/>
          <w:rFonts w:hint="eastAsia" w:ascii="微软雅黑" w:hAnsi="微软雅黑" w:eastAsia="微软雅黑" w:cs="微软雅黑"/>
          <w:sz w:val="24"/>
          <w:szCs w:val="24"/>
          <w:vertAlign w:val="baseline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5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28"/>
        </w:rPr>
        <w:t>）新形势下“酒店+”商业模式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Style w:val="9"/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仿宋"/>
          <w:sz w:val="28"/>
          <w:szCs w:val="28"/>
        </w:rPr>
        <w:t>）提升坪效-闲置空间再利用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酒店产品类目</w:t>
      </w: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Style w:val="9"/>
          <w:rFonts w:hint="eastAsia" w:ascii="仿宋" w:hAnsi="仿宋" w:eastAsia="仿宋" w:cs="仿宋"/>
          <w:b w:val="0"/>
          <w:bCs/>
          <w:i w:val="0"/>
          <w:iCs w:val="0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数字化经营计划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Style w:val="9"/>
          <w:rFonts w:hint="eastAsia" w:ascii="仿宋" w:hAnsi="仿宋" w:eastAsia="仿宋" w:cs="仿宋"/>
          <w:b/>
          <w:bCs w:val="0"/>
          <w:sz w:val="28"/>
          <w:szCs w:val="28"/>
          <w:lang w:val="en-US" w:eastAsia="zh-CN"/>
        </w:rPr>
        <w:t>模块二、</w:t>
      </w:r>
      <w:r>
        <w:rPr>
          <w:rStyle w:val="9"/>
          <w:rFonts w:hint="eastAsia" w:ascii="仿宋" w:hAnsi="仿宋" w:eastAsia="仿宋" w:cs="仿宋"/>
          <w:i w:val="0"/>
          <w:iCs w:val="0"/>
          <w:caps w:val="0"/>
          <w:color w:val="000000" w:themeColor="text1"/>
          <w:spacing w:val="12"/>
          <w:sz w:val="28"/>
          <w:szCs w:val="28"/>
          <w:shd w:val="clear" w:fill="FFFFFF"/>
          <w14:textFill>
            <w14:solidFill>
              <w14:schemeClr w14:val="tx1"/>
            </w14:solidFill>
          </w14:textFill>
        </w:rPr>
        <w:t>酒店客房运营管理与成本管控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1）酒店客房经营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客房部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认知与</w:t>
      </w:r>
      <w:r>
        <w:rPr>
          <w:rFonts w:hint="eastAsia" w:ascii="仿宋" w:hAnsi="仿宋" w:eastAsia="仿宋" w:cs="仿宋"/>
          <w:sz w:val="28"/>
          <w:szCs w:val="28"/>
        </w:rPr>
        <w:t>组织架构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客房经营数据分析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客房部经理日、周、月工作重点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2）客房设备用品的选择与管理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客房设备用品管理的任务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</w:rPr>
        <w:t>客房设备的选择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与</w:t>
      </w:r>
      <w:r>
        <w:rPr>
          <w:rFonts w:hint="eastAsia" w:ascii="仿宋" w:hAnsi="仿宋" w:eastAsia="仿宋" w:cs="仿宋"/>
          <w:sz w:val="28"/>
          <w:szCs w:val="28"/>
        </w:rPr>
        <w:t>保养管理</w:t>
      </w:r>
      <w:r>
        <w:rPr>
          <w:rFonts w:hint="eastAsia" w:ascii="微软雅黑" w:hAnsi="微软雅黑" w:eastAsia="微软雅黑" w:cs="微软雅黑"/>
          <w:sz w:val="24"/>
          <w:szCs w:val="24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建立客房设备档案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客房日用品的控制程序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3）降本增效创利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基于数据分析的运营改进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物耗成本管控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能耗成本管控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如何平衡成本管控与服务品质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客房部组织架构建立/优化计划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用品管理制度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成本管控计划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Style w:val="9"/>
          <w:rFonts w:hint="eastAsia" w:ascii="仿宋" w:hAnsi="仿宋" w:eastAsia="仿宋" w:cs="仿宋"/>
          <w:sz w:val="28"/>
          <w:szCs w:val="28"/>
          <w:lang w:val="en-US" w:eastAsia="zh-CN"/>
        </w:rPr>
        <w:t>模块三、</w:t>
      </w: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酒店客房精细化管理与降本增效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1）酒店清洁整理业务管理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清洁整理标准管理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公共区域清洁保养管理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客房检查管理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2）以顾客为中心的客房服务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客房服务质量控制的主要环节</w:t>
      </w:r>
      <w:r>
        <w:rPr>
          <w:rFonts w:hint="eastAsia" w:ascii="微软雅黑" w:hAnsi="微软雅黑" w:eastAsia="微软雅黑" w:cs="微软雅黑"/>
          <w:sz w:val="24"/>
          <w:szCs w:val="24"/>
          <w:vertAlign w:val="baseline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常规对客服务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不同顾客群体的服务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3）安全保障体系的建立与实施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客房消防安全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客房财物安全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其他安全问题处理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Style w:val="9"/>
          <w:rFonts w:hint="eastAsia" w:ascii="仿宋" w:hAnsi="仿宋" w:eastAsia="仿宋" w:cs="仿宋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4C4447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客房部岗位职责、管理制度、SOP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计划卫生表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安全管理制度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员工内训资料：《客房高品质服务》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Style w:val="9"/>
          <w:rFonts w:hint="eastAsia" w:ascii="仿宋" w:hAnsi="仿宋" w:eastAsia="仿宋" w:cs="仿宋"/>
          <w:sz w:val="28"/>
          <w:szCs w:val="28"/>
          <w:lang w:val="en-US" w:eastAsia="zh-CN"/>
        </w:rPr>
        <w:t>模块四、</w:t>
      </w:r>
      <w:r>
        <w:rPr>
          <w:rStyle w:val="9"/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酒店前厅高效运营管理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1）对前厅的再认识         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2）前厅部员工面貌管理      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3）前厅预订管理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4）客房销售管理</w:t>
      </w:r>
      <w:r>
        <w:rPr>
          <w:rFonts w:hint="eastAsia" w:ascii="微软雅黑" w:hAnsi="微软雅黑" w:eastAsia="微软雅黑" w:cs="微软雅黑"/>
          <w:sz w:val="24"/>
          <w:szCs w:val="24"/>
          <w:vertAlign w:val="baseline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4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5）前厅部环境管理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6）客诉管理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7）前厅部高效服务流程制度管理  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仿宋" w:hAnsi="仿宋" w:eastAsia="仿宋" w:cs="仿宋"/>
          <w:sz w:val="28"/>
          <w:szCs w:val="28"/>
        </w:rPr>
        <w:t>前厅部岗位职责、管理制度、SOP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前厅销售激励计划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z w:val="28"/>
          <w:szCs w:val="28"/>
        </w:rPr>
        <w:t>员工内训资料：《酒店人职业形象塑造与礼仪》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Style w:val="9"/>
          <w:rFonts w:hint="eastAsia" w:ascii="仿宋" w:hAnsi="仿宋" w:eastAsia="仿宋" w:cs="仿宋"/>
          <w:sz w:val="28"/>
          <w:szCs w:val="28"/>
          <w:lang w:val="en-US" w:eastAsia="zh-CN"/>
        </w:rPr>
        <w:t>模块五、</w:t>
      </w: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新消费形势下服务优化与升级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22"/>
          <w:sz w:val="28"/>
          <w:szCs w:val="28"/>
        </w:rPr>
        <w:t>1）认识新形势下的消费者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pacing w:val="22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关键词：消费需求与偏好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22"/>
          <w:sz w:val="28"/>
          <w:szCs w:val="28"/>
        </w:rPr>
        <w:t>2）酒店服务体验设计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pacing w:val="22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“顾客体验感”来源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构建新服务场景</w:t>
      </w:r>
      <w:r>
        <w:rPr>
          <w:rFonts w:hint="eastAsia" w:ascii="微软雅黑" w:hAnsi="微软雅黑" w:eastAsia="微软雅黑" w:cs="微软雅黑"/>
          <w:sz w:val="24"/>
          <w:szCs w:val="24"/>
          <w:vertAlign w:val="baseline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pacing w:val="22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关键触点提升体验感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pacing w:val="22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创造顾客认知的服务价值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pacing w:val="22"/>
          <w:sz w:val="28"/>
          <w:szCs w:val="28"/>
        </w:rPr>
        <w:t>3）差异化创新服务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关键词：流程、案例、注意事项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</w:pPr>
      <w:r>
        <w:rPr>
          <w:rStyle w:val="9"/>
          <w:rFonts w:hint="eastAsia" w:ascii="仿宋" w:hAnsi="仿宋" w:eastAsia="仿宋" w:cs="仿宋"/>
          <w:i w:val="0"/>
          <w:iCs w:val="0"/>
          <w:color w:val="C00000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sz w:val="24"/>
          <w:szCs w:val="24"/>
          <w:vertAlign w:val="baseline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前厅/客房/餐饮服务优化设计</w:t>
      </w:r>
      <w:r>
        <w:rPr>
          <w:rFonts w:hint="eastAsia" w:ascii="仿宋" w:hAnsi="仿宋" w:eastAsia="仿宋" w:cs="仿宋"/>
          <w:spacing w:val="22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仿宋"/>
          <w:spacing w:val="22"/>
          <w:sz w:val="28"/>
          <w:szCs w:val="28"/>
        </w:rPr>
        <w:t>服务持续优化与升级计划</w:t>
      </w:r>
    </w:p>
    <w:p>
      <w:pPr>
        <w:jc w:val="center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-495935</wp:posOffset>
                </wp:positionH>
                <wp:positionV relativeFrom="page">
                  <wp:posOffset>4874895</wp:posOffset>
                </wp:positionV>
                <wp:extent cx="210185" cy="210185"/>
                <wp:effectExtent l="0" t="0" r="3175" b="3175"/>
                <wp:wrapNone/>
                <wp:docPr id="138" name="椭圆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2101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39.05pt;margin-top:383.85pt;height:16.55pt;width:16.55pt;mso-position-vertical-relative:page;z-index:251666432;v-text-anchor:middle;mso-width-relative:page;mso-height-relative:page;" fillcolor="#FFFFFF [3212]" filled="t" stroked="f" coordsize="21600,21600" o:gfxdata="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OjrQ/XZAAAACwEAAA8AAAAAAAAAAQAgAAAAIgAAAGRycy9kb3ducmV2Lnht&#10;bFBLAQIUABQAAAAIAIdO4kB9J3MSagIAANEEAAAOAAAAAAAAAAEAIAAAACgBAABkcnMvZTJvRG9j&#10;LnhtbFBLBQYAAAAABgAGAFkBAAAEBgAAAAA=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模块六、</w:t>
      </w: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酒店营销策划实战攻略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1）2024年酒店营销热点分析与创新营销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酒店营销市场预测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数字化营销策略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个性化营销与客户体验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营销策划与落地执行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:lang w:eastAsia="zh-CN"/>
          <w14:textFill>
            <w14:solidFill>
              <w14:schemeClr w14:val="tx1"/>
            </w14:solidFill>
          </w14:textFill>
        </w:rPr>
        <w:tab/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right="0" w:rightChars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产品设计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活动策划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全员销售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3）酒店新媒体营销实战方法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流量运营：拉新-存量-复购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4）学员酒店案例深度解析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酒店开业营销方案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酒店全年营销计划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销售部薪酬绩效计划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模块七、</w:t>
      </w: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酒店收益管理落地应用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1）收益管理概述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2）收益管理基石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市场细分、定价、预测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3）收益管理策略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收入/需求周期分析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房间数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时间控制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超卖等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4）渠道管理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各渠道净收入比较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网络订房的要做及不要做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影响官网直接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预订的因素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全球分销系统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5）收益管理战略制定和实施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收益管理会议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酒店集团收益管理人员要求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酒店收益管理组织架构举例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收益管理和市场销售的配合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收益管理对市场销售的支持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收益管理的8个核心概念：平衡供需、细分市场销售、基于知识做出决定、价值周期、评估增长机会，等等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6）收益管理告诫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本店收益管理流程诊断与优化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模块八、</w:t>
      </w: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标杆酒店参观考察与落地计划梳理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1）进驻酒店参观考察，与酒店高层深度交流学习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2）观摩标准化服务，实操训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:lang w:eastAsia="zh-CN"/>
          <w14:textFill>
            <w14:solidFill>
              <w14:schemeClr w14:val="tx1"/>
            </w14:solidFill>
          </w14:textFill>
        </w:rPr>
        <w:tab/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练体验（可选）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3）梳理完善落地执行计划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模块九、</w:t>
      </w: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酒店投资筹划与筹备管理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1）酒店筹建管理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可行性研究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酒店项目筹建团队组建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规划与设计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:lang w:eastAsia="zh-CN"/>
          <w14:textFill>
            <w14:solidFill>
              <w14:schemeClr w14:val="tx1"/>
            </w14:solidFill>
          </w14:textFill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施工管理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2）酒店开业筹备管理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筹开工作启动时间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筹开期的工作类别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酒店项目可研初步报告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酒店筹开工作计划表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模块十、</w:t>
      </w: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酒店全面质量管理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1）深入理解酒店全面质量管理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2）酒店质量管理八原则与操作运转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以宾客为焦点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领导作用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全员参与：“以客人感受为中心”的一站式服务的循环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过程管理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系统管理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互利的供方关系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基于事实的决策：质检台账、服务质量材料分析方法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持续改进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本店质检组织机构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本店质检台账模板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本店顾客满意调查与分析计划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模块十一、</w:t>
      </w: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酒店人力资源管理攻略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1）酒店人力资源管理认知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HR对部门管理的重要性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企业的良性发展—盖洛普路径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人力资源管理的范畴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2）非人资部门经理的人力资源管理应用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如何选才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如何育才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:lang w:eastAsia="zh-CN"/>
          <w14:textFill>
            <w14:solidFill>
              <w14:schemeClr w14:val="tx1"/>
            </w14:solidFill>
          </w14:textFill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如何用人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如何留人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劳动法风险规避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3）提升酒店人效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设计符合业务需求的人力资源架构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多元化用工模式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人才盘点与发展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酒店组织架构建立/优化计划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员工培训计划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人事管理制度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模块十二、</w:t>
      </w: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酒店财务管理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1）酒店财务部岗位的设立及岗位职责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2）从报表分析酒店运营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营业收入日报表解读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经营损益表解读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现金流量表解读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利润表解读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资产负债表解读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运营分析会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:lang w:eastAsia="zh-CN"/>
          <w14:textFill>
            <w14:solidFill>
              <w14:schemeClr w14:val="tx1"/>
            </w14:solidFill>
          </w14:textFill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3）酒店预算制定与管理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4）酒店成本管控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影响成本的因素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从财务角度看影响酒店收入的指标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采购、收货和库存管理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酒店的财税风险管理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加强财务内部控制的原则与方法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财务管理制度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酒店年度预算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模块十三、</w:t>
      </w: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卓有成效的酒店管理者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1）卓有成效的价值意义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卓有成效的含义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没有效果的3种工作方式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如何躬身入局？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经营分析会，怎么才能“高效”？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2）管理的含义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3）酒店管理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投资者vs管理者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酒店管理：横向看、纵向看、建议者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:lang w:eastAsia="zh-CN"/>
          <w14:textFill>
            <w14:solidFill>
              <w14:schemeClr w14:val="tx1"/>
            </w14:solidFill>
          </w14:textFill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4）如何成为卓有成效的酒店管理者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酒店管理者应具备的素养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酒店管理者业绩的量化考核标准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管理者与业主之间如何有效的沟通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管理酒店，业主方该“插手”哪些事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酒店目标管理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资源优配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C00000"/>
          <w:spacing w:val="22"/>
          <w:sz w:val="28"/>
          <w:szCs w:val="28"/>
        </w:rPr>
        <w:t>辅导制订落地执行计划：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酒店总经理量化考核表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提升个人领导力的行动计划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center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仿宋" w:hAnsi="仿宋" w:eastAsia="仿宋" w:cs="仿宋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模块十四、</w:t>
      </w:r>
      <w:r>
        <w:rPr>
          <w:rFonts w:hint="eastAsia" w:ascii="仿宋" w:hAnsi="仿宋" w:eastAsia="仿宋" w:cs="仿宋"/>
          <w:b/>
          <w:bCs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酒店管理沙盘演练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学员结合所学，实战模拟演练酒店经营管理，涵盖战略定位、餐饮/前厅/客房运营、营销、人资、财务等。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:lang w:eastAsia="zh-CN"/>
          <w14:textFill>
            <w14:solidFill>
              <w14:schemeClr w14:val="tx1"/>
            </w14:solidFill>
          </w14:textFill>
        </w:rPr>
        <w:tab/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56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vertAlign w:val="baselin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22"/>
          <w:sz w:val="28"/>
          <w:szCs w:val="28"/>
          <w14:textFill>
            <w14:solidFill>
              <w14:schemeClr w14:val="tx1"/>
            </w14:solidFill>
          </w14:textFill>
        </w:rPr>
        <w:t>老师点评总结，引导反思决策成败，解析战略得失，梳理管理思路，从而全面完善落地执行计划。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leftChars="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五、培训讲师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Style w:val="9"/>
          <w:rFonts w:hint="eastAsia" w:ascii="仿宋" w:hAnsi="仿宋" w:eastAsia="仿宋" w:cs="仿宋"/>
          <w:sz w:val="28"/>
          <w:szCs w:val="28"/>
          <w:u w:val="single"/>
        </w:rPr>
        <w:t>王</w:t>
      </w:r>
      <w:r>
        <w:rPr>
          <w:rStyle w:val="9"/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pacing w:val="22"/>
          <w:sz w:val="28"/>
          <w:szCs w:val="28"/>
        </w:rPr>
        <w:t>毕业于北京旅游学院饭店管理专业，30年酒店管理经验。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 w:val="0"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北京稻香湖景酒店常务副总经理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昆仑饭店宴会厅经理、销售部经理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亚洲大酒店销售部经理兼饭店服务质量委员会主任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首都大酒店销售部副总监，等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</w:rPr>
        <w:t>郭</w:t>
      </w: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美国芝加哥罗斯福大学旅游学院“酒店管理专业文凭”，中国旅游饭店业协会九届理事会理事，北京市旅游星级饭店评定员，北京市绿色旅游饭店评定员。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北京海冠建国酒店总经理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山西太原丽华大酒店总经理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鹏润国际大酒店总经理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山东金泰集团董事，等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</w:rPr>
        <w:t>徐</w:t>
      </w: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20余年高端酒店管理经验，曾就职于洲际酒店假日集团、马哥孛罗、美国万豪、凯悦等国际酒店管理公司。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天津滨江凯隆酒店行政副总经理兼市场销售总监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京津新城凯悦酒店市场销售总</w:t>
      </w:r>
      <w:r>
        <w:rPr>
          <w:rFonts w:hint="eastAsia" w:ascii="仿宋" w:hAnsi="仿宋" w:eastAsia="仿宋" w:cs="仿宋"/>
          <w:sz w:val="28"/>
          <w:szCs w:val="28"/>
        </w:rPr>
        <w:t>监 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北京万豪酒店-传讯总监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北京西苑饭店-客务关系主任、大堂副理、公关部经理，等</w:t>
      </w:r>
      <w:r>
        <w:rPr>
          <w:rFonts w:hint="eastAsia" w:ascii="微软雅黑" w:hAnsi="微软雅黑" w:eastAsia="微软雅黑" w:cs="微软雅黑"/>
          <w:lang w:val="en-US" w:eastAsia="zh-CN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</w:rPr>
        <w:t>迟</w:t>
      </w: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 xml:space="preserve">老师 </w:t>
      </w:r>
      <w:r>
        <w:rPr>
          <w:rFonts w:hint="eastAsia" w:ascii="仿宋" w:hAnsi="仿宋" w:eastAsia="仿宋" w:cs="仿宋"/>
          <w:sz w:val="28"/>
          <w:szCs w:val="28"/>
        </w:rPr>
        <w:t>中级企业培训师、拥有近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30</w:t>
      </w:r>
      <w:r>
        <w:rPr>
          <w:rFonts w:hint="eastAsia" w:ascii="仿宋" w:hAnsi="仿宋" w:eastAsia="仿宋" w:cs="仿宋"/>
          <w:sz w:val="28"/>
          <w:szCs w:val="28"/>
        </w:rPr>
        <w:t>年的人力资源管理和培训管理及授课经验。擅长酒店培训体系的搭建和运营、服务质量的管理和控制、员工激励和绩效管理、人员招聘管理体系建立和实施等工作。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曾在长安戴斯大饭店、京广中心、国家会议中心、首旅建国丽维赛德酒店、梅地亚中心等企业担任培训部经理职务。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Style w:val="9"/>
          <w:rFonts w:hint="eastAsia" w:ascii="仿宋" w:hAnsi="仿宋" w:eastAsia="仿宋" w:cs="仿宋"/>
          <w:sz w:val="28"/>
          <w:szCs w:val="28"/>
          <w:u w:val="single"/>
        </w:rPr>
        <w:t>张</w:t>
      </w:r>
      <w:r>
        <w:rPr>
          <w:rStyle w:val="9"/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中国人民大学MBA，首旅集团“金葵花”培训师，30年行业经验。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北京首旅建国-运营总监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遵义大酒店-总经理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廊坊和平饭店-运营总监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北京工大建国饭店-质检总监、房务总监兼餐饮总监，等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jc w:val="left"/>
        <w:textAlignment w:val="auto"/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</w:pPr>
      <w:r>
        <w:rPr>
          <w:rStyle w:val="9"/>
          <w:rFonts w:hint="eastAsia" w:ascii="仿宋" w:hAnsi="仿宋" w:eastAsia="仿宋" w:cs="仿宋"/>
          <w:sz w:val="28"/>
          <w:szCs w:val="28"/>
          <w:u w:val="single"/>
        </w:rPr>
        <w:t>陈</w:t>
      </w:r>
      <w:r>
        <w:rPr>
          <w:rStyle w:val="9"/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北京旅游学院饭店管理系毕业，高级职业经理人，首都紫禁杯先进个人。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/>
          <w:sz w:val="28"/>
          <w:szCs w:val="28"/>
        </w:rPr>
      </w:pPr>
      <w:r>
        <w:rPr>
          <w:rStyle w:val="9"/>
          <w:rFonts w:hint="eastAsia" w:ascii="仿宋" w:hAnsi="仿宋" w:eastAsia="仿宋" w:cs="仿宋"/>
          <w:b w:val="0"/>
          <w:bCs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北京长安大饭店餐饮总监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北京辰茂南粤苑酒店餐饮总监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鸿坤国际大酒店总经理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pacing w:val="22"/>
          <w:sz w:val="28"/>
          <w:szCs w:val="28"/>
        </w:rPr>
      </w:pPr>
      <w:r>
        <w:rPr>
          <w:rFonts w:hint="eastAsia" w:ascii="仿宋" w:hAnsi="仿宋" w:eastAsia="仿宋" w:cs="仿宋"/>
          <w:spacing w:val="22"/>
          <w:sz w:val="28"/>
          <w:szCs w:val="28"/>
        </w:rPr>
        <w:t>新加坡尼斯酒店管理集团外派总经理，等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</w:rPr>
        <w:t>祝</w:t>
      </w: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30余年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行业</w:t>
      </w:r>
      <w:r>
        <w:rPr>
          <w:rFonts w:hint="eastAsia" w:ascii="仿宋" w:hAnsi="仿宋" w:eastAsia="仿宋" w:cs="仿宋"/>
          <w:sz w:val="28"/>
          <w:szCs w:val="28"/>
        </w:rPr>
        <w:t>经验，曾获北京市旅游局局级先进个人称号，参与编写《西方管理在中国的应用》。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行业经验：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北京国际艺苑皇冠假日酒店总经理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玉渊潭酒店集团副总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冠京华（香港）发展集团总经理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北京华侨大厦 副总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微软雅黑" w:hAnsi="微软雅黑" w:eastAsia="微软雅黑" w:cs="微软雅黑"/>
          <w:vertAlign w:val="baseline"/>
        </w:rPr>
      </w:pPr>
      <w:r>
        <w:rPr>
          <w:rFonts w:hint="eastAsia" w:ascii="仿宋" w:hAnsi="仿宋" w:eastAsia="仿宋" w:cs="仿宋"/>
          <w:sz w:val="28"/>
          <w:szCs w:val="28"/>
        </w:rPr>
        <w:t>香格里拉集团中国区销售经理等</w:t>
      </w:r>
      <w:r>
        <w:rPr>
          <w:rFonts w:hint="eastAsia" w:ascii="微软雅黑" w:hAnsi="微软雅黑" w:eastAsia="微软雅黑" w:cs="微软雅黑"/>
          <w:vertAlign w:val="baseline"/>
        </w:rPr>
        <w:tab/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4261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u w:val="single"/>
        </w:rPr>
        <w:t>乔</w:t>
      </w:r>
      <w:r>
        <w:rPr>
          <w:rFonts w:hint="eastAsia" w:ascii="仿宋" w:hAnsi="仿宋" w:eastAsia="仿宋" w:cs="仿宋"/>
          <w:b/>
          <w:bCs/>
          <w:sz w:val="28"/>
          <w:szCs w:val="28"/>
          <w:u w:val="single"/>
          <w:lang w:val="en-US" w:eastAsia="zh-CN"/>
        </w:rPr>
        <w:t>老师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毕业于首都经济贸易大学会计专业，中央财经大学会计系，20余年酒店财务管理经验。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工作经历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：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北京海逸酒店财务总账主管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北京亚洲大酒店财务主管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北京龙熙温泉度假酒店财务经理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北京凯迪克格兰云天大酒店财务经理，等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 w:line="288" w:lineRule="auto"/>
        <w:ind w:left="0" w:right="0"/>
        <w:textAlignment w:val="auto"/>
        <w:rPr>
          <w:rFonts w:hint="eastAsia" w:ascii="仿宋" w:hAnsi="仿宋" w:eastAsia="仿宋" w:cs="仿宋"/>
          <w:spacing w:val="22"/>
          <w:sz w:val="28"/>
          <w:szCs w:val="28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六、教务信息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Style w:val="9"/>
          <w:rFonts w:hint="eastAsia" w:ascii="仿宋" w:hAnsi="仿宋" w:eastAsia="仿宋" w:cs="仿宋"/>
          <w:sz w:val="28"/>
          <w:szCs w:val="28"/>
        </w:rPr>
        <w:t>培训时间：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14</w:t>
      </w:r>
      <w:r>
        <w:rPr>
          <w:rFonts w:hint="eastAsia" w:ascii="仿宋" w:hAnsi="仿宋" w:eastAsia="仿宋" w:cs="仿宋"/>
          <w:sz w:val="28"/>
          <w:szCs w:val="28"/>
        </w:rPr>
        <w:t>天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Style w:val="9"/>
          <w:rFonts w:hint="eastAsia" w:ascii="仿宋" w:hAnsi="仿宋" w:eastAsia="仿宋" w:cs="仿宋"/>
          <w:sz w:val="28"/>
          <w:szCs w:val="28"/>
        </w:rPr>
        <w:t>培训费用：</w:t>
      </w:r>
      <w:bookmarkStart w:id="0" w:name="_GoBack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仿宋"/>
          <w:sz w:val="28"/>
          <w:szCs w:val="28"/>
        </w:rPr>
        <w:t>680</w:t>
      </w:r>
      <w:bookmarkEnd w:id="0"/>
      <w:r>
        <w:rPr>
          <w:rFonts w:hint="eastAsia" w:ascii="仿宋" w:hAnsi="仿宋" w:eastAsia="仿宋" w:cs="仿宋"/>
          <w:sz w:val="28"/>
          <w:szCs w:val="28"/>
        </w:rPr>
        <w:t>元/人（含教材费、资料费、授课费、考察费及考察期间交通费）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beforeAutospacing="0" w:after="0" w:afterAutospacing="0"/>
        <w:ind w:left="0" w:right="0"/>
        <w:textAlignment w:val="auto"/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</w:pPr>
      <w:r>
        <w:rPr>
          <w:rStyle w:val="9"/>
          <w:rFonts w:hint="eastAsia" w:ascii="仿宋" w:hAnsi="仿宋" w:eastAsia="仿宋" w:cs="仿宋"/>
          <w:sz w:val="28"/>
          <w:szCs w:val="28"/>
        </w:rPr>
        <w:t>认证费用：</w:t>
      </w:r>
      <w:r>
        <w:rPr>
          <w:rStyle w:val="9"/>
          <w:rFonts w:hint="eastAsia" w:ascii="仿宋" w:hAnsi="仿宋" w:eastAsia="仿宋" w:cs="仿宋"/>
          <w:b w:val="0"/>
          <w:bCs/>
          <w:sz w:val="28"/>
          <w:szCs w:val="28"/>
          <w:lang w:val="en-US" w:eastAsia="zh-CN"/>
        </w:rPr>
        <w:t>1000元-2000元/人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sz w:val="28"/>
          <w:szCs w:val="28"/>
        </w:rPr>
        <w:t>自选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按申报等级收费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sz w:val="28"/>
          <w:szCs w:val="28"/>
        </w:rPr>
        <w:t>。电子注册，全国通用。《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酒店经营</w:t>
      </w:r>
      <w:r>
        <w:rPr>
          <w:rFonts w:hint="eastAsia" w:ascii="仿宋" w:hAnsi="仿宋" w:eastAsia="仿宋" w:cs="仿宋"/>
          <w:sz w:val="28"/>
          <w:szCs w:val="28"/>
        </w:rPr>
        <w:t>管理师》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由中国商业联合会职业技能鉴定中心颁发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联系电话：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400-061-6586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kern w:val="0"/>
          <w:sz w:val="28"/>
          <w:szCs w:val="28"/>
          <w:lang w:val="en-US" w:eastAsia="zh-CN" w:bidi="ar"/>
        </w:rPr>
        <w:t>报名地址：</w:t>
      </w:r>
      <w:r>
        <w:rPr>
          <w:rFonts w:hint="eastAsia" w:ascii="仿宋" w:hAnsi="仿宋" w:eastAsia="仿宋" w:cs="仿宋"/>
          <w:kern w:val="0"/>
          <w:sz w:val="28"/>
          <w:szCs w:val="28"/>
          <w:lang w:val="en-US" w:eastAsia="zh-CN" w:bidi="ar"/>
        </w:rPr>
        <w:t>北京朝阳区左家庄15号院410-411室。</w:t>
      </w:r>
    </w:p>
    <w:p/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decorative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/>
        <w:lang w:val="en-US" w:eastAsia="zh-CN"/>
      </w:rPr>
    </w:pPr>
    <w:r>
      <w:rPr>
        <w:sz w:val="21"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127760" cy="787400"/>
              <wp:effectExtent l="0" t="635" r="0" b="4445"/>
              <wp:wrapNone/>
              <wp:docPr id="10" name="组合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0800000">
                        <a:off x="0" y="0"/>
                        <a:ext cx="1127760" cy="787400"/>
                        <a:chOff x="3904" y="565"/>
                        <a:chExt cx="1836" cy="1282"/>
                      </a:xfrm>
                    </wpg:grpSpPr>
                    <wps:wsp>
                      <wps:cNvPr id="17" name="矩形 2"/>
                      <wps:cNvSpPr/>
                      <wps:spPr>
                        <a:xfrm>
                          <a:off x="3920" y="574"/>
                          <a:ext cx="1820" cy="290"/>
                        </a:xfrm>
                        <a:prstGeom prst="rect">
                          <a:avLst/>
                        </a:prstGeom>
                        <a:solidFill>
                          <a:srgbClr val="1E273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2" name="矩形 4"/>
                      <wps:cNvSpPr/>
                      <wps:spPr>
                        <a:xfrm>
                          <a:off x="3905" y="969"/>
                          <a:ext cx="179" cy="879"/>
                        </a:xfrm>
                        <a:prstGeom prst="rect">
                          <a:avLst/>
                        </a:prstGeom>
                        <a:solidFill>
                          <a:srgbClr val="B101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3" name="任意多边形 3"/>
                      <wps:cNvSpPr/>
                      <wps:spPr>
                        <a:xfrm>
                          <a:off x="3904" y="565"/>
                          <a:ext cx="612" cy="872"/>
                        </a:xfrm>
                        <a:custGeom>
                          <a:avLst/>
                          <a:gdLst>
                            <a:gd name="connsiteX0" fmla="*/ 0 w 612"/>
                            <a:gd name="connsiteY0" fmla="*/ 0 h 872"/>
                            <a:gd name="connsiteX1" fmla="*/ 612 w 612"/>
                            <a:gd name="connsiteY1" fmla="*/ 8 h 872"/>
                            <a:gd name="connsiteX2" fmla="*/ 0 w 612"/>
                            <a:gd name="connsiteY2" fmla="*/ 872 h 872"/>
                            <a:gd name="connsiteX3" fmla="*/ 0 w 612"/>
                            <a:gd name="connsiteY3" fmla="*/ 0 h 8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612" h="872">
                              <a:moveTo>
                                <a:pt x="0" y="0"/>
                              </a:moveTo>
                              <a:lnTo>
                                <a:pt x="612" y="8"/>
                              </a:lnTo>
                              <a:lnTo>
                                <a:pt x="0" y="8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1B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62pt;width:88.8pt;mso-position-horizontal:right;mso-position-horizontal-relative:page;mso-position-vertical:top;mso-position-vertical-relative:page;rotation:11796480f;z-index:251668480;mso-width-relative:page;mso-height-relative:page;" coordorigin="3904,565" coordsize="1836,1282" o:gfxdata="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">
              <o:lock v:ext="edit" aspectratio="f"/>
              <v:rect id="矩形 2" o:spid="_x0000_s1026" o:spt="1" style="position:absolute;left:3920;top:574;height:290;width:1820;v-text-anchor:middle;" fillcolor="#1E2736" filled="t" stroked="f" coordsize="21600,21600" o:gfxdata="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I9Dwu5AAAA2wAA&#10;AA8AAAAAAAAAAQAgAAAAIgAAAGRycy9kb3ducmV2LnhtbFBLAQIUABQAAAAIAIdO4kAzLwWeOwAA&#10;ADkAAAAQAAAAAAAAAAEAIAAAAAgBAABkcnMvc2hhcGV4bWwueG1sUEsFBgAAAAAGAAYAWwEAALID&#10;AAAAAA==&#10;">
                <v:fill on="t" focussize="0,0"/>
                <v:stroke on="f" weight="1pt" miterlimit="8" joinstyle="miter"/>
                <v:imagedata o:title=""/>
                <o:lock v:ext="edit" aspectratio="f"/>
              </v:rect>
              <v:rect id="矩形 4" o:spid="_x0000_s1026" o:spt="1" style="position:absolute;left:3905;top:969;height:879;width:179;v-text-anchor:middle;" fillcolor="#B10120" filled="t" stroked="f" coordsize="21600,21600" o:gfxdata="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FX2u7sAAADb&#10;AAAADwAAAAAAAAABACAAAAAiAAAAZHJzL2Rvd25yZXYueG1sUEsBAhQAFAAAAAgAh07iQDMvBZ47&#10;AAAAOQAAABAAAAAAAAAAAQAgAAAACgEAAGRycy9zaGFwZXhtbC54bWxQSwUGAAAAAAYABgBbAQAA&#10;tAMAAAAA&#10;">
                <v:fill on="t" focussize="0,0"/>
                <v:stroke on="f" weight="1pt" miterlimit="8" joinstyle="miter"/>
                <v:imagedata o:title=""/>
                <o:lock v:ext="edit" aspectratio="f"/>
              </v:rect>
              <v:shape id="任意多边形 3" o:spid="_x0000_s1026" o:spt="100" style="position:absolute;left:3904;top:565;height:872;width:612;v-text-anchor:middle;" fillcolor="#E41B37" filled="t" stroked="f" coordsize="612,872" o:gfxdata="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y+grvQAA&#10;ANsAAAAPAAAAAAAAAAEAIAAAACIAAABkcnMvZG93bnJldi54bWxQSwECFAAUAAAACACHTuJAMy8F&#10;njsAAAA5AAAAEAAAAAAAAAABACAAAAAMAQAAZHJzL3NoYXBleG1sLnhtbFBLBQYAAAAABgAGAFsB&#10;AAC2AwAAAAA=&#10;" path="m0,0l612,8,0,872,0,0xe">
                <v:path o:connectlocs="0,0;612,8;0,872;0,0" o:connectangles="0,0,0,0"/>
                <v:fill on="t" focussize="0,0"/>
                <v:stroke on="f" weight="1pt" miterlimit="8" joinstyle="miter"/>
                <v:imagedata o:title=""/>
                <o:lock v:ext="edit" aspectratio="f"/>
              </v:shape>
            </v:group>
          </w:pict>
        </mc:Fallback>
      </mc:AlternateContent>
    </w:r>
    <w:r>
      <w:rPr>
        <w:sz w:val="21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632710" cy="852170"/>
              <wp:effectExtent l="0" t="0" r="0" b="0"/>
              <wp:wrapNone/>
              <wp:docPr id="18" name="组合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32710" cy="852170"/>
                        <a:chOff x="283" y="275"/>
                        <a:chExt cx="4146" cy="1342"/>
                      </a:xfrm>
                    </wpg:grpSpPr>
                    <wpg:grpSp>
                      <wpg:cNvPr id="6" name="组合 6"/>
                      <wpg:cNvGrpSpPr/>
                      <wpg:grpSpPr>
                        <a:xfrm>
                          <a:off x="283" y="275"/>
                          <a:ext cx="1776" cy="1240"/>
                          <a:chOff x="3904" y="565"/>
                          <a:chExt cx="1836" cy="1282"/>
                        </a:xfrm>
                      </wpg:grpSpPr>
                      <wps:wsp>
                        <wps:cNvPr id="19" name="矩形 2"/>
                        <wps:cNvSpPr/>
                        <wps:spPr>
                          <a:xfrm>
                            <a:off x="3920" y="574"/>
                            <a:ext cx="1820" cy="290"/>
                          </a:xfrm>
                          <a:prstGeom prst="rect">
                            <a:avLst/>
                          </a:prstGeom>
                          <a:solidFill>
                            <a:srgbClr val="1E273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矩形 4"/>
                        <wps:cNvSpPr/>
                        <wps:spPr>
                          <a:xfrm>
                            <a:off x="3905" y="969"/>
                            <a:ext cx="179" cy="879"/>
                          </a:xfrm>
                          <a:prstGeom prst="rect">
                            <a:avLst/>
                          </a:prstGeom>
                          <a:solidFill>
                            <a:srgbClr val="B1012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任意多边形 3"/>
                        <wps:cNvSpPr/>
                        <wps:spPr>
                          <a:xfrm>
                            <a:off x="3904" y="565"/>
                            <a:ext cx="612" cy="872"/>
                          </a:xfrm>
                          <a:custGeom>
                            <a:avLst/>
                            <a:gdLst>
                              <a:gd name="connsiteX0" fmla="*/ 0 w 612"/>
                              <a:gd name="connsiteY0" fmla="*/ 0 h 872"/>
                              <a:gd name="connsiteX1" fmla="*/ 612 w 612"/>
                              <a:gd name="connsiteY1" fmla="*/ 8 h 872"/>
                              <a:gd name="connsiteX2" fmla="*/ 0 w 612"/>
                              <a:gd name="connsiteY2" fmla="*/ 872 h 872"/>
                              <a:gd name="connsiteX3" fmla="*/ 0 w 612"/>
                              <a:gd name="connsiteY3" fmla="*/ 0 h 8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12" h="872">
                                <a:moveTo>
                                  <a:pt x="0" y="0"/>
                                </a:moveTo>
                                <a:lnTo>
                                  <a:pt x="612" y="8"/>
                                </a:lnTo>
                                <a:lnTo>
                                  <a:pt x="0" y="8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1B3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grpSp>
                    <wps:wsp>
                      <wps:cNvPr id="21" name="文本框 7"/>
                      <wps:cNvSpPr txBox="1"/>
                      <wps:spPr>
                        <a:xfrm>
                          <a:off x="632" y="692"/>
                          <a:ext cx="1311" cy="4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36"/>
                                <w:lang w:val="en-US" w:eastAsia="zh-CN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8" name="文本框 8"/>
                      <wps:cNvSpPr txBox="1"/>
                      <wps:spPr>
                        <a:xfrm>
                          <a:off x="647" y="1058"/>
                          <a:ext cx="3782" cy="5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sz w:val="24"/>
                                <w:szCs w:val="32"/>
                                <w:lang w:val="en-US" w:eastAsia="zh-CN"/>
                              </w:rPr>
                              <w:t>北京智通汇博酒店管理培训中心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  <wps:wsp>
                      <wps:cNvPr id="9" name="矩形 9"/>
                      <wps:cNvSpPr/>
                      <wps:spPr>
                        <a:xfrm>
                          <a:off x="1460" y="841"/>
                          <a:ext cx="119" cy="202"/>
                        </a:xfrm>
                        <a:prstGeom prst="rect">
                          <a:avLst/>
                        </a:prstGeom>
                        <a:solidFill>
                          <a:srgbClr val="B1012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height:67.1pt;width:207.3pt;mso-position-horizontal:left;mso-position-horizontal-relative:page;mso-position-vertical:top;mso-position-vertical-relative:page;z-index:251669504;mso-width-relative:page;mso-height-relative:page;" coordorigin="283,275" coordsize="4146,1342" o:gfxdata="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">
              <o:lock v:ext="edit" aspectratio="f"/>
              <v:group id="_x0000_s1026" o:spid="_x0000_s1026" o:spt="203" style="position:absolute;left:283;top:275;height:1240;width:1776;" coordorigin="3904,565" coordsize="1836,1282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<o:lock v:ext="edit" aspectratio="f"/>
                <v:rect id="矩形 2" o:spid="_x0000_s1026" o:spt="1" style="position:absolute;left:3920;top:574;height:290;width:1820;v-text-anchor:middle;" fillcolor="#1E2736" filled="t" stroked="f" coordsize="21600,21600" o:gfxdata="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zuPuK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矩形 4" o:spid="_x0000_s1026" o:spt="1" style="position:absolute;left:3905;top:969;height:879;width:179;v-text-anchor:middle;" fillcolor="#B10120" filled="t" stroked="f" coordsize="21600,21600" o:gfxdata="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1pwfq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100" style="position:absolute;left:3904;top:565;height:872;width:612;v-text-anchor:middle;" fillcolor="#E41B37" filled="t" stroked="f" coordsize="612,872" o:gfxdata="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rgkGr4A&#10;AADaAAAADwAAAAAAAAABACAAAAAiAAAAZHJzL2Rvd25yZXYueG1sUEsBAhQAFAAAAAgAh07iQDMv&#10;BZ47AAAAOQAAABAAAAAAAAAAAQAgAAAADQEAAGRycy9zaGFwZXhtbC54bWxQSwUGAAAAAAYABgBb&#10;AQAAtwMAAAAA&#10;" path="m0,0l612,8,0,872,0,0xe">
                  <v:path o:connectlocs="0,0;612,8;0,872;0,0" o:connectangles="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  <v:shape id="文本框 7" o:spid="_x0000_s1026" o:spt="202" type="#_x0000_t202" style="position:absolute;left:632;top:692;height:478;width:1311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36"/>
                          <w:lang w:val="en-US" w:eastAsia="zh-CN"/>
                        </w:rPr>
                        <w:t>2024</w:t>
                      </w:r>
                    </w:p>
                  </w:txbxContent>
                </v:textbox>
              </v:shape>
              <v:shape id="_x0000_s1026" o:spid="_x0000_s1026" o:spt="202" type="#_x0000_t202" style="position:absolute;left:647;top:1058;height:559;width:3782;" filled="f" stroked="f" coordsize="21600,21600" o:gfxdata="UEsDBAoAAAAAAIdO4kAAAAAAAAAAAAAAAAAEAAAAZHJzL1BLAwQUAAAACACHTuJAUkiGgrcAAADa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sLWcCXcADn9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SSIaCtwAAANoAAAAP&#10;AAAAAAAAAAEAIAAAACIAAABkcnMvZG93bnJldi54bWxQSwECFAAUAAAACACHTuJAMy8FnjsAAAA5&#10;AAAAEAAAAAAAAAABACAAAAAGAQAAZHJzL3NoYXBleG1sLnhtbFBLBQYAAAAABgAGAFsBAACwAw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sz w:val="24"/>
                          <w:szCs w:val="32"/>
                          <w:lang w:val="en-US" w:eastAsia="zh-CN"/>
                        </w:rPr>
                        <w:t>北京智通汇博酒店管理培训中心</w:t>
                      </w:r>
                    </w:p>
                  </w:txbxContent>
                </v:textbox>
              </v:shape>
              <v:rect id="_x0000_s1026" o:spid="_x0000_s1026" o:spt="1" style="position:absolute;left:1460;top:841;height:202;width:119;v-text-anchor:middle;" fillcolor="#B10120" filled="t" stroked="f" coordsize="21600,21600" o:gfxdata="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Gh6QvQAA&#10;ANoAAAAPAAAAAAAAAAEAIAAAACIAAABkcnMvZG93bnJldi54bWxQSwECFAAUAAAACACHTuJAMy8F&#10;njsAAAA5AAAAEAAAAAAAAAABACAAAAAMAQAAZHJzL3NoYXBleG1sLnhtbFBLBQYAAAAABgAGAFsB&#10;AAC2AwAAAAA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A53DE37"/>
    <w:multiLevelType w:val="singleLevel"/>
    <w:tmpl w:val="DA53DE37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72C2AA82"/>
    <w:multiLevelType w:val="singleLevel"/>
    <w:tmpl w:val="72C2AA82"/>
    <w:lvl w:ilvl="0" w:tentative="0">
      <w:start w:val="2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  <w:docVar w:name="KSO_WPS_MARK_KEY" w:val="e0d46b94-e140-455f-967a-59bef3c9dd24"/>
  </w:docVars>
  <w:rsids>
    <w:rsidRoot w:val="35937B7D"/>
    <w:rsid w:val="1AB13C54"/>
    <w:rsid w:val="2DE456FD"/>
    <w:rsid w:val="35937B7D"/>
    <w:rsid w:val="473A2760"/>
    <w:rsid w:val="4B100DAB"/>
    <w:rsid w:val="4FF4242E"/>
    <w:rsid w:val="6CD31BAF"/>
    <w:rsid w:val="7C2E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3591</Words>
  <Characters>3647</Characters>
  <Lines>0</Lines>
  <Paragraphs>0</Paragraphs>
  <TotalTime>1</TotalTime>
  <ScaleCrop>false</ScaleCrop>
  <LinksUpToDate>false</LinksUpToDate>
  <CharactersWithSpaces>3673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2024-02-29T16:51:00Z</dcterms:created>
  <dc:creator>骏影</dc:creator>
  <cp:lastModifiedBy>冰冰⊙▽⊙＊</cp:lastModifiedBy>
  <dcterms:modified xsi:type="dcterms:W3CDTF">2024-03-01T08:42:23Z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FE9E31E2E67B4E37B890E883E2FB9F00_13</vt:lpwstr>
  </property>
</Properties>
</file>