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欧洲3国商务研学之旅法国+德国+瑞士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【25-30人/期】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巴黎-斯图加特-慕尼黑-苏黎世-因特拉肯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——特邀导师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陈章良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生命科学家、教授、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北京大学原副校长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——团长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刘东明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胡润食品榜首发执行主席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联合国世界丝路论坛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大健康委员会会长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行价值之旅、获破界之识、得莫逆之交!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政商座谈：法国前总统或总理亲自接待/拜会中国驻法国大使馆/法国工商会/中法企业经贸论坛。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名企参访：走进华为法国总部/医药健康-赛诺菲Sanofi/德国奔驰汽车/瑞士沙夫豪森亨利慕时制表厂/瑞士UBS银行总部。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学术交流：导师亲自带队、主题课程分享，并与法国布雷斯特商学院、慕尼黑大学开展学术交流会议，颁发证书。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文化体验：法国埃菲尔铁塔、凯旋门、卢浮宫、香榭丽舍大街、阿奴克莱特广场、慕尼黑王宫、新市政厅广场、凡尔赛宫、因特拉肯、雪朗峰。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行程安排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第1天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全天：北京-巴黎(到达戴高乐机场，飞行时间约11小时)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晚上：【欢迎晚宴】破冰。在巴黎塞纳河畔水上餐厅，感受巴黎的浪漫。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第2天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上午：【商务考察】拜会中华人民共和国驻法国大使馆、《中法经贸交流座谈》。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出席嘉宾：法国前总统或前总理、部分政要、中法企业家等。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下午：【企业参访】华为驻法国总部，深度学习华为企业文化、公司高层分享其国际规划与布局。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傍晚：【文化体验】埃菲尔铁塔，凯旋门，协和广场，香榭丽舍大街。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第3天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企业参访】赛诺菲Sanofi,一家全球领先的医药健康企业，以患者需求为本，研究、开发并推广创新的治疗方案。主要业务涵盖三个领域，制药、人用疫苗和动物保健。赛诺菲一直以来秉承对中国的承诺，跻身首批进入中国的跨国制药企业，是国内增长最快的医药健康企业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下午：《文化体验】卢浮宫，世界三大博物馆之首，探索从古埃及到现代艺术的璀璨夺目，寻找宫中三宝"爱神维纳斯"“蒙娜丽莎的微笑""胜利女神"等著名艺术杰作。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第4天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上午：巴黎-德国斯图加特(高铁约3小时)。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斯图加特(Stuttgart),位于德国西南部巴登-符腾堡州中部内卡河谷地，靠近黑森林，是该州及地区首府第一大城市。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下午：【文化体验】斯图加特新王宫、阿奴克莱特。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晚上：【课程分享】主题：《科技新趋势、资本新风口》分享嘉宾：陈章良教授。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第5天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上午：【企业参访】德国奔驰，学习企业精细化车间管理，与奔驰高层进行座谈交流，在时空的长河中了解梅赛德斯奔驰的起源。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斯图加特-慕尼黑(约1.5小时)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下午：【文化体验】慕尼黑王宫，奥林匹克公园，玛丽亚广场，新老市政厅。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晚上：企业家私董会。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第6天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学术交流】慕尼黑大学，世界最具声望的综合性大学之一，德国U15大学联盟、欧洲研究型大学联盟和全球大学高研院联盟成员。其社会科学、人文科学及物理、化学、医学、数学、计算机语言学等领域均在国际上享有盛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下午：【文化体验】慕尼黑-苏黎世，全欧洲最富裕的城市，被称为“欧洲亿万富翁都市”,是瑞士经济、金融、航运和旅游中心，世界著名的国际大都市。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第7天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上午：【企业参访】沙夫豪森亨利慕时制表工厂，坐落于瑞士北部的沙夫豪森，一个表迷不可错过的朝圣圣地。在整个钟表界都独一无二的品牌亨利慕时(H.Moser&amp; Cie.),就发源于沙夫豪森。作为一个相对低调的独立制表品牌，亨利慕时有着悠久的历史和重要地位。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下午：【企业参访】瑞士UBS银行总部，瑞士联合银行集团(United Bank of Switzerland,英文简称UBS)是欧洲最大的金融控股集团，目前遍布全球所有主要金融中心，它在52个国家设有办事处。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晚上：【课程分享】主题：《人工智能与未来新媒体》分享嘉宾：刘东明老师。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第8天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上午：【文化体验】因特拉肯，世界十大最美度假胜地，感受世外桃源般的山水景致与宁静详和。体验空中飞行，从高空俯瞰小镇之美。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下午：【文化体验】雪朗峰，位于意大利和瑞士边界处的阿尔卑斯山群之中，一直以冰雪与山峰、阳光与浮云吸引着八方游客。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第9天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上午：结营仪式，颁发证书。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返程：苏黎世-阿姆斯特丹-北京(飞行时间分别1.45小时+10.45小时)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第10天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抵达北京，结束法德瑞三国的愉快旅行，温暖归家!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注：具体行程，或有微调，以实际出行为准。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对外费用- 59800元/人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学员团购-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1"/>
          <w:szCs w:val="21"/>
          <w:bdr w:val="none" w:color="auto" w:sz="0" w:space="0"/>
          <w:shd w:val="clear" w:fill="FFFFFF"/>
        </w:rPr>
        <w:t>49800元/人(早鸟价)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费用包含：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1、政要、导师、课程、标杆企业参访学习；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2、行程中公务活动安排以及翻译费用、高端政商晚宴；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3、当地五星级酒店标准间住宿及含早餐；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4、巴车及专业司机翻译服务、全程境外中文翻译服务；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5、全程用餐、行程中的景点门票；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6、全程境外旅游意外伤害保险等。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费用不包含：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1、商务签证费用；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2、往返机票费用；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3、护照费用、申请签证中准备相关材料所需的制作、手续费；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4、住宿若住单间，全程需补房费差价7800元/人；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5、出入境行李海关课税，超重行李的托运费、管理费等；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6、计划之外，客人境外临时行程更改，或接待标准更改；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7、洗衣、电话、饮料、烟酒、付费电视、行李搬运等私人费用；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8、行程中未提到的其它费用：如特殊门票、游轮、缆车等费用；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9、因交通延阻、罢工、大风、大雾、航班取消或更改时间等人力不可抗拒的原因所引致的额外费用；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10、未提及的一切个人费用等。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7421174A"/>
    <w:rsid w:val="742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2023-08-16T22:20:00Z</dcterms:created>
  <dc:creator>冰冰⊙▽⊙＊</dc:creator>
  <cp:lastModifiedBy>冰冰⊙▽⊙＊</cp:lastModifiedBy>
  <dcterms:modified xsi:type="dcterms:W3CDTF">2023-08-16T22:20:51Z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37A8FB70121046D18B7116976A9DDA90_11</vt:lpwstr>
  </property>
</Properties>
</file>