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中南大学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商学院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湖湘英才高级管理研修班招生简章</w:t>
      </w:r>
    </w:p>
    <w:p>
      <w:pPr>
        <w:outlineLvl w:val="0"/>
        <w:rPr>
          <w:rFonts w:ascii="宋体" w:hAnsi="宋体" w:cs="宋体"/>
          <w:b/>
          <w:bCs/>
          <w:kern w:val="0"/>
          <w:sz w:val="24"/>
        </w:rPr>
      </w:pPr>
    </w:p>
    <w:p>
      <w:pPr>
        <w:numPr>
          <w:ilvl w:val="0"/>
          <w:numId w:val="1"/>
        </w:numPr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项目背景</w:t>
      </w:r>
    </w:p>
    <w:p>
      <w:pPr>
        <w:spacing w:beforeLines="50" w:line="400" w:lineRule="atLeast"/>
        <w:ind w:firstLine="480" w:firstLineChars="2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千秋邈矣独留我，百战归来再读书。                           ——清·曾国藩</w:t>
      </w:r>
    </w:p>
    <w:p>
      <w:pPr>
        <w:spacing w:beforeLines="50" w:line="400" w:lineRule="atLeas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当前，我国经济正由高速增长阶段转向高质量发展阶段，经济增长速度明显放缓，但新的增长动能逐步显现，产业结构正加速向战略新兴产业和现代服务业升级，大数据、云计算、物联网等新一代信息技术加快向实体产业深度融合渗透，新技术、新业态、新模式不断涌现，数字经济迅猛发展。准确把握新的时代技术变革和产业发展趋势，“在新的技术浪潮中顺应变革，在新的产业机遇中把握机会，在新的需求结构中拓展市场，在新的商业生态中创新模式”是每一家企业在新的商业环境中需积极面对和探索的命题。</w:t>
      </w:r>
    </w:p>
    <w:p>
      <w:pPr>
        <w:spacing w:beforeLines="50" w:line="400" w:lineRule="atLeas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为顺应时代变革要求，中南大学商学院EDP中心推出“中南大学湖湘英才高级管理研修班”，荟萃学界和业界精英与您共同分享新时代商业变革大势，领略新时代最新发展理念，培育新时代战略思维，锻造新时代创新能力，体悟新时代“变与不变”的经营智慧。专家们顶尖的思维模式和智慧资源是您进步的阶梯，多元化交流平台将大大拓展您的人生和事业舞台。</w:t>
      </w:r>
    </w:p>
    <w:p>
      <w:pPr>
        <w:spacing w:beforeLines="50" w:line="400" w:lineRule="atLeast"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二、研修目标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（1）拓宽视野，打开格局，审视环境形势，准确把握时代变革新机遇；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（2）解析领导科学理论与领导艺术实务，提升领导素养，锻造卓越领导力；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（3）高屋建瓴，掌控顶层设计，深入领略公司治理、资本运营、战略管理、组织结构重构与变革的精髓与抓手；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（4）统揽全局，追根溯源，全面系统地洞悉人力资源管理、市场营销管理、生产运营管理、财务管理疑难问题的解决之道；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（5）中西合璧、贯通古今，国际范式与中国本土结合，历史镜鉴与当代韬略结合，践行科学领导之道。</w:t>
      </w:r>
    </w:p>
    <w:p>
      <w:pPr>
        <w:rPr>
          <w:rFonts w:ascii="宋体" w:hAnsi="宋体" w:cs="宋体"/>
          <w:sz w:val="11"/>
          <w:szCs w:val="11"/>
        </w:rPr>
      </w:pPr>
    </w:p>
    <w:p>
      <w:pPr>
        <w:rPr>
          <w:rFonts w:ascii="宋体" w:hAnsi="宋体" w:cs="宋体"/>
          <w:sz w:val="11"/>
          <w:szCs w:val="11"/>
        </w:rPr>
      </w:pPr>
    </w:p>
    <w:p>
      <w:pPr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三、项目特色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（1）专业化的课程体系：</w:t>
      </w:r>
      <w:r>
        <w:rPr>
          <w:rFonts w:hint="eastAsia" w:ascii="宋体" w:hAnsi="宋体" w:cs="宋体"/>
          <w:kern w:val="0"/>
          <w:sz w:val="24"/>
        </w:rPr>
        <w:t>理论讲解与案例剖析结合，经典知识传承与前沿思想传播结合，国际范式与中国本土结合，历史镜鉴与当代韬略结合，学科知识面与学员需求点结合，管理问题挖掘与解决方案设计结合，课程内容高端大气，丰富翔实，深入浅出，易学易用，有针对性地满足学员个性化研修需求。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（2）权威的师资阵容：</w:t>
      </w:r>
      <w:r>
        <w:rPr>
          <w:rFonts w:hint="eastAsia" w:ascii="宋体" w:hAnsi="宋体" w:cs="宋体"/>
          <w:kern w:val="0"/>
          <w:sz w:val="24"/>
        </w:rPr>
        <w:t>国内一流大学讲授EMBA、MBA课程的资深教授、实战派咨询专家和知名企业家组成的师资团队。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（3）创新的教学模式：</w:t>
      </w:r>
      <w:r>
        <w:rPr>
          <w:rFonts w:hint="eastAsia" w:ascii="宋体" w:hAnsi="宋体" w:cs="宋体"/>
          <w:kern w:val="0"/>
          <w:sz w:val="24"/>
        </w:rPr>
        <w:t>采用名师名家讲授，实战案例剖析，管理沙龙研讨，名企实地考察，校企互动对接，移动课堂汇讲，海内外游学交流等多种灵活多样的特色化教学模式。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（4）完善的学员评教制度：</w:t>
      </w:r>
      <w:r>
        <w:rPr>
          <w:rFonts w:hint="eastAsia" w:ascii="宋体" w:hAnsi="宋体" w:cs="宋体"/>
          <w:kern w:val="0"/>
          <w:sz w:val="24"/>
        </w:rPr>
        <w:t>制订了完善的教师教学态度、教学内容框架与知识模块选择、理论知识讲解、案例教学、教学资料准备、教学方法等方面的教学质量评价标准，每位学员以无记名方式打分，随堂评价，学员可以随时提出教学质量改进与提升的要求，根据学员实际需要，可以重新遴选授课教师。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（5）共享的人脉交流平台：</w:t>
      </w:r>
      <w:r>
        <w:rPr>
          <w:rFonts w:hint="eastAsia" w:ascii="宋体" w:hAnsi="宋体" w:cs="宋体"/>
          <w:kern w:val="0"/>
          <w:sz w:val="24"/>
        </w:rPr>
        <w:t>组织实施案例研讨与交流、户外拓展训练、海内外游学、企业实地考察与学员企业问题诊断、创业大赛、案例设计大赛、各类体育、生活、娱乐、文学与艺术鉴赏联谊活动，组建学员理事会，拓展多种形式的在线互动交流渠道，打造共享的人脉交流平台。</w:t>
      </w:r>
    </w:p>
    <w:p>
      <w:pPr>
        <w:spacing w:beforeLines="50" w:line="4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（6）高品质的配套服务：</w:t>
      </w:r>
      <w:r>
        <w:rPr>
          <w:rFonts w:hint="eastAsia" w:ascii="宋体" w:hAnsi="宋体" w:cs="宋体"/>
          <w:kern w:val="0"/>
          <w:sz w:val="24"/>
        </w:rPr>
        <w:t>优雅的校园氛围、一流的教学设施、完善的食宿行服务、贴心的课间茶歇、专职的随班服务人员配备，为学员提供完善的高品质配套服务。</w:t>
      </w:r>
    </w:p>
    <w:p>
      <w:pPr>
        <w:rPr>
          <w:rFonts w:ascii="宋体" w:hAnsi="宋体" w:cs="宋体"/>
          <w:sz w:val="24"/>
        </w:rPr>
      </w:pPr>
    </w:p>
    <w:p>
      <w:pPr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四、招生对象</w:t>
      </w:r>
    </w:p>
    <w:p>
      <w:pPr>
        <w:spacing w:beforeLines="50" w:line="400" w:lineRule="atLeast"/>
        <w:rPr>
          <w:rFonts w:ascii="宋体" w:hAnsi="宋体" w:cs="宋体"/>
          <w:kern w:val="0"/>
          <w:sz w:val="16"/>
          <w:szCs w:val="16"/>
        </w:rPr>
      </w:pPr>
      <w:r>
        <w:rPr>
          <w:rFonts w:hint="eastAsia" w:ascii="宋体" w:hAnsi="宋体" w:cs="宋体"/>
          <w:kern w:val="0"/>
          <w:sz w:val="24"/>
        </w:rPr>
        <w:t>公司董事长、总经理、CEO等公司高层领导及相关后备干部。</w:t>
      </w:r>
    </w:p>
    <w:p>
      <w:pPr>
        <w:rPr>
          <w:rFonts w:ascii="宋体" w:hAnsi="宋体" w:cs="宋体"/>
          <w:sz w:val="24"/>
        </w:rPr>
      </w:pPr>
    </w:p>
    <w:p>
      <w:pPr>
        <w:numPr>
          <w:ilvl w:val="0"/>
          <w:numId w:val="2"/>
        </w:numPr>
        <w:spacing w:line="360" w:lineRule="auto"/>
        <w:ind w:left="420" w:leftChars="0" w:firstLineChars="0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课程设置</w:t>
      </w:r>
    </w:p>
    <w:p>
      <w:pPr>
        <w:spacing w:beforeLines="50" w:line="400" w:lineRule="atLeas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课堂讲授为14天+沙盘模拟2天+实践活动4天，共计20天。</w:t>
      </w:r>
    </w:p>
    <w:p>
      <w:pPr>
        <w:spacing w:beforeLines="50" w:line="400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必修课程外，还会不定时安排热点案例与专题研讨会、企业实地考察与学员企业问题诊断、创业大赛、案例设计大赛、各类体育、生活、娱乐、文学与艺术鉴赏联谊活动，由学员根据自己实际情况，自主选择参加。</w:t>
      </w:r>
    </w:p>
    <w:p>
      <w:pPr>
        <w:spacing w:beforeLines="50" w:line="400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</w:p>
    <w:tbl>
      <w:tblPr>
        <w:tblStyle w:val="16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17"/>
        <w:gridCol w:w="5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课堂教学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编号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课程模块</w:t>
            </w:r>
          </w:p>
        </w:tc>
        <w:tc>
          <w:tcPr>
            <w:tcW w:w="56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经营环境</w:t>
            </w: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数字经济时代下的创新创业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2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湖南“三高四新”战略解读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3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中国高质量发展阶段的产业机遇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4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组织运营</w:t>
            </w: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商业模式设计与创新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5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公司如何设计股权结构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6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4D卓越团队建设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7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企业管理者特质训练营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8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职能管理</w:t>
            </w: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财务报表解读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9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税务合规与筹划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10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互联网+整合营销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11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绩效管理与员工激励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12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领导素养</w:t>
            </w: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教练型领导力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13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管理者的经济学思维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14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思维创新——问题分析与解决之道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实践教学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编号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课程模块</w:t>
            </w:r>
          </w:p>
        </w:tc>
        <w:tc>
          <w:tcPr>
            <w:tcW w:w="56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1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训战结合</w:t>
            </w:r>
          </w:p>
        </w:tc>
        <w:tc>
          <w:tcPr>
            <w:tcW w:w="5636" w:type="dxa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制胜商道——企业竞争管理沙盘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2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团队建设：户外拓展，文体活动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3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学习调研：名企游学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4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交流沙龙：产学研交流、读书会等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5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结业环节</w:t>
            </w:r>
          </w:p>
        </w:tc>
        <w:tc>
          <w:tcPr>
            <w:tcW w:w="5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</w:rPr>
              <w:t>成长汇报与结业答辩</w:t>
            </w:r>
          </w:p>
        </w:tc>
      </w:tr>
    </w:tbl>
    <w:p>
      <w:pPr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</w:p>
    <w:p>
      <w:pPr>
        <w:numPr>
          <w:ilvl w:val="0"/>
          <w:numId w:val="2"/>
        </w:numPr>
        <w:ind w:left="420" w:leftChars="0" w:firstLineChars="0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4"/>
        </w:rPr>
        <w:t>师资阵容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龚艳萍：</w:t>
      </w:r>
      <w:r>
        <w:rPr>
          <w:rFonts w:hint="eastAsia" w:ascii="宋体" w:hAnsi="宋体" w:cs="宋体"/>
          <w:kern w:val="0"/>
          <w:sz w:val="24"/>
        </w:rPr>
        <w:t>中南大学商学院教授、管理科学与工程博士、博士生导师。现任中南大学商学院院长，中国高校市场学研究会常务理事、美国营销国际协会（SMEI）中国分会副会长。主要从事市场营销的研究与教学工作，目前主要研究方向为管理心理与行为、网络营销、商业模式创新等。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王昶：</w:t>
      </w:r>
      <w:r>
        <w:rPr>
          <w:rFonts w:hint="eastAsia" w:ascii="宋体" w:hAnsi="宋体" w:cs="宋体"/>
          <w:kern w:val="0"/>
          <w:sz w:val="24"/>
        </w:rPr>
        <w:t>中南大学商学院教授、博士生导师，北京大学光华管理学院博士后，国家社科基金重大课题首席专家，中国企业集团研究中心主任、兼中南大学金属资源战略研究院副院长，中国自然资源学会矿产资源专业委员会副主任兼秘书长，湖南省政府参事室特聘智库联盟专家，湖南省国资委监管企业外部董事，长沙市现代产业发展研究会会长。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朱翔：</w:t>
      </w:r>
      <w:r>
        <w:rPr>
          <w:rFonts w:hint="eastAsia" w:ascii="宋体" w:hAnsi="宋体" w:cs="宋体"/>
          <w:kern w:val="0"/>
          <w:sz w:val="24"/>
        </w:rPr>
        <w:t>湖南师范大学教授、博士生导师、湖南省政府长株潭智力办副主任、湖南省政府土地利用规划修编委员会主任委员，湖南省政府顾问、专家咨询组成员。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黄硕：</w:t>
      </w:r>
      <w:r>
        <w:rPr>
          <w:rFonts w:hint="eastAsia" w:ascii="宋体" w:hAnsi="宋体" w:cs="宋体"/>
          <w:kern w:val="0"/>
          <w:sz w:val="24"/>
        </w:rPr>
        <w:t>宏观经济研究专家。中山大学工商管理硕士、资深媒体人，高级培训师、曾任知名报业集团部门主任、广东省项目管理学会常务理事、和讯网专栏作家，央视网财经评论员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腾讯网媒体顾问，中国日报网高级评论员。中山大学中国品牌研究中心高级研究员，浙江大学客座讲师，北京大学特聘讲师。获得“MBA中国新锐100”的“top10”大奖。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陈杰：</w:t>
      </w:r>
      <w:r>
        <w:rPr>
          <w:rFonts w:hint="eastAsia" w:ascii="宋体" w:hAnsi="宋体" w:cs="宋体"/>
          <w:kern w:val="0"/>
          <w:sz w:val="24"/>
        </w:rPr>
        <w:t>中南大学管理学博士，国家新能源科技进步奖获得者，先进储能材料国家工程中心主任。曾任两家上市公司高管、总裁，期间利润增长10倍，市值增长4倍，期间创办多家全资、控股子公司，对创业期企业成长模式有深入研究。奋斗无止境，愿天下奋斗者不再迷茫和艰辛。</w:t>
      </w:r>
    </w:p>
    <w:p>
      <w:pPr>
        <w:pStyle w:val="29"/>
        <w:spacing w:line="5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董晓明：</w:t>
      </w:r>
      <w:r>
        <w:rPr>
          <w:rFonts w:hint="eastAsia" w:ascii="宋体" w:hAnsi="宋体" w:cs="宋体"/>
          <w:kern w:val="0"/>
          <w:sz w:val="24"/>
        </w:rPr>
        <w:t>中南大学EDP中心特聘讲师，湖南大学领导力研究中心副主任、领导力系列课程的讲师，国际NLP学院及美国ABNLP协会授证 NLP专业执行师、国际教练协会ICF认证PCC级专业教练、美国NASA-4D卓越团队系统认证培训导师、DISC授权讲师及授证顾问、6秒钟情商认证情商实践家。并被广东移动、上海电信、海澜集团、内蒙古农信社、新东方前途出国、五矿二十三冶、中建五局、水电八局等众多企业多次引进用于提升组织效能。</w:t>
      </w:r>
    </w:p>
    <w:p>
      <w:pPr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</w:p>
    <w:p>
      <w:pPr>
        <w:numPr>
          <w:ilvl w:val="0"/>
          <w:numId w:val="2"/>
        </w:numPr>
        <w:ind w:left="420" w:leftChars="0" w:firstLineChars="0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教学安排</w:t>
      </w:r>
    </w:p>
    <w:p>
      <w:pPr>
        <w:spacing w:beforeLines="50"/>
        <w:ind w:firstLine="480" w:firstLineChars="200"/>
        <w:rPr>
          <w:rFonts w:ascii="宋体" w:hAnsi="宋体" w:cs="宋体"/>
          <w:kern w:val="0"/>
          <w:sz w:val="24"/>
          <w:lang w:val="da-DK"/>
        </w:rPr>
      </w:pPr>
      <w:r>
        <w:rPr>
          <w:rFonts w:hint="eastAsia" w:ascii="宋体" w:hAnsi="宋体" w:cs="宋体"/>
          <w:kern w:val="0"/>
          <w:sz w:val="24"/>
        </w:rPr>
        <w:t>授课安排：学制一年，每月集中授课两天。</w:t>
      </w:r>
    </w:p>
    <w:p>
      <w:pPr>
        <w:spacing w:beforeLines="50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da-DK"/>
        </w:rPr>
        <w:t>开班时间：</w:t>
      </w:r>
      <w:r>
        <w:rPr>
          <w:rFonts w:hint="eastAsia" w:ascii="宋体" w:hAnsi="宋体" w:cs="宋体"/>
          <w:kern w:val="0"/>
          <w:sz w:val="24"/>
        </w:rPr>
        <w:t>202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年（具体时间以实际通知为准）</w:t>
      </w:r>
    </w:p>
    <w:p>
      <w:pPr>
        <w:spacing w:beforeLines="50"/>
        <w:ind w:firstLine="480" w:firstLineChars="200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da-DK"/>
        </w:rPr>
        <w:t>开班地点：</w:t>
      </w:r>
      <w:r>
        <w:rPr>
          <w:rFonts w:hint="eastAsia" w:ascii="宋体" w:hAnsi="宋体" w:cs="宋体"/>
          <w:kern w:val="0"/>
          <w:sz w:val="24"/>
        </w:rPr>
        <w:t>中南大学</w:t>
      </w:r>
      <w:r>
        <w:rPr>
          <w:rFonts w:hint="eastAsia" w:ascii="宋体" w:hAnsi="宋体" w:cs="宋体"/>
          <w:kern w:val="0"/>
          <w:sz w:val="24"/>
          <w:lang w:eastAsia="zh-CN"/>
        </w:rPr>
        <w:t>新校区</w:t>
      </w:r>
    </w:p>
    <w:p>
      <w:pPr>
        <w:widowControl/>
        <w:jc w:val="left"/>
        <w:rPr>
          <w:rFonts w:ascii="宋体" w:hAnsi="宋体" w:cs="宋体"/>
          <w:sz w:val="24"/>
        </w:rPr>
      </w:pPr>
    </w:p>
    <w:p>
      <w:pPr>
        <w:numPr>
          <w:ilvl w:val="0"/>
          <w:numId w:val="2"/>
        </w:numPr>
        <w:ind w:left="420" w:leftChars="0" w:firstLineChars="0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结业证书</w:t>
      </w:r>
    </w:p>
    <w:p>
      <w:pPr>
        <w:spacing w:beforeLines="50" w:line="400" w:lineRule="atLeast"/>
        <w:ind w:firstLine="42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完成全部必修课程的学员，获颁“中南大学</w:t>
      </w:r>
      <w:r>
        <w:rPr>
          <w:rFonts w:hint="eastAsia" w:ascii="宋体" w:hAnsi="宋体" w:cs="宋体"/>
          <w:kern w:val="0"/>
          <w:sz w:val="24"/>
          <w:lang w:eastAsia="zh-CN"/>
        </w:rPr>
        <w:t>商学院</w:t>
      </w:r>
      <w:r>
        <w:rPr>
          <w:rFonts w:hint="eastAsia" w:ascii="宋体" w:hAnsi="宋体" w:cs="宋体"/>
          <w:kern w:val="0"/>
          <w:sz w:val="24"/>
        </w:rPr>
        <w:t>湖湘英才高级管理研修班结业证书”。</w:t>
      </w:r>
    </w:p>
    <w:p>
      <w:pPr>
        <w:jc w:val="left"/>
        <w:outlineLvl w:val="0"/>
        <w:rPr>
          <w:rFonts w:ascii="宋体" w:hAnsi="宋体" w:cs="宋体"/>
          <w:sz w:val="24"/>
        </w:rPr>
      </w:pPr>
    </w:p>
    <w:p>
      <w:pPr>
        <w:numPr>
          <w:ilvl w:val="0"/>
          <w:numId w:val="2"/>
        </w:numPr>
        <w:ind w:left="420" w:leftChars="0" w:firstLineChars="0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报名指南</w:t>
      </w:r>
    </w:p>
    <w:p>
      <w:pPr>
        <w:spacing w:beforeLines="50" w:line="400" w:lineRule="atLeas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报名流程：</w:t>
      </w:r>
      <w:r>
        <w:rPr>
          <w:rFonts w:hint="eastAsia" w:ascii="宋体" w:hAnsi="宋体" w:cs="宋体"/>
          <w:kern w:val="0"/>
          <w:sz w:val="24"/>
        </w:rPr>
        <w:t>递交申请与推荐函—资格筛选—录取通过—缴纳费用—录取进班</w:t>
      </w:r>
    </w:p>
    <w:p>
      <w:pPr>
        <w:spacing w:beforeLines="50" w:line="400" w:lineRule="atLeas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招募规模</w:t>
      </w:r>
      <w:r>
        <w:rPr>
          <w:rFonts w:hint="eastAsia" w:ascii="宋体" w:hAnsi="宋体" w:cs="宋体"/>
          <w:kern w:val="0"/>
          <w:sz w:val="24"/>
        </w:rPr>
        <w:t>：50人</w:t>
      </w:r>
    </w:p>
    <w:p>
      <w:pPr>
        <w:spacing w:beforeLines="50" w:line="400" w:lineRule="atLeast"/>
        <w:ind w:firstLine="482" w:firstLineChars="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课程费用：</w:t>
      </w:r>
      <w:r>
        <w:rPr>
          <w:rFonts w:hint="eastAsia"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sz w:val="24"/>
        </w:rPr>
        <w:t>9800元/人，包含授课费、教学资料费、课间茶歇费、管理费等教学费用，不含食宿费、交通费、班级课外活动等相关费用，中南大学商学院高层管理教育中心(EDP中心)负责具体解释。</w:t>
      </w:r>
    </w:p>
    <w:p>
      <w:pPr>
        <w:spacing w:beforeLines="50" w:line="400" w:lineRule="atLeast"/>
        <w:ind w:firstLine="482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缴费方式：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方式一：银行转账汇款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收款单位：中南大学银行账号：584657350276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开户银行：湖南省长沙市中国银行中南大学支行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特别提醒：银行转账汇款备注栏须标明：商学院湖湘英才研修班XXX(报考人姓名)学费。同时，将汇款回执单电子照片发送至中南大学商学院高层管理教育中心(EDP中心)电子邮箱</w:t>
      </w:r>
      <w:r>
        <w:fldChar w:fldCharType="begin"/>
      </w:r>
      <w:r>
        <w:instrText xml:space="preserve"> HYPERLINK "mailto:csuedp@csu.edu.cn" </w:instrText>
      </w:r>
      <w:r>
        <w:fldChar w:fldCharType="separate"/>
      </w:r>
      <w:r>
        <w:rPr>
          <w:rFonts w:hint="eastAsia" w:ascii="宋体" w:hAnsi="宋体" w:cs="宋体"/>
          <w:kern w:val="0"/>
          <w:sz w:val="24"/>
        </w:rPr>
        <w:t>csuedp@csu.edu.cn</w:t>
      </w:r>
      <w:r>
        <w:rPr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beforeLines="50"/>
        <w:rPr>
          <w:rFonts w:ascii="宋体" w:hAnsi="宋体" w:cs="宋体"/>
          <w:kern w:val="0"/>
          <w:sz w:val="24"/>
        </w:rPr>
      </w:pP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方式二：赴中南大学计财处现场缴纳现金或者持银联卡刷卡缴费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缴费地址：长沙市岳麓区麓山南路932号中南大学校本部第二办公楼计财处</w:t>
      </w:r>
    </w:p>
    <w:p>
      <w:pPr>
        <w:spacing w:beforeLines="50"/>
        <w:rPr>
          <w:rFonts w:ascii="宋体" w:hAnsi="宋体" w:cs="宋体"/>
          <w:kern w:val="0"/>
          <w:sz w:val="24"/>
        </w:rPr>
      </w:pPr>
    </w:p>
    <w:p>
      <w:pPr>
        <w:numPr>
          <w:ilvl w:val="0"/>
          <w:numId w:val="2"/>
        </w:numPr>
        <w:spacing w:beforeLines="50"/>
        <w:ind w:left="420" w:leftChars="0" w:firstLineChars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联系方式：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中南大学商学院EDP中心</w:t>
      </w:r>
    </w:p>
    <w:p>
      <w:pPr>
        <w:spacing w:before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地址：湖南省长沙市岳麓区中南大学</w:t>
      </w:r>
      <w:r>
        <w:rPr>
          <w:rFonts w:hint="eastAsia" w:ascii="宋体" w:hAnsi="宋体" w:cs="宋体"/>
          <w:kern w:val="0"/>
          <w:sz w:val="24"/>
          <w:lang w:eastAsia="zh-CN"/>
        </w:rPr>
        <w:t>新校区江湾楼</w:t>
      </w:r>
      <w:r>
        <w:rPr>
          <w:rFonts w:hint="eastAsia" w:ascii="宋体" w:hAnsi="宋体" w:cs="宋体"/>
          <w:kern w:val="0"/>
          <w:sz w:val="24"/>
        </w:rPr>
        <w:t>办公室。</w:t>
      </w:r>
    </w:p>
    <w:bookmarkEnd w:id="0"/>
    <w:sectPr>
      <w:headerReference r:id="rId3" w:type="default"/>
      <w:pgSz w:w="11906" w:h="16838"/>
      <w:pgMar w:top="2075" w:right="1259" w:bottom="2075" w:left="1259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thinThickThinSmallGap" w:color="003366" w:sz="18" w:space="0"/>
      </w:pBdr>
      <w:jc w:val="left"/>
      <w:rPr>
        <w:sz w:val="21"/>
        <w:szCs w:val="21"/>
      </w:rPr>
    </w:pPr>
    <w:r>
      <w:rPr>
        <w:sz w:val="21"/>
        <w:szCs w:val="21"/>
      </w:rPr>
      <w:drawing>
        <wp:inline distT="0" distB="0" distL="114300" distR="114300">
          <wp:extent cx="3284220" cy="446405"/>
          <wp:effectExtent l="0" t="0" r="11430" b="10795"/>
          <wp:docPr id="34" name="图片 46" descr="中南大学高层管理教育中心文字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46" descr="中南大学高层管理教育中心文字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22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C2018"/>
    <w:multiLevelType w:val="singleLevel"/>
    <w:tmpl w:val="890C2018"/>
    <w:lvl w:ilvl="0" w:tentative="0">
      <w:start w:val="5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1">
    <w:nsid w:val="F13FE8B6"/>
    <w:multiLevelType w:val="singleLevel"/>
    <w:tmpl w:val="F13FE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0AF73CD"/>
    <w:rsid w:val="00000AE4"/>
    <w:rsid w:val="00001125"/>
    <w:rsid w:val="00001599"/>
    <w:rsid w:val="00003D09"/>
    <w:rsid w:val="00004753"/>
    <w:rsid w:val="00004955"/>
    <w:rsid w:val="00004F20"/>
    <w:rsid w:val="0000597B"/>
    <w:rsid w:val="00006248"/>
    <w:rsid w:val="00007371"/>
    <w:rsid w:val="00010F94"/>
    <w:rsid w:val="00010FB1"/>
    <w:rsid w:val="0001198D"/>
    <w:rsid w:val="00012045"/>
    <w:rsid w:val="0001221F"/>
    <w:rsid w:val="00012CB2"/>
    <w:rsid w:val="00014084"/>
    <w:rsid w:val="00014EED"/>
    <w:rsid w:val="00015D32"/>
    <w:rsid w:val="00016C2F"/>
    <w:rsid w:val="000176C4"/>
    <w:rsid w:val="00017914"/>
    <w:rsid w:val="00017AD0"/>
    <w:rsid w:val="000203D1"/>
    <w:rsid w:val="000214B7"/>
    <w:rsid w:val="00021973"/>
    <w:rsid w:val="0002300C"/>
    <w:rsid w:val="00023985"/>
    <w:rsid w:val="00030E57"/>
    <w:rsid w:val="00031114"/>
    <w:rsid w:val="0003329D"/>
    <w:rsid w:val="0003391E"/>
    <w:rsid w:val="00033F52"/>
    <w:rsid w:val="0003574B"/>
    <w:rsid w:val="00036497"/>
    <w:rsid w:val="00036556"/>
    <w:rsid w:val="00036F11"/>
    <w:rsid w:val="00037376"/>
    <w:rsid w:val="0004195F"/>
    <w:rsid w:val="00042F1A"/>
    <w:rsid w:val="00043294"/>
    <w:rsid w:val="000450ED"/>
    <w:rsid w:val="00045698"/>
    <w:rsid w:val="000456D9"/>
    <w:rsid w:val="00046638"/>
    <w:rsid w:val="00046AB6"/>
    <w:rsid w:val="00054283"/>
    <w:rsid w:val="000546AD"/>
    <w:rsid w:val="0005496D"/>
    <w:rsid w:val="000564BB"/>
    <w:rsid w:val="0005697B"/>
    <w:rsid w:val="00056AE7"/>
    <w:rsid w:val="00057801"/>
    <w:rsid w:val="00060650"/>
    <w:rsid w:val="0006111F"/>
    <w:rsid w:val="00061B5D"/>
    <w:rsid w:val="000621BC"/>
    <w:rsid w:val="00062274"/>
    <w:rsid w:val="000623DC"/>
    <w:rsid w:val="00062600"/>
    <w:rsid w:val="00062DBD"/>
    <w:rsid w:val="00064BFA"/>
    <w:rsid w:val="00065C87"/>
    <w:rsid w:val="00067928"/>
    <w:rsid w:val="0007208A"/>
    <w:rsid w:val="00074686"/>
    <w:rsid w:val="0007750B"/>
    <w:rsid w:val="000832E4"/>
    <w:rsid w:val="000910A6"/>
    <w:rsid w:val="000919A6"/>
    <w:rsid w:val="000929E7"/>
    <w:rsid w:val="00093BC3"/>
    <w:rsid w:val="0009402D"/>
    <w:rsid w:val="000952A5"/>
    <w:rsid w:val="000976E8"/>
    <w:rsid w:val="00097BA0"/>
    <w:rsid w:val="000A1275"/>
    <w:rsid w:val="000A1575"/>
    <w:rsid w:val="000A1992"/>
    <w:rsid w:val="000A29E6"/>
    <w:rsid w:val="000A2A3C"/>
    <w:rsid w:val="000A512C"/>
    <w:rsid w:val="000A5F99"/>
    <w:rsid w:val="000B2341"/>
    <w:rsid w:val="000B404F"/>
    <w:rsid w:val="000B46BC"/>
    <w:rsid w:val="000B4B5D"/>
    <w:rsid w:val="000B4C23"/>
    <w:rsid w:val="000B58B3"/>
    <w:rsid w:val="000B6C5F"/>
    <w:rsid w:val="000B6F7B"/>
    <w:rsid w:val="000C0FF6"/>
    <w:rsid w:val="000C2208"/>
    <w:rsid w:val="000C2EB1"/>
    <w:rsid w:val="000C490F"/>
    <w:rsid w:val="000C7916"/>
    <w:rsid w:val="000C797A"/>
    <w:rsid w:val="000D3075"/>
    <w:rsid w:val="000D343E"/>
    <w:rsid w:val="000D41E6"/>
    <w:rsid w:val="000D55E0"/>
    <w:rsid w:val="000D577D"/>
    <w:rsid w:val="000D6862"/>
    <w:rsid w:val="000D6CC0"/>
    <w:rsid w:val="000D6CDF"/>
    <w:rsid w:val="000D7C6F"/>
    <w:rsid w:val="000E0088"/>
    <w:rsid w:val="000E2B5C"/>
    <w:rsid w:val="000E4300"/>
    <w:rsid w:val="000E4CE6"/>
    <w:rsid w:val="000E57BF"/>
    <w:rsid w:val="000E76B2"/>
    <w:rsid w:val="000E776A"/>
    <w:rsid w:val="000E7F6A"/>
    <w:rsid w:val="000F0E71"/>
    <w:rsid w:val="000F33F6"/>
    <w:rsid w:val="000F35F4"/>
    <w:rsid w:val="000F448F"/>
    <w:rsid w:val="000F4B89"/>
    <w:rsid w:val="000F6A8B"/>
    <w:rsid w:val="000F7A27"/>
    <w:rsid w:val="00103D48"/>
    <w:rsid w:val="00105E09"/>
    <w:rsid w:val="00106420"/>
    <w:rsid w:val="0010739D"/>
    <w:rsid w:val="0011128E"/>
    <w:rsid w:val="00112131"/>
    <w:rsid w:val="00112A62"/>
    <w:rsid w:val="0011327D"/>
    <w:rsid w:val="001138A0"/>
    <w:rsid w:val="00113A34"/>
    <w:rsid w:val="00114C63"/>
    <w:rsid w:val="00120306"/>
    <w:rsid w:val="00121438"/>
    <w:rsid w:val="0012375B"/>
    <w:rsid w:val="00125350"/>
    <w:rsid w:val="00125D1C"/>
    <w:rsid w:val="001308D6"/>
    <w:rsid w:val="001318C4"/>
    <w:rsid w:val="00132D7B"/>
    <w:rsid w:val="001337D2"/>
    <w:rsid w:val="00134AD6"/>
    <w:rsid w:val="0013549F"/>
    <w:rsid w:val="00136669"/>
    <w:rsid w:val="0014104D"/>
    <w:rsid w:val="0014154F"/>
    <w:rsid w:val="001443C9"/>
    <w:rsid w:val="001463FC"/>
    <w:rsid w:val="00150407"/>
    <w:rsid w:val="00150735"/>
    <w:rsid w:val="00151391"/>
    <w:rsid w:val="001516F7"/>
    <w:rsid w:val="0015279A"/>
    <w:rsid w:val="00153FD1"/>
    <w:rsid w:val="00154F5F"/>
    <w:rsid w:val="00155AF6"/>
    <w:rsid w:val="00156FA8"/>
    <w:rsid w:val="0016413F"/>
    <w:rsid w:val="001642C9"/>
    <w:rsid w:val="001658F8"/>
    <w:rsid w:val="00165DB0"/>
    <w:rsid w:val="00167FB0"/>
    <w:rsid w:val="00171F78"/>
    <w:rsid w:val="0017211B"/>
    <w:rsid w:val="001730C2"/>
    <w:rsid w:val="00173270"/>
    <w:rsid w:val="00173746"/>
    <w:rsid w:val="001737F7"/>
    <w:rsid w:val="00173DB6"/>
    <w:rsid w:val="001748E1"/>
    <w:rsid w:val="00177CE9"/>
    <w:rsid w:val="00180B49"/>
    <w:rsid w:val="00180B8E"/>
    <w:rsid w:val="00180C6B"/>
    <w:rsid w:val="00181451"/>
    <w:rsid w:val="00182DE4"/>
    <w:rsid w:val="001841A9"/>
    <w:rsid w:val="001856EB"/>
    <w:rsid w:val="00187E78"/>
    <w:rsid w:val="001917EC"/>
    <w:rsid w:val="00192A1F"/>
    <w:rsid w:val="001957F7"/>
    <w:rsid w:val="00195E15"/>
    <w:rsid w:val="001973B5"/>
    <w:rsid w:val="001A011C"/>
    <w:rsid w:val="001A1330"/>
    <w:rsid w:val="001A36C8"/>
    <w:rsid w:val="001A3985"/>
    <w:rsid w:val="001A497F"/>
    <w:rsid w:val="001A49CA"/>
    <w:rsid w:val="001A7FEF"/>
    <w:rsid w:val="001B0A58"/>
    <w:rsid w:val="001B10C4"/>
    <w:rsid w:val="001B1FAD"/>
    <w:rsid w:val="001B260B"/>
    <w:rsid w:val="001B450C"/>
    <w:rsid w:val="001B50B8"/>
    <w:rsid w:val="001C2395"/>
    <w:rsid w:val="001C415D"/>
    <w:rsid w:val="001C50E0"/>
    <w:rsid w:val="001C5BD7"/>
    <w:rsid w:val="001C623B"/>
    <w:rsid w:val="001C77C4"/>
    <w:rsid w:val="001D0F67"/>
    <w:rsid w:val="001D1553"/>
    <w:rsid w:val="001D2992"/>
    <w:rsid w:val="001D3082"/>
    <w:rsid w:val="001D3DC2"/>
    <w:rsid w:val="001D532C"/>
    <w:rsid w:val="001D5756"/>
    <w:rsid w:val="001D575A"/>
    <w:rsid w:val="001D610A"/>
    <w:rsid w:val="001D67A5"/>
    <w:rsid w:val="001E05EC"/>
    <w:rsid w:val="001E18D4"/>
    <w:rsid w:val="001E2AD5"/>
    <w:rsid w:val="001E499D"/>
    <w:rsid w:val="001E5D1A"/>
    <w:rsid w:val="001E7935"/>
    <w:rsid w:val="001F0689"/>
    <w:rsid w:val="001F093A"/>
    <w:rsid w:val="001F1300"/>
    <w:rsid w:val="001F1775"/>
    <w:rsid w:val="001F1D4B"/>
    <w:rsid w:val="001F2FCC"/>
    <w:rsid w:val="001F3B7A"/>
    <w:rsid w:val="001F4CC1"/>
    <w:rsid w:val="001F5D17"/>
    <w:rsid w:val="001F61FA"/>
    <w:rsid w:val="001F64DA"/>
    <w:rsid w:val="001F73B2"/>
    <w:rsid w:val="001F7C59"/>
    <w:rsid w:val="00202B2F"/>
    <w:rsid w:val="00204103"/>
    <w:rsid w:val="002054A7"/>
    <w:rsid w:val="00205CB5"/>
    <w:rsid w:val="00206038"/>
    <w:rsid w:val="002064D9"/>
    <w:rsid w:val="00207017"/>
    <w:rsid w:val="00207791"/>
    <w:rsid w:val="00207B78"/>
    <w:rsid w:val="00210CDE"/>
    <w:rsid w:val="00211460"/>
    <w:rsid w:val="00211731"/>
    <w:rsid w:val="0021183B"/>
    <w:rsid w:val="00211CCB"/>
    <w:rsid w:val="00212608"/>
    <w:rsid w:val="00214EE6"/>
    <w:rsid w:val="002156E3"/>
    <w:rsid w:val="00215AF7"/>
    <w:rsid w:val="00216E1E"/>
    <w:rsid w:val="00217B64"/>
    <w:rsid w:val="00217CA7"/>
    <w:rsid w:val="002215C2"/>
    <w:rsid w:val="00221A4E"/>
    <w:rsid w:val="002226EB"/>
    <w:rsid w:val="0022309A"/>
    <w:rsid w:val="00224DFD"/>
    <w:rsid w:val="002259D7"/>
    <w:rsid w:val="00225B8F"/>
    <w:rsid w:val="00226729"/>
    <w:rsid w:val="0023112D"/>
    <w:rsid w:val="00231839"/>
    <w:rsid w:val="00234DF2"/>
    <w:rsid w:val="00235050"/>
    <w:rsid w:val="00237F02"/>
    <w:rsid w:val="00241040"/>
    <w:rsid w:val="002419E7"/>
    <w:rsid w:val="00244141"/>
    <w:rsid w:val="002462B5"/>
    <w:rsid w:val="0024743D"/>
    <w:rsid w:val="002478A8"/>
    <w:rsid w:val="00250062"/>
    <w:rsid w:val="002513B0"/>
    <w:rsid w:val="00252879"/>
    <w:rsid w:val="0025342E"/>
    <w:rsid w:val="00253A0E"/>
    <w:rsid w:val="00253D02"/>
    <w:rsid w:val="002555CD"/>
    <w:rsid w:val="00255E0F"/>
    <w:rsid w:val="002578B5"/>
    <w:rsid w:val="0026495B"/>
    <w:rsid w:val="00264D6C"/>
    <w:rsid w:val="002675E4"/>
    <w:rsid w:val="00270282"/>
    <w:rsid w:val="00270C45"/>
    <w:rsid w:val="00270D7B"/>
    <w:rsid w:val="0027229D"/>
    <w:rsid w:val="00274BC0"/>
    <w:rsid w:val="00275ED9"/>
    <w:rsid w:val="00280D99"/>
    <w:rsid w:val="00280F99"/>
    <w:rsid w:val="002821B9"/>
    <w:rsid w:val="0028484C"/>
    <w:rsid w:val="002849DA"/>
    <w:rsid w:val="00284C17"/>
    <w:rsid w:val="00285C19"/>
    <w:rsid w:val="00285DD0"/>
    <w:rsid w:val="00286518"/>
    <w:rsid w:val="0028707E"/>
    <w:rsid w:val="002901F4"/>
    <w:rsid w:val="00292957"/>
    <w:rsid w:val="00293490"/>
    <w:rsid w:val="00294DE4"/>
    <w:rsid w:val="00295B5B"/>
    <w:rsid w:val="002978E0"/>
    <w:rsid w:val="002978F9"/>
    <w:rsid w:val="002A0495"/>
    <w:rsid w:val="002A3238"/>
    <w:rsid w:val="002A3781"/>
    <w:rsid w:val="002A5700"/>
    <w:rsid w:val="002A5998"/>
    <w:rsid w:val="002A5DF7"/>
    <w:rsid w:val="002B0469"/>
    <w:rsid w:val="002B08F1"/>
    <w:rsid w:val="002B20FC"/>
    <w:rsid w:val="002B2732"/>
    <w:rsid w:val="002B3118"/>
    <w:rsid w:val="002B3BE7"/>
    <w:rsid w:val="002B5649"/>
    <w:rsid w:val="002B579B"/>
    <w:rsid w:val="002B634C"/>
    <w:rsid w:val="002B641A"/>
    <w:rsid w:val="002B6976"/>
    <w:rsid w:val="002B6E6B"/>
    <w:rsid w:val="002B7B19"/>
    <w:rsid w:val="002B7F19"/>
    <w:rsid w:val="002C1E01"/>
    <w:rsid w:val="002C3C24"/>
    <w:rsid w:val="002C48B8"/>
    <w:rsid w:val="002C493B"/>
    <w:rsid w:val="002C4C83"/>
    <w:rsid w:val="002C5ED5"/>
    <w:rsid w:val="002C7563"/>
    <w:rsid w:val="002D2263"/>
    <w:rsid w:val="002D2842"/>
    <w:rsid w:val="002D2EAA"/>
    <w:rsid w:val="002D303A"/>
    <w:rsid w:val="002D3216"/>
    <w:rsid w:val="002D3251"/>
    <w:rsid w:val="002D3490"/>
    <w:rsid w:val="002D4CC7"/>
    <w:rsid w:val="002D7D5F"/>
    <w:rsid w:val="002E0A78"/>
    <w:rsid w:val="002E1086"/>
    <w:rsid w:val="002E1A57"/>
    <w:rsid w:val="002E3F90"/>
    <w:rsid w:val="002E414F"/>
    <w:rsid w:val="002E7493"/>
    <w:rsid w:val="002F1192"/>
    <w:rsid w:val="002F1C1B"/>
    <w:rsid w:val="002F3D35"/>
    <w:rsid w:val="002F4E92"/>
    <w:rsid w:val="002F69CB"/>
    <w:rsid w:val="002F6A19"/>
    <w:rsid w:val="0030097C"/>
    <w:rsid w:val="00300BEA"/>
    <w:rsid w:val="00301A0A"/>
    <w:rsid w:val="003065A2"/>
    <w:rsid w:val="00306853"/>
    <w:rsid w:val="00306E02"/>
    <w:rsid w:val="003071A7"/>
    <w:rsid w:val="00311BBD"/>
    <w:rsid w:val="00311C4A"/>
    <w:rsid w:val="00314167"/>
    <w:rsid w:val="0031644E"/>
    <w:rsid w:val="00316BA4"/>
    <w:rsid w:val="003171AF"/>
    <w:rsid w:val="003205B8"/>
    <w:rsid w:val="00320C19"/>
    <w:rsid w:val="003211E7"/>
    <w:rsid w:val="003218D0"/>
    <w:rsid w:val="00322830"/>
    <w:rsid w:val="00325369"/>
    <w:rsid w:val="00325550"/>
    <w:rsid w:val="003319B3"/>
    <w:rsid w:val="0033296E"/>
    <w:rsid w:val="00332B4A"/>
    <w:rsid w:val="00334D18"/>
    <w:rsid w:val="00336951"/>
    <w:rsid w:val="00336A0A"/>
    <w:rsid w:val="003374E1"/>
    <w:rsid w:val="00340B4B"/>
    <w:rsid w:val="00341CCE"/>
    <w:rsid w:val="00344C44"/>
    <w:rsid w:val="003458BA"/>
    <w:rsid w:val="00345CDD"/>
    <w:rsid w:val="003462B9"/>
    <w:rsid w:val="00347654"/>
    <w:rsid w:val="00350E26"/>
    <w:rsid w:val="003517C9"/>
    <w:rsid w:val="00352C6C"/>
    <w:rsid w:val="003550DC"/>
    <w:rsid w:val="003558CE"/>
    <w:rsid w:val="003564F5"/>
    <w:rsid w:val="003579A7"/>
    <w:rsid w:val="00360671"/>
    <w:rsid w:val="00361618"/>
    <w:rsid w:val="00363412"/>
    <w:rsid w:val="00363D53"/>
    <w:rsid w:val="00365B88"/>
    <w:rsid w:val="00365F8F"/>
    <w:rsid w:val="003675DE"/>
    <w:rsid w:val="003718E6"/>
    <w:rsid w:val="00373F79"/>
    <w:rsid w:val="00374D03"/>
    <w:rsid w:val="00375AA4"/>
    <w:rsid w:val="0037789A"/>
    <w:rsid w:val="00381214"/>
    <w:rsid w:val="003812AD"/>
    <w:rsid w:val="00383E64"/>
    <w:rsid w:val="0038457E"/>
    <w:rsid w:val="003866D8"/>
    <w:rsid w:val="00387748"/>
    <w:rsid w:val="00387FEC"/>
    <w:rsid w:val="00390F48"/>
    <w:rsid w:val="00391C6D"/>
    <w:rsid w:val="00391D93"/>
    <w:rsid w:val="00391E91"/>
    <w:rsid w:val="00392DE1"/>
    <w:rsid w:val="00393815"/>
    <w:rsid w:val="00393D70"/>
    <w:rsid w:val="00396823"/>
    <w:rsid w:val="003A0EFC"/>
    <w:rsid w:val="003A105C"/>
    <w:rsid w:val="003A20EC"/>
    <w:rsid w:val="003A4749"/>
    <w:rsid w:val="003A559A"/>
    <w:rsid w:val="003B06C2"/>
    <w:rsid w:val="003B1884"/>
    <w:rsid w:val="003B25A1"/>
    <w:rsid w:val="003B2703"/>
    <w:rsid w:val="003B3142"/>
    <w:rsid w:val="003B3EDA"/>
    <w:rsid w:val="003B43FA"/>
    <w:rsid w:val="003B5198"/>
    <w:rsid w:val="003B538D"/>
    <w:rsid w:val="003B76DD"/>
    <w:rsid w:val="003C04EC"/>
    <w:rsid w:val="003C0A0F"/>
    <w:rsid w:val="003C132D"/>
    <w:rsid w:val="003C16B2"/>
    <w:rsid w:val="003C262E"/>
    <w:rsid w:val="003C6112"/>
    <w:rsid w:val="003C7783"/>
    <w:rsid w:val="003C7D50"/>
    <w:rsid w:val="003D011C"/>
    <w:rsid w:val="003D1BEB"/>
    <w:rsid w:val="003D26AF"/>
    <w:rsid w:val="003D31E2"/>
    <w:rsid w:val="003D3566"/>
    <w:rsid w:val="003D3E28"/>
    <w:rsid w:val="003D6883"/>
    <w:rsid w:val="003D68C9"/>
    <w:rsid w:val="003D6E08"/>
    <w:rsid w:val="003E1031"/>
    <w:rsid w:val="003E133A"/>
    <w:rsid w:val="003E3508"/>
    <w:rsid w:val="003E5948"/>
    <w:rsid w:val="003E632C"/>
    <w:rsid w:val="003E6F83"/>
    <w:rsid w:val="003F0E02"/>
    <w:rsid w:val="003F1FEA"/>
    <w:rsid w:val="003F212D"/>
    <w:rsid w:val="003F2450"/>
    <w:rsid w:val="003F4531"/>
    <w:rsid w:val="003F4986"/>
    <w:rsid w:val="003F6C67"/>
    <w:rsid w:val="003F7206"/>
    <w:rsid w:val="003F7757"/>
    <w:rsid w:val="00400589"/>
    <w:rsid w:val="00400A8D"/>
    <w:rsid w:val="00401528"/>
    <w:rsid w:val="0040291B"/>
    <w:rsid w:val="004031EA"/>
    <w:rsid w:val="004051C2"/>
    <w:rsid w:val="0040521B"/>
    <w:rsid w:val="0041398D"/>
    <w:rsid w:val="00415AC4"/>
    <w:rsid w:val="00416A19"/>
    <w:rsid w:val="004230C7"/>
    <w:rsid w:val="004241E7"/>
    <w:rsid w:val="00426136"/>
    <w:rsid w:val="0042660C"/>
    <w:rsid w:val="00427172"/>
    <w:rsid w:val="0042761D"/>
    <w:rsid w:val="00427815"/>
    <w:rsid w:val="00432067"/>
    <w:rsid w:val="00433510"/>
    <w:rsid w:val="00434135"/>
    <w:rsid w:val="00434B77"/>
    <w:rsid w:val="00435023"/>
    <w:rsid w:val="00440D57"/>
    <w:rsid w:val="00441E3F"/>
    <w:rsid w:val="00442AB0"/>
    <w:rsid w:val="00442D8A"/>
    <w:rsid w:val="004431F6"/>
    <w:rsid w:val="004434DB"/>
    <w:rsid w:val="00443D21"/>
    <w:rsid w:val="004449BF"/>
    <w:rsid w:val="00447259"/>
    <w:rsid w:val="00447438"/>
    <w:rsid w:val="00450956"/>
    <w:rsid w:val="00451743"/>
    <w:rsid w:val="004572B8"/>
    <w:rsid w:val="00457B30"/>
    <w:rsid w:val="0046021A"/>
    <w:rsid w:val="00463118"/>
    <w:rsid w:val="00463898"/>
    <w:rsid w:val="00466DAC"/>
    <w:rsid w:val="00466F85"/>
    <w:rsid w:val="00467E78"/>
    <w:rsid w:val="004700B9"/>
    <w:rsid w:val="00473FFC"/>
    <w:rsid w:val="0047604F"/>
    <w:rsid w:val="00477961"/>
    <w:rsid w:val="00481377"/>
    <w:rsid w:val="00482A52"/>
    <w:rsid w:val="00490D9E"/>
    <w:rsid w:val="00492A64"/>
    <w:rsid w:val="00494784"/>
    <w:rsid w:val="00496854"/>
    <w:rsid w:val="00497D6C"/>
    <w:rsid w:val="004A0F32"/>
    <w:rsid w:val="004A240B"/>
    <w:rsid w:val="004A3AC4"/>
    <w:rsid w:val="004A5E3D"/>
    <w:rsid w:val="004A7881"/>
    <w:rsid w:val="004B1517"/>
    <w:rsid w:val="004B232F"/>
    <w:rsid w:val="004B39F8"/>
    <w:rsid w:val="004B4ACD"/>
    <w:rsid w:val="004B4FA2"/>
    <w:rsid w:val="004B7249"/>
    <w:rsid w:val="004B74F4"/>
    <w:rsid w:val="004B7716"/>
    <w:rsid w:val="004B7DF3"/>
    <w:rsid w:val="004C0B0A"/>
    <w:rsid w:val="004C1FEB"/>
    <w:rsid w:val="004C3A5E"/>
    <w:rsid w:val="004C4590"/>
    <w:rsid w:val="004C5523"/>
    <w:rsid w:val="004C5A04"/>
    <w:rsid w:val="004C5D9F"/>
    <w:rsid w:val="004C6FAB"/>
    <w:rsid w:val="004C7DB4"/>
    <w:rsid w:val="004D0B35"/>
    <w:rsid w:val="004D12F1"/>
    <w:rsid w:val="004D1A3A"/>
    <w:rsid w:val="004D1EC5"/>
    <w:rsid w:val="004D1EED"/>
    <w:rsid w:val="004D208C"/>
    <w:rsid w:val="004D211E"/>
    <w:rsid w:val="004D2F7E"/>
    <w:rsid w:val="004D4427"/>
    <w:rsid w:val="004D5B30"/>
    <w:rsid w:val="004D6A90"/>
    <w:rsid w:val="004D70B6"/>
    <w:rsid w:val="004E0EC5"/>
    <w:rsid w:val="004E10AA"/>
    <w:rsid w:val="004E3270"/>
    <w:rsid w:val="004E671F"/>
    <w:rsid w:val="004E6F25"/>
    <w:rsid w:val="004F1CF3"/>
    <w:rsid w:val="004F1D07"/>
    <w:rsid w:val="004F2064"/>
    <w:rsid w:val="004F337A"/>
    <w:rsid w:val="004F3402"/>
    <w:rsid w:val="004F35CB"/>
    <w:rsid w:val="004F3779"/>
    <w:rsid w:val="004F5E4D"/>
    <w:rsid w:val="0050034B"/>
    <w:rsid w:val="00500D34"/>
    <w:rsid w:val="00500F0C"/>
    <w:rsid w:val="00501FF7"/>
    <w:rsid w:val="0050289F"/>
    <w:rsid w:val="00503899"/>
    <w:rsid w:val="005040E3"/>
    <w:rsid w:val="00504126"/>
    <w:rsid w:val="00506DF0"/>
    <w:rsid w:val="00512472"/>
    <w:rsid w:val="00512542"/>
    <w:rsid w:val="005132E4"/>
    <w:rsid w:val="00515699"/>
    <w:rsid w:val="005170E5"/>
    <w:rsid w:val="00517C6A"/>
    <w:rsid w:val="00517CF7"/>
    <w:rsid w:val="00520412"/>
    <w:rsid w:val="00520C44"/>
    <w:rsid w:val="00521134"/>
    <w:rsid w:val="00523951"/>
    <w:rsid w:val="005239CC"/>
    <w:rsid w:val="00525533"/>
    <w:rsid w:val="0052701E"/>
    <w:rsid w:val="00531BEE"/>
    <w:rsid w:val="005329D6"/>
    <w:rsid w:val="00533DE5"/>
    <w:rsid w:val="005340A5"/>
    <w:rsid w:val="005340AE"/>
    <w:rsid w:val="00536C9B"/>
    <w:rsid w:val="00537716"/>
    <w:rsid w:val="005419D9"/>
    <w:rsid w:val="00542068"/>
    <w:rsid w:val="0054222C"/>
    <w:rsid w:val="00545C15"/>
    <w:rsid w:val="0055060E"/>
    <w:rsid w:val="00551548"/>
    <w:rsid w:val="00551597"/>
    <w:rsid w:val="00551BF4"/>
    <w:rsid w:val="00551CFC"/>
    <w:rsid w:val="0055371A"/>
    <w:rsid w:val="0055529B"/>
    <w:rsid w:val="00556697"/>
    <w:rsid w:val="005569A9"/>
    <w:rsid w:val="00556D0A"/>
    <w:rsid w:val="00556D76"/>
    <w:rsid w:val="005572A2"/>
    <w:rsid w:val="0056056B"/>
    <w:rsid w:val="0056376D"/>
    <w:rsid w:val="00564AEA"/>
    <w:rsid w:val="00566920"/>
    <w:rsid w:val="005701F6"/>
    <w:rsid w:val="00571794"/>
    <w:rsid w:val="00572449"/>
    <w:rsid w:val="005767EC"/>
    <w:rsid w:val="005777F4"/>
    <w:rsid w:val="00581658"/>
    <w:rsid w:val="005830CF"/>
    <w:rsid w:val="00583E9A"/>
    <w:rsid w:val="00591CE9"/>
    <w:rsid w:val="005939C2"/>
    <w:rsid w:val="00593E1A"/>
    <w:rsid w:val="00594DAD"/>
    <w:rsid w:val="0059508E"/>
    <w:rsid w:val="00595ECB"/>
    <w:rsid w:val="00595F02"/>
    <w:rsid w:val="005964F6"/>
    <w:rsid w:val="00596EF3"/>
    <w:rsid w:val="0059782A"/>
    <w:rsid w:val="005A00EC"/>
    <w:rsid w:val="005A275F"/>
    <w:rsid w:val="005A3B00"/>
    <w:rsid w:val="005A5F6C"/>
    <w:rsid w:val="005B05D6"/>
    <w:rsid w:val="005B2A66"/>
    <w:rsid w:val="005B334A"/>
    <w:rsid w:val="005B5457"/>
    <w:rsid w:val="005B6EB5"/>
    <w:rsid w:val="005B72FB"/>
    <w:rsid w:val="005C0EA2"/>
    <w:rsid w:val="005C2854"/>
    <w:rsid w:val="005C384E"/>
    <w:rsid w:val="005C4742"/>
    <w:rsid w:val="005C4BC5"/>
    <w:rsid w:val="005C59B1"/>
    <w:rsid w:val="005C6E41"/>
    <w:rsid w:val="005C7ECC"/>
    <w:rsid w:val="005D2B4B"/>
    <w:rsid w:val="005D3294"/>
    <w:rsid w:val="005D406B"/>
    <w:rsid w:val="005E0663"/>
    <w:rsid w:val="005E3AFA"/>
    <w:rsid w:val="005E4A93"/>
    <w:rsid w:val="005E4CF9"/>
    <w:rsid w:val="005E53D8"/>
    <w:rsid w:val="005E73FE"/>
    <w:rsid w:val="005E7E06"/>
    <w:rsid w:val="005F159A"/>
    <w:rsid w:val="005F3276"/>
    <w:rsid w:val="005F4781"/>
    <w:rsid w:val="005F4E29"/>
    <w:rsid w:val="005F603D"/>
    <w:rsid w:val="00602710"/>
    <w:rsid w:val="006027CA"/>
    <w:rsid w:val="00603234"/>
    <w:rsid w:val="00604D32"/>
    <w:rsid w:val="00605BB1"/>
    <w:rsid w:val="00606863"/>
    <w:rsid w:val="0060736E"/>
    <w:rsid w:val="006077D4"/>
    <w:rsid w:val="00611274"/>
    <w:rsid w:val="006127DE"/>
    <w:rsid w:val="006155B6"/>
    <w:rsid w:val="006156E5"/>
    <w:rsid w:val="00617498"/>
    <w:rsid w:val="00622081"/>
    <w:rsid w:val="00623691"/>
    <w:rsid w:val="00623B5A"/>
    <w:rsid w:val="00626B1E"/>
    <w:rsid w:val="00627196"/>
    <w:rsid w:val="006323F4"/>
    <w:rsid w:val="00632411"/>
    <w:rsid w:val="00633F25"/>
    <w:rsid w:val="00633F77"/>
    <w:rsid w:val="00634785"/>
    <w:rsid w:val="00635949"/>
    <w:rsid w:val="00640ED1"/>
    <w:rsid w:val="006411CA"/>
    <w:rsid w:val="00641BF8"/>
    <w:rsid w:val="00642EA4"/>
    <w:rsid w:val="006449F6"/>
    <w:rsid w:val="00646406"/>
    <w:rsid w:val="00651900"/>
    <w:rsid w:val="00651963"/>
    <w:rsid w:val="006522B6"/>
    <w:rsid w:val="0065256E"/>
    <w:rsid w:val="006534AC"/>
    <w:rsid w:val="00653B8D"/>
    <w:rsid w:val="00654022"/>
    <w:rsid w:val="006553D9"/>
    <w:rsid w:val="00656D64"/>
    <w:rsid w:val="0065708F"/>
    <w:rsid w:val="00657343"/>
    <w:rsid w:val="00657F7A"/>
    <w:rsid w:val="00662043"/>
    <w:rsid w:val="00667033"/>
    <w:rsid w:val="006677EE"/>
    <w:rsid w:val="00667903"/>
    <w:rsid w:val="00667A8F"/>
    <w:rsid w:val="00670985"/>
    <w:rsid w:val="00671CB5"/>
    <w:rsid w:val="00671F66"/>
    <w:rsid w:val="00672FB0"/>
    <w:rsid w:val="00673F86"/>
    <w:rsid w:val="00675452"/>
    <w:rsid w:val="00676A57"/>
    <w:rsid w:val="006774B8"/>
    <w:rsid w:val="00682AD2"/>
    <w:rsid w:val="006850D5"/>
    <w:rsid w:val="00685E64"/>
    <w:rsid w:val="00685ED5"/>
    <w:rsid w:val="0068783C"/>
    <w:rsid w:val="00687E82"/>
    <w:rsid w:val="00690880"/>
    <w:rsid w:val="00690C49"/>
    <w:rsid w:val="00690CE2"/>
    <w:rsid w:val="00691007"/>
    <w:rsid w:val="0069152E"/>
    <w:rsid w:val="00691E43"/>
    <w:rsid w:val="006929A0"/>
    <w:rsid w:val="00692D91"/>
    <w:rsid w:val="006945D6"/>
    <w:rsid w:val="00695624"/>
    <w:rsid w:val="006956D3"/>
    <w:rsid w:val="006958C0"/>
    <w:rsid w:val="006A0859"/>
    <w:rsid w:val="006A1012"/>
    <w:rsid w:val="006A1698"/>
    <w:rsid w:val="006A1F57"/>
    <w:rsid w:val="006A30F2"/>
    <w:rsid w:val="006A364E"/>
    <w:rsid w:val="006A3B94"/>
    <w:rsid w:val="006A4233"/>
    <w:rsid w:val="006A7387"/>
    <w:rsid w:val="006A746C"/>
    <w:rsid w:val="006B0866"/>
    <w:rsid w:val="006B103E"/>
    <w:rsid w:val="006B3C3E"/>
    <w:rsid w:val="006B6ABA"/>
    <w:rsid w:val="006C0246"/>
    <w:rsid w:val="006C03B3"/>
    <w:rsid w:val="006C178C"/>
    <w:rsid w:val="006C2D1D"/>
    <w:rsid w:val="006C38A1"/>
    <w:rsid w:val="006C5CC1"/>
    <w:rsid w:val="006C6CB6"/>
    <w:rsid w:val="006D01BD"/>
    <w:rsid w:val="006D1A3F"/>
    <w:rsid w:val="006D2586"/>
    <w:rsid w:val="006D276E"/>
    <w:rsid w:val="006D2D51"/>
    <w:rsid w:val="006D30CE"/>
    <w:rsid w:val="006D4680"/>
    <w:rsid w:val="006D5248"/>
    <w:rsid w:val="006D7E73"/>
    <w:rsid w:val="006E04EA"/>
    <w:rsid w:val="006E085A"/>
    <w:rsid w:val="006E1714"/>
    <w:rsid w:val="006E2B35"/>
    <w:rsid w:val="006E3270"/>
    <w:rsid w:val="006E5240"/>
    <w:rsid w:val="006E6051"/>
    <w:rsid w:val="006E74D8"/>
    <w:rsid w:val="006F2B42"/>
    <w:rsid w:val="006F3864"/>
    <w:rsid w:val="006F3A89"/>
    <w:rsid w:val="006F4546"/>
    <w:rsid w:val="006F582F"/>
    <w:rsid w:val="006F5B93"/>
    <w:rsid w:val="00700754"/>
    <w:rsid w:val="00702A67"/>
    <w:rsid w:val="00702BE1"/>
    <w:rsid w:val="00706405"/>
    <w:rsid w:val="007078F7"/>
    <w:rsid w:val="0071013D"/>
    <w:rsid w:val="00710D20"/>
    <w:rsid w:val="007110FF"/>
    <w:rsid w:val="00712292"/>
    <w:rsid w:val="00713964"/>
    <w:rsid w:val="0071398E"/>
    <w:rsid w:val="00715506"/>
    <w:rsid w:val="00717ACF"/>
    <w:rsid w:val="007204F3"/>
    <w:rsid w:val="00720FE5"/>
    <w:rsid w:val="007229AC"/>
    <w:rsid w:val="007242AD"/>
    <w:rsid w:val="00725021"/>
    <w:rsid w:val="00725133"/>
    <w:rsid w:val="007259EF"/>
    <w:rsid w:val="00725DD9"/>
    <w:rsid w:val="0072610E"/>
    <w:rsid w:val="007262A6"/>
    <w:rsid w:val="007264F0"/>
    <w:rsid w:val="007271CB"/>
    <w:rsid w:val="0073054C"/>
    <w:rsid w:val="007338B6"/>
    <w:rsid w:val="00733CEA"/>
    <w:rsid w:val="00733F8D"/>
    <w:rsid w:val="0073429D"/>
    <w:rsid w:val="007374F8"/>
    <w:rsid w:val="007378C4"/>
    <w:rsid w:val="00737B2D"/>
    <w:rsid w:val="00741496"/>
    <w:rsid w:val="00750289"/>
    <w:rsid w:val="00750F6A"/>
    <w:rsid w:val="007532EC"/>
    <w:rsid w:val="00754809"/>
    <w:rsid w:val="00754B34"/>
    <w:rsid w:val="00754EC3"/>
    <w:rsid w:val="007551C5"/>
    <w:rsid w:val="007552D0"/>
    <w:rsid w:val="00755DF1"/>
    <w:rsid w:val="00755E54"/>
    <w:rsid w:val="00756232"/>
    <w:rsid w:val="00760708"/>
    <w:rsid w:val="007610C1"/>
    <w:rsid w:val="00762D04"/>
    <w:rsid w:val="00763E40"/>
    <w:rsid w:val="0076621B"/>
    <w:rsid w:val="0076765A"/>
    <w:rsid w:val="00770675"/>
    <w:rsid w:val="00772F75"/>
    <w:rsid w:val="00773764"/>
    <w:rsid w:val="00774930"/>
    <w:rsid w:val="0077556B"/>
    <w:rsid w:val="00777E3C"/>
    <w:rsid w:val="007806FA"/>
    <w:rsid w:val="0078077A"/>
    <w:rsid w:val="00781EE6"/>
    <w:rsid w:val="00782B23"/>
    <w:rsid w:val="00784023"/>
    <w:rsid w:val="00784D1D"/>
    <w:rsid w:val="00784E83"/>
    <w:rsid w:val="0079735C"/>
    <w:rsid w:val="00797901"/>
    <w:rsid w:val="00797CB5"/>
    <w:rsid w:val="007A0F1A"/>
    <w:rsid w:val="007A31B6"/>
    <w:rsid w:val="007A4130"/>
    <w:rsid w:val="007A49AA"/>
    <w:rsid w:val="007B0A10"/>
    <w:rsid w:val="007B0DBC"/>
    <w:rsid w:val="007B3361"/>
    <w:rsid w:val="007B622C"/>
    <w:rsid w:val="007B73F4"/>
    <w:rsid w:val="007B7435"/>
    <w:rsid w:val="007C0028"/>
    <w:rsid w:val="007C1124"/>
    <w:rsid w:val="007C2A88"/>
    <w:rsid w:val="007C52BE"/>
    <w:rsid w:val="007C6236"/>
    <w:rsid w:val="007C7231"/>
    <w:rsid w:val="007D084D"/>
    <w:rsid w:val="007D1286"/>
    <w:rsid w:val="007D16B0"/>
    <w:rsid w:val="007D2D91"/>
    <w:rsid w:val="007D3A30"/>
    <w:rsid w:val="007D6BA2"/>
    <w:rsid w:val="007D750C"/>
    <w:rsid w:val="007E07F8"/>
    <w:rsid w:val="007E082B"/>
    <w:rsid w:val="007E091B"/>
    <w:rsid w:val="007E0E29"/>
    <w:rsid w:val="007E13F5"/>
    <w:rsid w:val="007E16F7"/>
    <w:rsid w:val="007E3745"/>
    <w:rsid w:val="007E3899"/>
    <w:rsid w:val="007E5303"/>
    <w:rsid w:val="007E730F"/>
    <w:rsid w:val="007F0E9C"/>
    <w:rsid w:val="007F56A9"/>
    <w:rsid w:val="00800A30"/>
    <w:rsid w:val="00801912"/>
    <w:rsid w:val="00801FEE"/>
    <w:rsid w:val="0080253C"/>
    <w:rsid w:val="00802578"/>
    <w:rsid w:val="00802F1E"/>
    <w:rsid w:val="00803C73"/>
    <w:rsid w:val="008060A8"/>
    <w:rsid w:val="008065A1"/>
    <w:rsid w:val="0081344F"/>
    <w:rsid w:val="008136CE"/>
    <w:rsid w:val="00816EEC"/>
    <w:rsid w:val="008201ED"/>
    <w:rsid w:val="008202D1"/>
    <w:rsid w:val="008211EF"/>
    <w:rsid w:val="00822D5C"/>
    <w:rsid w:val="00823D11"/>
    <w:rsid w:val="00824C5A"/>
    <w:rsid w:val="00825D7D"/>
    <w:rsid w:val="00826024"/>
    <w:rsid w:val="00826861"/>
    <w:rsid w:val="00827572"/>
    <w:rsid w:val="00827EF9"/>
    <w:rsid w:val="00831108"/>
    <w:rsid w:val="00833125"/>
    <w:rsid w:val="00833AF4"/>
    <w:rsid w:val="008345E0"/>
    <w:rsid w:val="0083513D"/>
    <w:rsid w:val="0083539A"/>
    <w:rsid w:val="0083640B"/>
    <w:rsid w:val="0084019F"/>
    <w:rsid w:val="00840CD4"/>
    <w:rsid w:val="0084166B"/>
    <w:rsid w:val="00841E13"/>
    <w:rsid w:val="0084316E"/>
    <w:rsid w:val="00843276"/>
    <w:rsid w:val="00844BEA"/>
    <w:rsid w:val="008458CA"/>
    <w:rsid w:val="008463A1"/>
    <w:rsid w:val="0084755C"/>
    <w:rsid w:val="00847912"/>
    <w:rsid w:val="00847BB6"/>
    <w:rsid w:val="008508DF"/>
    <w:rsid w:val="00851239"/>
    <w:rsid w:val="00851759"/>
    <w:rsid w:val="008548BC"/>
    <w:rsid w:val="0085547A"/>
    <w:rsid w:val="00857C03"/>
    <w:rsid w:val="00857EA0"/>
    <w:rsid w:val="00860655"/>
    <w:rsid w:val="00863B57"/>
    <w:rsid w:val="00864F44"/>
    <w:rsid w:val="00866543"/>
    <w:rsid w:val="008706C8"/>
    <w:rsid w:val="0087098A"/>
    <w:rsid w:val="00872AC4"/>
    <w:rsid w:val="00873C55"/>
    <w:rsid w:val="00873C7F"/>
    <w:rsid w:val="008764AC"/>
    <w:rsid w:val="00876E37"/>
    <w:rsid w:val="00877704"/>
    <w:rsid w:val="00881C8E"/>
    <w:rsid w:val="00882FFC"/>
    <w:rsid w:val="00883362"/>
    <w:rsid w:val="00883B69"/>
    <w:rsid w:val="00883F06"/>
    <w:rsid w:val="00884151"/>
    <w:rsid w:val="0088516A"/>
    <w:rsid w:val="0088691F"/>
    <w:rsid w:val="00887D8E"/>
    <w:rsid w:val="00890A70"/>
    <w:rsid w:val="00891E47"/>
    <w:rsid w:val="00892F20"/>
    <w:rsid w:val="0089342F"/>
    <w:rsid w:val="008937D1"/>
    <w:rsid w:val="008958A2"/>
    <w:rsid w:val="00895BD4"/>
    <w:rsid w:val="008A01AE"/>
    <w:rsid w:val="008A0C98"/>
    <w:rsid w:val="008A10C0"/>
    <w:rsid w:val="008A1565"/>
    <w:rsid w:val="008A15E7"/>
    <w:rsid w:val="008A17DB"/>
    <w:rsid w:val="008A231A"/>
    <w:rsid w:val="008A2A49"/>
    <w:rsid w:val="008A3B87"/>
    <w:rsid w:val="008A4E61"/>
    <w:rsid w:val="008A4E8F"/>
    <w:rsid w:val="008A63B7"/>
    <w:rsid w:val="008A78D4"/>
    <w:rsid w:val="008B0659"/>
    <w:rsid w:val="008B23A6"/>
    <w:rsid w:val="008B27F1"/>
    <w:rsid w:val="008B340C"/>
    <w:rsid w:val="008B37D3"/>
    <w:rsid w:val="008B3DD9"/>
    <w:rsid w:val="008B4FBA"/>
    <w:rsid w:val="008B6C7C"/>
    <w:rsid w:val="008B7829"/>
    <w:rsid w:val="008C0CDC"/>
    <w:rsid w:val="008C482E"/>
    <w:rsid w:val="008C50CD"/>
    <w:rsid w:val="008D0519"/>
    <w:rsid w:val="008D167C"/>
    <w:rsid w:val="008D3279"/>
    <w:rsid w:val="008D4B29"/>
    <w:rsid w:val="008D4B69"/>
    <w:rsid w:val="008D5415"/>
    <w:rsid w:val="008E1110"/>
    <w:rsid w:val="008E1435"/>
    <w:rsid w:val="008E2115"/>
    <w:rsid w:val="008E5F87"/>
    <w:rsid w:val="008E65AC"/>
    <w:rsid w:val="008F11CF"/>
    <w:rsid w:val="008F159E"/>
    <w:rsid w:val="008F1662"/>
    <w:rsid w:val="008F2B01"/>
    <w:rsid w:val="008F2FD5"/>
    <w:rsid w:val="008F3629"/>
    <w:rsid w:val="008F7C36"/>
    <w:rsid w:val="008F7CF2"/>
    <w:rsid w:val="00904B0A"/>
    <w:rsid w:val="00905299"/>
    <w:rsid w:val="00910859"/>
    <w:rsid w:val="00911481"/>
    <w:rsid w:val="00911DAC"/>
    <w:rsid w:val="009127F6"/>
    <w:rsid w:val="00914C47"/>
    <w:rsid w:val="00914CBA"/>
    <w:rsid w:val="00914E99"/>
    <w:rsid w:val="00916A1B"/>
    <w:rsid w:val="0092138D"/>
    <w:rsid w:val="00921C50"/>
    <w:rsid w:val="00922E8E"/>
    <w:rsid w:val="00925AE5"/>
    <w:rsid w:val="009268F2"/>
    <w:rsid w:val="0092706D"/>
    <w:rsid w:val="00927312"/>
    <w:rsid w:val="00930EE5"/>
    <w:rsid w:val="00931260"/>
    <w:rsid w:val="0093160E"/>
    <w:rsid w:val="00935E66"/>
    <w:rsid w:val="00937039"/>
    <w:rsid w:val="00937B5E"/>
    <w:rsid w:val="009402D8"/>
    <w:rsid w:val="00941451"/>
    <w:rsid w:val="00941A93"/>
    <w:rsid w:val="00943273"/>
    <w:rsid w:val="00944780"/>
    <w:rsid w:val="00944E54"/>
    <w:rsid w:val="00946C3C"/>
    <w:rsid w:val="00946D85"/>
    <w:rsid w:val="00947EC8"/>
    <w:rsid w:val="00950CFD"/>
    <w:rsid w:val="00952FB6"/>
    <w:rsid w:val="00953782"/>
    <w:rsid w:val="0095382C"/>
    <w:rsid w:val="00954BA6"/>
    <w:rsid w:val="00954CA3"/>
    <w:rsid w:val="009553C1"/>
    <w:rsid w:val="00955E92"/>
    <w:rsid w:val="009562D8"/>
    <w:rsid w:val="00957143"/>
    <w:rsid w:val="00960E07"/>
    <w:rsid w:val="00961C90"/>
    <w:rsid w:val="00961F99"/>
    <w:rsid w:val="00962501"/>
    <w:rsid w:val="00963887"/>
    <w:rsid w:val="009642A6"/>
    <w:rsid w:val="0096528B"/>
    <w:rsid w:val="0096680C"/>
    <w:rsid w:val="00970940"/>
    <w:rsid w:val="00970B60"/>
    <w:rsid w:val="009711D3"/>
    <w:rsid w:val="009728A9"/>
    <w:rsid w:val="00973911"/>
    <w:rsid w:val="00974DB8"/>
    <w:rsid w:val="009756CE"/>
    <w:rsid w:val="009759D2"/>
    <w:rsid w:val="00975E55"/>
    <w:rsid w:val="0098003F"/>
    <w:rsid w:val="0098030D"/>
    <w:rsid w:val="0098227F"/>
    <w:rsid w:val="00983F24"/>
    <w:rsid w:val="00985E2A"/>
    <w:rsid w:val="00985FF6"/>
    <w:rsid w:val="009865CE"/>
    <w:rsid w:val="0099136F"/>
    <w:rsid w:val="009919C0"/>
    <w:rsid w:val="00991A4B"/>
    <w:rsid w:val="00991C68"/>
    <w:rsid w:val="00992412"/>
    <w:rsid w:val="00992B92"/>
    <w:rsid w:val="009933E1"/>
    <w:rsid w:val="00994426"/>
    <w:rsid w:val="00995CF6"/>
    <w:rsid w:val="00997005"/>
    <w:rsid w:val="009A0040"/>
    <w:rsid w:val="009A0136"/>
    <w:rsid w:val="009A2A35"/>
    <w:rsid w:val="009A4183"/>
    <w:rsid w:val="009A5054"/>
    <w:rsid w:val="009B04B5"/>
    <w:rsid w:val="009B0F53"/>
    <w:rsid w:val="009B1DB4"/>
    <w:rsid w:val="009B2B73"/>
    <w:rsid w:val="009B3B6E"/>
    <w:rsid w:val="009B722F"/>
    <w:rsid w:val="009C2F81"/>
    <w:rsid w:val="009C626E"/>
    <w:rsid w:val="009C6A8F"/>
    <w:rsid w:val="009C712A"/>
    <w:rsid w:val="009C77E3"/>
    <w:rsid w:val="009C7A14"/>
    <w:rsid w:val="009D112A"/>
    <w:rsid w:val="009D25B5"/>
    <w:rsid w:val="009D2A86"/>
    <w:rsid w:val="009D5557"/>
    <w:rsid w:val="009D6035"/>
    <w:rsid w:val="009D6299"/>
    <w:rsid w:val="009D6392"/>
    <w:rsid w:val="009D6763"/>
    <w:rsid w:val="009E0628"/>
    <w:rsid w:val="009E1354"/>
    <w:rsid w:val="009E1A36"/>
    <w:rsid w:val="009E2777"/>
    <w:rsid w:val="009E2AAF"/>
    <w:rsid w:val="009E305A"/>
    <w:rsid w:val="009E4D1D"/>
    <w:rsid w:val="009F10CE"/>
    <w:rsid w:val="009F1358"/>
    <w:rsid w:val="009F13B7"/>
    <w:rsid w:val="009F17F7"/>
    <w:rsid w:val="009F214F"/>
    <w:rsid w:val="009F2F8B"/>
    <w:rsid w:val="009F4A2D"/>
    <w:rsid w:val="009F5052"/>
    <w:rsid w:val="009F5B5E"/>
    <w:rsid w:val="009F5C42"/>
    <w:rsid w:val="009F60F0"/>
    <w:rsid w:val="009F7830"/>
    <w:rsid w:val="009F7F4C"/>
    <w:rsid w:val="00A012F3"/>
    <w:rsid w:val="00A01F39"/>
    <w:rsid w:val="00A02095"/>
    <w:rsid w:val="00A06288"/>
    <w:rsid w:val="00A06560"/>
    <w:rsid w:val="00A066AE"/>
    <w:rsid w:val="00A0692E"/>
    <w:rsid w:val="00A06F45"/>
    <w:rsid w:val="00A07AAC"/>
    <w:rsid w:val="00A10600"/>
    <w:rsid w:val="00A110D9"/>
    <w:rsid w:val="00A13B6C"/>
    <w:rsid w:val="00A16508"/>
    <w:rsid w:val="00A1684C"/>
    <w:rsid w:val="00A16A9B"/>
    <w:rsid w:val="00A174BD"/>
    <w:rsid w:val="00A213F9"/>
    <w:rsid w:val="00A2162B"/>
    <w:rsid w:val="00A219D4"/>
    <w:rsid w:val="00A229E2"/>
    <w:rsid w:val="00A2399A"/>
    <w:rsid w:val="00A253DB"/>
    <w:rsid w:val="00A25F09"/>
    <w:rsid w:val="00A26AAF"/>
    <w:rsid w:val="00A318BA"/>
    <w:rsid w:val="00A31C3B"/>
    <w:rsid w:val="00A31EE9"/>
    <w:rsid w:val="00A32ABB"/>
    <w:rsid w:val="00A33FA9"/>
    <w:rsid w:val="00A3590E"/>
    <w:rsid w:val="00A368CF"/>
    <w:rsid w:val="00A36F56"/>
    <w:rsid w:val="00A377AF"/>
    <w:rsid w:val="00A40E87"/>
    <w:rsid w:val="00A42439"/>
    <w:rsid w:val="00A43AC1"/>
    <w:rsid w:val="00A455C2"/>
    <w:rsid w:val="00A46BEC"/>
    <w:rsid w:val="00A50BDA"/>
    <w:rsid w:val="00A51037"/>
    <w:rsid w:val="00A53A15"/>
    <w:rsid w:val="00A54BE1"/>
    <w:rsid w:val="00A54BF5"/>
    <w:rsid w:val="00A56B3E"/>
    <w:rsid w:val="00A576FF"/>
    <w:rsid w:val="00A57CBC"/>
    <w:rsid w:val="00A61C1D"/>
    <w:rsid w:val="00A62028"/>
    <w:rsid w:val="00A62FB9"/>
    <w:rsid w:val="00A63BC2"/>
    <w:rsid w:val="00A63C72"/>
    <w:rsid w:val="00A64A52"/>
    <w:rsid w:val="00A64DF4"/>
    <w:rsid w:val="00A66C82"/>
    <w:rsid w:val="00A67448"/>
    <w:rsid w:val="00A70CF7"/>
    <w:rsid w:val="00A73093"/>
    <w:rsid w:val="00A741A0"/>
    <w:rsid w:val="00A75480"/>
    <w:rsid w:val="00A76C1C"/>
    <w:rsid w:val="00A77490"/>
    <w:rsid w:val="00A77C0F"/>
    <w:rsid w:val="00A817F5"/>
    <w:rsid w:val="00A83C5B"/>
    <w:rsid w:val="00A8491B"/>
    <w:rsid w:val="00A84CC9"/>
    <w:rsid w:val="00A86C38"/>
    <w:rsid w:val="00A87439"/>
    <w:rsid w:val="00A90B82"/>
    <w:rsid w:val="00A92258"/>
    <w:rsid w:val="00A93701"/>
    <w:rsid w:val="00A93784"/>
    <w:rsid w:val="00A939A1"/>
    <w:rsid w:val="00A961F8"/>
    <w:rsid w:val="00A97334"/>
    <w:rsid w:val="00AA0738"/>
    <w:rsid w:val="00AA4598"/>
    <w:rsid w:val="00AA47CB"/>
    <w:rsid w:val="00AB0360"/>
    <w:rsid w:val="00AB0CDA"/>
    <w:rsid w:val="00AB108F"/>
    <w:rsid w:val="00AB2954"/>
    <w:rsid w:val="00AB392C"/>
    <w:rsid w:val="00AB3E39"/>
    <w:rsid w:val="00AB4DC1"/>
    <w:rsid w:val="00AB5219"/>
    <w:rsid w:val="00AB53AB"/>
    <w:rsid w:val="00AB54A2"/>
    <w:rsid w:val="00AB56DF"/>
    <w:rsid w:val="00AB5A9F"/>
    <w:rsid w:val="00AB5CAF"/>
    <w:rsid w:val="00AB7A40"/>
    <w:rsid w:val="00AB7C04"/>
    <w:rsid w:val="00AB7EF9"/>
    <w:rsid w:val="00AC084D"/>
    <w:rsid w:val="00AC138C"/>
    <w:rsid w:val="00AC3926"/>
    <w:rsid w:val="00AC3D30"/>
    <w:rsid w:val="00AC4834"/>
    <w:rsid w:val="00AC5D25"/>
    <w:rsid w:val="00AC61F3"/>
    <w:rsid w:val="00AD22F7"/>
    <w:rsid w:val="00AD2A8D"/>
    <w:rsid w:val="00AD3A55"/>
    <w:rsid w:val="00AD4422"/>
    <w:rsid w:val="00AD60E7"/>
    <w:rsid w:val="00AD69A5"/>
    <w:rsid w:val="00AD6AA3"/>
    <w:rsid w:val="00AD6E16"/>
    <w:rsid w:val="00AD70A5"/>
    <w:rsid w:val="00AD7628"/>
    <w:rsid w:val="00AD7841"/>
    <w:rsid w:val="00AE0670"/>
    <w:rsid w:val="00AE078C"/>
    <w:rsid w:val="00AE4CCE"/>
    <w:rsid w:val="00AE4E05"/>
    <w:rsid w:val="00AE5EE5"/>
    <w:rsid w:val="00AE605C"/>
    <w:rsid w:val="00AF48F5"/>
    <w:rsid w:val="00AF4D1D"/>
    <w:rsid w:val="00AF4FA6"/>
    <w:rsid w:val="00AF5DF6"/>
    <w:rsid w:val="00AF73CD"/>
    <w:rsid w:val="00AF763F"/>
    <w:rsid w:val="00AF7EAB"/>
    <w:rsid w:val="00B00ED7"/>
    <w:rsid w:val="00B02263"/>
    <w:rsid w:val="00B02310"/>
    <w:rsid w:val="00B04808"/>
    <w:rsid w:val="00B0530F"/>
    <w:rsid w:val="00B05644"/>
    <w:rsid w:val="00B07925"/>
    <w:rsid w:val="00B10523"/>
    <w:rsid w:val="00B10A75"/>
    <w:rsid w:val="00B11DAF"/>
    <w:rsid w:val="00B12646"/>
    <w:rsid w:val="00B13AE4"/>
    <w:rsid w:val="00B1404B"/>
    <w:rsid w:val="00B15AF7"/>
    <w:rsid w:val="00B164AB"/>
    <w:rsid w:val="00B16E12"/>
    <w:rsid w:val="00B1751B"/>
    <w:rsid w:val="00B17686"/>
    <w:rsid w:val="00B17B94"/>
    <w:rsid w:val="00B20223"/>
    <w:rsid w:val="00B20512"/>
    <w:rsid w:val="00B20A11"/>
    <w:rsid w:val="00B21950"/>
    <w:rsid w:val="00B2466B"/>
    <w:rsid w:val="00B25484"/>
    <w:rsid w:val="00B25C8D"/>
    <w:rsid w:val="00B26CB5"/>
    <w:rsid w:val="00B271BC"/>
    <w:rsid w:val="00B3461A"/>
    <w:rsid w:val="00B35E31"/>
    <w:rsid w:val="00B3644E"/>
    <w:rsid w:val="00B36613"/>
    <w:rsid w:val="00B41839"/>
    <w:rsid w:val="00B42F82"/>
    <w:rsid w:val="00B4304D"/>
    <w:rsid w:val="00B43B5E"/>
    <w:rsid w:val="00B43F8E"/>
    <w:rsid w:val="00B44A72"/>
    <w:rsid w:val="00B45B4A"/>
    <w:rsid w:val="00B45D38"/>
    <w:rsid w:val="00B50C18"/>
    <w:rsid w:val="00B51C09"/>
    <w:rsid w:val="00B5330B"/>
    <w:rsid w:val="00B55679"/>
    <w:rsid w:val="00B60561"/>
    <w:rsid w:val="00B60648"/>
    <w:rsid w:val="00B624A7"/>
    <w:rsid w:val="00B639E5"/>
    <w:rsid w:val="00B642FD"/>
    <w:rsid w:val="00B6441D"/>
    <w:rsid w:val="00B653E8"/>
    <w:rsid w:val="00B6564A"/>
    <w:rsid w:val="00B672B0"/>
    <w:rsid w:val="00B72748"/>
    <w:rsid w:val="00B72D05"/>
    <w:rsid w:val="00B74411"/>
    <w:rsid w:val="00B752CD"/>
    <w:rsid w:val="00B765FE"/>
    <w:rsid w:val="00B76DC1"/>
    <w:rsid w:val="00B7733E"/>
    <w:rsid w:val="00B77DA7"/>
    <w:rsid w:val="00B80DF5"/>
    <w:rsid w:val="00B829B2"/>
    <w:rsid w:val="00B82F5C"/>
    <w:rsid w:val="00B84182"/>
    <w:rsid w:val="00B85A77"/>
    <w:rsid w:val="00B86FEF"/>
    <w:rsid w:val="00B90C03"/>
    <w:rsid w:val="00B90F3D"/>
    <w:rsid w:val="00B9152F"/>
    <w:rsid w:val="00B91A60"/>
    <w:rsid w:val="00B91D90"/>
    <w:rsid w:val="00B91EA4"/>
    <w:rsid w:val="00B91F79"/>
    <w:rsid w:val="00B923CD"/>
    <w:rsid w:val="00B9347B"/>
    <w:rsid w:val="00B93DDC"/>
    <w:rsid w:val="00B94CF4"/>
    <w:rsid w:val="00B95D8B"/>
    <w:rsid w:val="00B97748"/>
    <w:rsid w:val="00B97A8A"/>
    <w:rsid w:val="00BA044F"/>
    <w:rsid w:val="00BA11E0"/>
    <w:rsid w:val="00BA1FBE"/>
    <w:rsid w:val="00BA3583"/>
    <w:rsid w:val="00BA3B82"/>
    <w:rsid w:val="00BA536B"/>
    <w:rsid w:val="00BA5D52"/>
    <w:rsid w:val="00BA6EB9"/>
    <w:rsid w:val="00BA70FE"/>
    <w:rsid w:val="00BB0328"/>
    <w:rsid w:val="00BB05AC"/>
    <w:rsid w:val="00BB1943"/>
    <w:rsid w:val="00BB2BA2"/>
    <w:rsid w:val="00BB3D03"/>
    <w:rsid w:val="00BB453C"/>
    <w:rsid w:val="00BB52A6"/>
    <w:rsid w:val="00BB6D8C"/>
    <w:rsid w:val="00BB7A16"/>
    <w:rsid w:val="00BC019D"/>
    <w:rsid w:val="00BC2BC6"/>
    <w:rsid w:val="00BC2EC7"/>
    <w:rsid w:val="00BC332E"/>
    <w:rsid w:val="00BC3906"/>
    <w:rsid w:val="00BC3B8B"/>
    <w:rsid w:val="00BC414A"/>
    <w:rsid w:val="00BC5044"/>
    <w:rsid w:val="00BC7376"/>
    <w:rsid w:val="00BC7FCC"/>
    <w:rsid w:val="00BD02A9"/>
    <w:rsid w:val="00BD046C"/>
    <w:rsid w:val="00BD0676"/>
    <w:rsid w:val="00BD0812"/>
    <w:rsid w:val="00BD25F9"/>
    <w:rsid w:val="00BD34F3"/>
    <w:rsid w:val="00BD3A3E"/>
    <w:rsid w:val="00BD4707"/>
    <w:rsid w:val="00BD61FA"/>
    <w:rsid w:val="00BD6649"/>
    <w:rsid w:val="00BD6FFA"/>
    <w:rsid w:val="00BD75A9"/>
    <w:rsid w:val="00BE06BA"/>
    <w:rsid w:val="00BE0889"/>
    <w:rsid w:val="00BE30AF"/>
    <w:rsid w:val="00BE3D0B"/>
    <w:rsid w:val="00BE506C"/>
    <w:rsid w:val="00BE5ECB"/>
    <w:rsid w:val="00BE7B2C"/>
    <w:rsid w:val="00BF1277"/>
    <w:rsid w:val="00BF18E7"/>
    <w:rsid w:val="00BF1BC1"/>
    <w:rsid w:val="00BF22CA"/>
    <w:rsid w:val="00BF5C9B"/>
    <w:rsid w:val="00BF7406"/>
    <w:rsid w:val="00BF76C5"/>
    <w:rsid w:val="00C0000D"/>
    <w:rsid w:val="00C00474"/>
    <w:rsid w:val="00C00C32"/>
    <w:rsid w:val="00C011D6"/>
    <w:rsid w:val="00C01ADC"/>
    <w:rsid w:val="00C0246E"/>
    <w:rsid w:val="00C02AF4"/>
    <w:rsid w:val="00C03FD2"/>
    <w:rsid w:val="00C045CE"/>
    <w:rsid w:val="00C06DF8"/>
    <w:rsid w:val="00C120BF"/>
    <w:rsid w:val="00C139BF"/>
    <w:rsid w:val="00C13E59"/>
    <w:rsid w:val="00C143F2"/>
    <w:rsid w:val="00C16C20"/>
    <w:rsid w:val="00C2066A"/>
    <w:rsid w:val="00C21092"/>
    <w:rsid w:val="00C23193"/>
    <w:rsid w:val="00C24429"/>
    <w:rsid w:val="00C2497B"/>
    <w:rsid w:val="00C24ED9"/>
    <w:rsid w:val="00C25EC5"/>
    <w:rsid w:val="00C260F5"/>
    <w:rsid w:val="00C2615B"/>
    <w:rsid w:val="00C26177"/>
    <w:rsid w:val="00C261A7"/>
    <w:rsid w:val="00C26977"/>
    <w:rsid w:val="00C31740"/>
    <w:rsid w:val="00C31BD8"/>
    <w:rsid w:val="00C31EC2"/>
    <w:rsid w:val="00C33A05"/>
    <w:rsid w:val="00C357B9"/>
    <w:rsid w:val="00C35B19"/>
    <w:rsid w:val="00C360D2"/>
    <w:rsid w:val="00C362D0"/>
    <w:rsid w:val="00C408DE"/>
    <w:rsid w:val="00C41DF3"/>
    <w:rsid w:val="00C42C04"/>
    <w:rsid w:val="00C42DD4"/>
    <w:rsid w:val="00C439E7"/>
    <w:rsid w:val="00C44756"/>
    <w:rsid w:val="00C44DE0"/>
    <w:rsid w:val="00C45E4A"/>
    <w:rsid w:val="00C46924"/>
    <w:rsid w:val="00C46B75"/>
    <w:rsid w:val="00C47D72"/>
    <w:rsid w:val="00C50EB7"/>
    <w:rsid w:val="00C5121A"/>
    <w:rsid w:val="00C51CDE"/>
    <w:rsid w:val="00C53632"/>
    <w:rsid w:val="00C53D86"/>
    <w:rsid w:val="00C548D3"/>
    <w:rsid w:val="00C54D25"/>
    <w:rsid w:val="00C5557D"/>
    <w:rsid w:val="00C61A4E"/>
    <w:rsid w:val="00C61B84"/>
    <w:rsid w:val="00C64C72"/>
    <w:rsid w:val="00C67445"/>
    <w:rsid w:val="00C676A3"/>
    <w:rsid w:val="00C67DD8"/>
    <w:rsid w:val="00C67DF4"/>
    <w:rsid w:val="00C67E17"/>
    <w:rsid w:val="00C70956"/>
    <w:rsid w:val="00C70E2A"/>
    <w:rsid w:val="00C71FBB"/>
    <w:rsid w:val="00C7260E"/>
    <w:rsid w:val="00C762C7"/>
    <w:rsid w:val="00C76D24"/>
    <w:rsid w:val="00C7727F"/>
    <w:rsid w:val="00C77B69"/>
    <w:rsid w:val="00C80056"/>
    <w:rsid w:val="00C8161F"/>
    <w:rsid w:val="00C82DBF"/>
    <w:rsid w:val="00C83A9C"/>
    <w:rsid w:val="00C85711"/>
    <w:rsid w:val="00C85E8C"/>
    <w:rsid w:val="00C870D8"/>
    <w:rsid w:val="00C87160"/>
    <w:rsid w:val="00C87B1D"/>
    <w:rsid w:val="00C915E5"/>
    <w:rsid w:val="00C944DF"/>
    <w:rsid w:val="00C94AE7"/>
    <w:rsid w:val="00C94E06"/>
    <w:rsid w:val="00C95950"/>
    <w:rsid w:val="00C9628F"/>
    <w:rsid w:val="00C9642E"/>
    <w:rsid w:val="00C9788B"/>
    <w:rsid w:val="00CA2908"/>
    <w:rsid w:val="00CA3C6E"/>
    <w:rsid w:val="00CA3EC7"/>
    <w:rsid w:val="00CA66C2"/>
    <w:rsid w:val="00CA6745"/>
    <w:rsid w:val="00CB0B3A"/>
    <w:rsid w:val="00CB1ADA"/>
    <w:rsid w:val="00CB215A"/>
    <w:rsid w:val="00CB31D5"/>
    <w:rsid w:val="00CB3267"/>
    <w:rsid w:val="00CB4028"/>
    <w:rsid w:val="00CB4A9D"/>
    <w:rsid w:val="00CB6365"/>
    <w:rsid w:val="00CB6758"/>
    <w:rsid w:val="00CB77F9"/>
    <w:rsid w:val="00CC2468"/>
    <w:rsid w:val="00CC269B"/>
    <w:rsid w:val="00CC3056"/>
    <w:rsid w:val="00CC5724"/>
    <w:rsid w:val="00CC6833"/>
    <w:rsid w:val="00CC6B58"/>
    <w:rsid w:val="00CC6BF6"/>
    <w:rsid w:val="00CC7137"/>
    <w:rsid w:val="00CD01DE"/>
    <w:rsid w:val="00CD0CA4"/>
    <w:rsid w:val="00CD2E63"/>
    <w:rsid w:val="00CD3443"/>
    <w:rsid w:val="00CD4126"/>
    <w:rsid w:val="00CD4930"/>
    <w:rsid w:val="00CD499B"/>
    <w:rsid w:val="00CD5518"/>
    <w:rsid w:val="00CD5662"/>
    <w:rsid w:val="00CD7348"/>
    <w:rsid w:val="00CE1210"/>
    <w:rsid w:val="00CE2021"/>
    <w:rsid w:val="00CE2545"/>
    <w:rsid w:val="00CE32EE"/>
    <w:rsid w:val="00CE3981"/>
    <w:rsid w:val="00CE446B"/>
    <w:rsid w:val="00CE45B0"/>
    <w:rsid w:val="00CE5696"/>
    <w:rsid w:val="00CE5C41"/>
    <w:rsid w:val="00CE7A92"/>
    <w:rsid w:val="00CF056D"/>
    <w:rsid w:val="00CF1344"/>
    <w:rsid w:val="00CF4980"/>
    <w:rsid w:val="00CF5F08"/>
    <w:rsid w:val="00CF6A64"/>
    <w:rsid w:val="00D0033C"/>
    <w:rsid w:val="00D02CBE"/>
    <w:rsid w:val="00D0457B"/>
    <w:rsid w:val="00D059A0"/>
    <w:rsid w:val="00D05CA4"/>
    <w:rsid w:val="00D079D1"/>
    <w:rsid w:val="00D10460"/>
    <w:rsid w:val="00D10842"/>
    <w:rsid w:val="00D112B0"/>
    <w:rsid w:val="00D1227A"/>
    <w:rsid w:val="00D12350"/>
    <w:rsid w:val="00D124ED"/>
    <w:rsid w:val="00D12DA2"/>
    <w:rsid w:val="00D13845"/>
    <w:rsid w:val="00D14663"/>
    <w:rsid w:val="00D1589F"/>
    <w:rsid w:val="00D16811"/>
    <w:rsid w:val="00D21F33"/>
    <w:rsid w:val="00D2358E"/>
    <w:rsid w:val="00D251E4"/>
    <w:rsid w:val="00D251F8"/>
    <w:rsid w:val="00D25B45"/>
    <w:rsid w:val="00D2624F"/>
    <w:rsid w:val="00D265A9"/>
    <w:rsid w:val="00D303BD"/>
    <w:rsid w:val="00D30CEE"/>
    <w:rsid w:val="00D3234A"/>
    <w:rsid w:val="00D3285C"/>
    <w:rsid w:val="00D32ABC"/>
    <w:rsid w:val="00D331FD"/>
    <w:rsid w:val="00D3579D"/>
    <w:rsid w:val="00D357C2"/>
    <w:rsid w:val="00D35B7B"/>
    <w:rsid w:val="00D36E98"/>
    <w:rsid w:val="00D41A19"/>
    <w:rsid w:val="00D43504"/>
    <w:rsid w:val="00D45005"/>
    <w:rsid w:val="00D45011"/>
    <w:rsid w:val="00D4587E"/>
    <w:rsid w:val="00D51523"/>
    <w:rsid w:val="00D51D14"/>
    <w:rsid w:val="00D57876"/>
    <w:rsid w:val="00D60433"/>
    <w:rsid w:val="00D622B8"/>
    <w:rsid w:val="00D63212"/>
    <w:rsid w:val="00D6717F"/>
    <w:rsid w:val="00D713FF"/>
    <w:rsid w:val="00D7201E"/>
    <w:rsid w:val="00D72C18"/>
    <w:rsid w:val="00D74461"/>
    <w:rsid w:val="00D75CFF"/>
    <w:rsid w:val="00D76C64"/>
    <w:rsid w:val="00D77127"/>
    <w:rsid w:val="00D7732F"/>
    <w:rsid w:val="00D77727"/>
    <w:rsid w:val="00D81155"/>
    <w:rsid w:val="00D819A1"/>
    <w:rsid w:val="00D827F4"/>
    <w:rsid w:val="00D83493"/>
    <w:rsid w:val="00D835D1"/>
    <w:rsid w:val="00D87B7E"/>
    <w:rsid w:val="00D87E92"/>
    <w:rsid w:val="00D92E82"/>
    <w:rsid w:val="00D9337B"/>
    <w:rsid w:val="00D94FCE"/>
    <w:rsid w:val="00D955CE"/>
    <w:rsid w:val="00D96CF3"/>
    <w:rsid w:val="00DA0175"/>
    <w:rsid w:val="00DA4E5C"/>
    <w:rsid w:val="00DA627E"/>
    <w:rsid w:val="00DA63E7"/>
    <w:rsid w:val="00DA64E2"/>
    <w:rsid w:val="00DA697E"/>
    <w:rsid w:val="00DB08C8"/>
    <w:rsid w:val="00DB0BE8"/>
    <w:rsid w:val="00DB1611"/>
    <w:rsid w:val="00DB5A18"/>
    <w:rsid w:val="00DB5A78"/>
    <w:rsid w:val="00DB5B99"/>
    <w:rsid w:val="00DB6DD7"/>
    <w:rsid w:val="00DB6E87"/>
    <w:rsid w:val="00DC1408"/>
    <w:rsid w:val="00DC17D7"/>
    <w:rsid w:val="00DC55AD"/>
    <w:rsid w:val="00DC6DED"/>
    <w:rsid w:val="00DC763F"/>
    <w:rsid w:val="00DC77C8"/>
    <w:rsid w:val="00DD0692"/>
    <w:rsid w:val="00DD1624"/>
    <w:rsid w:val="00DD18B2"/>
    <w:rsid w:val="00DD1C85"/>
    <w:rsid w:val="00DD2A3F"/>
    <w:rsid w:val="00DD2F30"/>
    <w:rsid w:val="00DD4495"/>
    <w:rsid w:val="00DD458B"/>
    <w:rsid w:val="00DD5873"/>
    <w:rsid w:val="00DD68F4"/>
    <w:rsid w:val="00DD693E"/>
    <w:rsid w:val="00DE19D0"/>
    <w:rsid w:val="00DE37CC"/>
    <w:rsid w:val="00DE37D2"/>
    <w:rsid w:val="00DE382D"/>
    <w:rsid w:val="00DE3BDC"/>
    <w:rsid w:val="00DE3C16"/>
    <w:rsid w:val="00DE5D22"/>
    <w:rsid w:val="00DE6568"/>
    <w:rsid w:val="00DE670E"/>
    <w:rsid w:val="00DE67CA"/>
    <w:rsid w:val="00DE729E"/>
    <w:rsid w:val="00DE7A47"/>
    <w:rsid w:val="00DF054F"/>
    <w:rsid w:val="00DF0724"/>
    <w:rsid w:val="00DF228F"/>
    <w:rsid w:val="00DF47D5"/>
    <w:rsid w:val="00DF5D7D"/>
    <w:rsid w:val="00DF7529"/>
    <w:rsid w:val="00E0258F"/>
    <w:rsid w:val="00E02FC8"/>
    <w:rsid w:val="00E0381A"/>
    <w:rsid w:val="00E0383A"/>
    <w:rsid w:val="00E05208"/>
    <w:rsid w:val="00E07012"/>
    <w:rsid w:val="00E10053"/>
    <w:rsid w:val="00E149EF"/>
    <w:rsid w:val="00E14C58"/>
    <w:rsid w:val="00E164A5"/>
    <w:rsid w:val="00E2186F"/>
    <w:rsid w:val="00E2191A"/>
    <w:rsid w:val="00E21A78"/>
    <w:rsid w:val="00E22ED8"/>
    <w:rsid w:val="00E23822"/>
    <w:rsid w:val="00E25A1C"/>
    <w:rsid w:val="00E270CA"/>
    <w:rsid w:val="00E27203"/>
    <w:rsid w:val="00E31A5D"/>
    <w:rsid w:val="00E32048"/>
    <w:rsid w:val="00E32CC2"/>
    <w:rsid w:val="00E3368D"/>
    <w:rsid w:val="00E337D7"/>
    <w:rsid w:val="00E33907"/>
    <w:rsid w:val="00E37466"/>
    <w:rsid w:val="00E3768A"/>
    <w:rsid w:val="00E41845"/>
    <w:rsid w:val="00E41BD4"/>
    <w:rsid w:val="00E4224A"/>
    <w:rsid w:val="00E42964"/>
    <w:rsid w:val="00E42F62"/>
    <w:rsid w:val="00E43CE2"/>
    <w:rsid w:val="00E459D1"/>
    <w:rsid w:val="00E468EF"/>
    <w:rsid w:val="00E46B4A"/>
    <w:rsid w:val="00E506D9"/>
    <w:rsid w:val="00E54AED"/>
    <w:rsid w:val="00E54ED3"/>
    <w:rsid w:val="00E55BC8"/>
    <w:rsid w:val="00E55D37"/>
    <w:rsid w:val="00E6006E"/>
    <w:rsid w:val="00E62265"/>
    <w:rsid w:val="00E6234A"/>
    <w:rsid w:val="00E6267F"/>
    <w:rsid w:val="00E6344E"/>
    <w:rsid w:val="00E63F6A"/>
    <w:rsid w:val="00E64397"/>
    <w:rsid w:val="00E64685"/>
    <w:rsid w:val="00E64A9F"/>
    <w:rsid w:val="00E67872"/>
    <w:rsid w:val="00E67AB3"/>
    <w:rsid w:val="00E705EB"/>
    <w:rsid w:val="00E71DAE"/>
    <w:rsid w:val="00E72B95"/>
    <w:rsid w:val="00E738D2"/>
    <w:rsid w:val="00E742C5"/>
    <w:rsid w:val="00E75DFA"/>
    <w:rsid w:val="00E7729E"/>
    <w:rsid w:val="00E77AE6"/>
    <w:rsid w:val="00E81312"/>
    <w:rsid w:val="00E815EB"/>
    <w:rsid w:val="00E82F1E"/>
    <w:rsid w:val="00E83792"/>
    <w:rsid w:val="00E83B32"/>
    <w:rsid w:val="00E84DAB"/>
    <w:rsid w:val="00E8633C"/>
    <w:rsid w:val="00E86CA9"/>
    <w:rsid w:val="00E87693"/>
    <w:rsid w:val="00E911AF"/>
    <w:rsid w:val="00E91B4C"/>
    <w:rsid w:val="00E93B7B"/>
    <w:rsid w:val="00E94842"/>
    <w:rsid w:val="00E94E05"/>
    <w:rsid w:val="00E95610"/>
    <w:rsid w:val="00E95806"/>
    <w:rsid w:val="00E96399"/>
    <w:rsid w:val="00EA0090"/>
    <w:rsid w:val="00EA1DAA"/>
    <w:rsid w:val="00EA285D"/>
    <w:rsid w:val="00EA4C0C"/>
    <w:rsid w:val="00EA5FBA"/>
    <w:rsid w:val="00EA6699"/>
    <w:rsid w:val="00EB2E70"/>
    <w:rsid w:val="00EB3251"/>
    <w:rsid w:val="00EC0F45"/>
    <w:rsid w:val="00EC1656"/>
    <w:rsid w:val="00EC3122"/>
    <w:rsid w:val="00EC4860"/>
    <w:rsid w:val="00EC553D"/>
    <w:rsid w:val="00EC678F"/>
    <w:rsid w:val="00ED0AA2"/>
    <w:rsid w:val="00ED1000"/>
    <w:rsid w:val="00ED1BBC"/>
    <w:rsid w:val="00ED2254"/>
    <w:rsid w:val="00ED3287"/>
    <w:rsid w:val="00ED3763"/>
    <w:rsid w:val="00ED4006"/>
    <w:rsid w:val="00ED727C"/>
    <w:rsid w:val="00EE22C6"/>
    <w:rsid w:val="00EE2925"/>
    <w:rsid w:val="00EE32B8"/>
    <w:rsid w:val="00EE5D6E"/>
    <w:rsid w:val="00EE5E55"/>
    <w:rsid w:val="00EE6B9D"/>
    <w:rsid w:val="00EF00C9"/>
    <w:rsid w:val="00EF0FF8"/>
    <w:rsid w:val="00EF21EE"/>
    <w:rsid w:val="00EF3783"/>
    <w:rsid w:val="00EF7094"/>
    <w:rsid w:val="00EF7B94"/>
    <w:rsid w:val="00F0250C"/>
    <w:rsid w:val="00F038D9"/>
    <w:rsid w:val="00F03D40"/>
    <w:rsid w:val="00F05083"/>
    <w:rsid w:val="00F0682B"/>
    <w:rsid w:val="00F06CF1"/>
    <w:rsid w:val="00F07C3C"/>
    <w:rsid w:val="00F123CF"/>
    <w:rsid w:val="00F14C4F"/>
    <w:rsid w:val="00F14D72"/>
    <w:rsid w:val="00F168FC"/>
    <w:rsid w:val="00F17060"/>
    <w:rsid w:val="00F2292B"/>
    <w:rsid w:val="00F2302B"/>
    <w:rsid w:val="00F2418D"/>
    <w:rsid w:val="00F245C9"/>
    <w:rsid w:val="00F24AE9"/>
    <w:rsid w:val="00F272CA"/>
    <w:rsid w:val="00F27429"/>
    <w:rsid w:val="00F27D69"/>
    <w:rsid w:val="00F302DC"/>
    <w:rsid w:val="00F303F3"/>
    <w:rsid w:val="00F30D02"/>
    <w:rsid w:val="00F3126C"/>
    <w:rsid w:val="00F314B0"/>
    <w:rsid w:val="00F35232"/>
    <w:rsid w:val="00F3575A"/>
    <w:rsid w:val="00F35AAB"/>
    <w:rsid w:val="00F35FCA"/>
    <w:rsid w:val="00F42248"/>
    <w:rsid w:val="00F43CDA"/>
    <w:rsid w:val="00F442F2"/>
    <w:rsid w:val="00F47737"/>
    <w:rsid w:val="00F50462"/>
    <w:rsid w:val="00F50D0B"/>
    <w:rsid w:val="00F5138D"/>
    <w:rsid w:val="00F56520"/>
    <w:rsid w:val="00F56C65"/>
    <w:rsid w:val="00F605B2"/>
    <w:rsid w:val="00F60810"/>
    <w:rsid w:val="00F60FA7"/>
    <w:rsid w:val="00F66FA4"/>
    <w:rsid w:val="00F67298"/>
    <w:rsid w:val="00F70C74"/>
    <w:rsid w:val="00F714D9"/>
    <w:rsid w:val="00F71B83"/>
    <w:rsid w:val="00F72FA3"/>
    <w:rsid w:val="00F73530"/>
    <w:rsid w:val="00F7432A"/>
    <w:rsid w:val="00F75122"/>
    <w:rsid w:val="00F75137"/>
    <w:rsid w:val="00F85F32"/>
    <w:rsid w:val="00F85F49"/>
    <w:rsid w:val="00F86E2A"/>
    <w:rsid w:val="00F9048D"/>
    <w:rsid w:val="00F929B5"/>
    <w:rsid w:val="00F94F5A"/>
    <w:rsid w:val="00F95CFB"/>
    <w:rsid w:val="00FA18A1"/>
    <w:rsid w:val="00FA19D0"/>
    <w:rsid w:val="00FA23A8"/>
    <w:rsid w:val="00FA4C89"/>
    <w:rsid w:val="00FA4C8F"/>
    <w:rsid w:val="00FA655D"/>
    <w:rsid w:val="00FA7D37"/>
    <w:rsid w:val="00FB0937"/>
    <w:rsid w:val="00FB0D08"/>
    <w:rsid w:val="00FB1DCA"/>
    <w:rsid w:val="00FB2FAC"/>
    <w:rsid w:val="00FB4AD3"/>
    <w:rsid w:val="00FB4C20"/>
    <w:rsid w:val="00FB4CBD"/>
    <w:rsid w:val="00FB57DD"/>
    <w:rsid w:val="00FB7C91"/>
    <w:rsid w:val="00FB7F37"/>
    <w:rsid w:val="00FC1EDD"/>
    <w:rsid w:val="00FC32C0"/>
    <w:rsid w:val="00FC3330"/>
    <w:rsid w:val="00FC3DA5"/>
    <w:rsid w:val="00FC43BF"/>
    <w:rsid w:val="00FC476B"/>
    <w:rsid w:val="00FC6EB1"/>
    <w:rsid w:val="00FC715E"/>
    <w:rsid w:val="00FC750B"/>
    <w:rsid w:val="00FC79A0"/>
    <w:rsid w:val="00FD0CF3"/>
    <w:rsid w:val="00FD550B"/>
    <w:rsid w:val="00FD5904"/>
    <w:rsid w:val="00FE04E4"/>
    <w:rsid w:val="00FE1624"/>
    <w:rsid w:val="00FE2D23"/>
    <w:rsid w:val="00FE46D6"/>
    <w:rsid w:val="00FE4871"/>
    <w:rsid w:val="00FE5643"/>
    <w:rsid w:val="00FE77B3"/>
    <w:rsid w:val="00FE7A8E"/>
    <w:rsid w:val="00FE7B24"/>
    <w:rsid w:val="00FF03E9"/>
    <w:rsid w:val="00FF1544"/>
    <w:rsid w:val="00FF1808"/>
    <w:rsid w:val="00FF42BB"/>
    <w:rsid w:val="00FF6298"/>
    <w:rsid w:val="00FF7CFA"/>
    <w:rsid w:val="01821808"/>
    <w:rsid w:val="01B70955"/>
    <w:rsid w:val="01E46029"/>
    <w:rsid w:val="029E0967"/>
    <w:rsid w:val="03057FEC"/>
    <w:rsid w:val="03590DD2"/>
    <w:rsid w:val="03FB7AC9"/>
    <w:rsid w:val="04475814"/>
    <w:rsid w:val="047029FD"/>
    <w:rsid w:val="05816EB9"/>
    <w:rsid w:val="058753BA"/>
    <w:rsid w:val="06386251"/>
    <w:rsid w:val="069216D6"/>
    <w:rsid w:val="06E25B8A"/>
    <w:rsid w:val="06FD36BA"/>
    <w:rsid w:val="07C109AC"/>
    <w:rsid w:val="07FD628E"/>
    <w:rsid w:val="08071B02"/>
    <w:rsid w:val="0829581C"/>
    <w:rsid w:val="095607C9"/>
    <w:rsid w:val="09900613"/>
    <w:rsid w:val="09D35701"/>
    <w:rsid w:val="09E30FC8"/>
    <w:rsid w:val="0A0F7820"/>
    <w:rsid w:val="0AC42B94"/>
    <w:rsid w:val="0AF57BF1"/>
    <w:rsid w:val="0C2D6A9F"/>
    <w:rsid w:val="0DB92E2C"/>
    <w:rsid w:val="0E1F1160"/>
    <w:rsid w:val="0E667C52"/>
    <w:rsid w:val="0E7F032A"/>
    <w:rsid w:val="0F515CFE"/>
    <w:rsid w:val="10103F49"/>
    <w:rsid w:val="10443B71"/>
    <w:rsid w:val="115F75D9"/>
    <w:rsid w:val="11960FE4"/>
    <w:rsid w:val="11B146E5"/>
    <w:rsid w:val="120C241B"/>
    <w:rsid w:val="12253073"/>
    <w:rsid w:val="129F58BB"/>
    <w:rsid w:val="13375A0A"/>
    <w:rsid w:val="136775E5"/>
    <w:rsid w:val="138D0BDD"/>
    <w:rsid w:val="14762CD3"/>
    <w:rsid w:val="14764843"/>
    <w:rsid w:val="14E4400F"/>
    <w:rsid w:val="14E8240B"/>
    <w:rsid w:val="156C5139"/>
    <w:rsid w:val="15795A24"/>
    <w:rsid w:val="15954EF8"/>
    <w:rsid w:val="15F0029C"/>
    <w:rsid w:val="16241E0D"/>
    <w:rsid w:val="165B5969"/>
    <w:rsid w:val="16CD69CA"/>
    <w:rsid w:val="16D4115B"/>
    <w:rsid w:val="16F17D97"/>
    <w:rsid w:val="1767501D"/>
    <w:rsid w:val="196675BB"/>
    <w:rsid w:val="199C4634"/>
    <w:rsid w:val="19B26241"/>
    <w:rsid w:val="1A146D9C"/>
    <w:rsid w:val="1A2C0B2A"/>
    <w:rsid w:val="1B6B6A0B"/>
    <w:rsid w:val="1B6D7795"/>
    <w:rsid w:val="1CDC0798"/>
    <w:rsid w:val="1E451153"/>
    <w:rsid w:val="1EA4118E"/>
    <w:rsid w:val="1EC57903"/>
    <w:rsid w:val="1FD71353"/>
    <w:rsid w:val="20B937E0"/>
    <w:rsid w:val="20E0388A"/>
    <w:rsid w:val="215D04A8"/>
    <w:rsid w:val="21675A5C"/>
    <w:rsid w:val="2167758F"/>
    <w:rsid w:val="218C134A"/>
    <w:rsid w:val="224C1EE6"/>
    <w:rsid w:val="22944371"/>
    <w:rsid w:val="22964D74"/>
    <w:rsid w:val="22EA72FE"/>
    <w:rsid w:val="23A054C4"/>
    <w:rsid w:val="23E53CB8"/>
    <w:rsid w:val="23F450AD"/>
    <w:rsid w:val="242B1FE9"/>
    <w:rsid w:val="24827CE6"/>
    <w:rsid w:val="24C126F9"/>
    <w:rsid w:val="25220853"/>
    <w:rsid w:val="256912CA"/>
    <w:rsid w:val="27515171"/>
    <w:rsid w:val="27B12554"/>
    <w:rsid w:val="27B253B7"/>
    <w:rsid w:val="27F86CE1"/>
    <w:rsid w:val="28BB397A"/>
    <w:rsid w:val="28E11325"/>
    <w:rsid w:val="2A665E30"/>
    <w:rsid w:val="2AF35F4D"/>
    <w:rsid w:val="2B551299"/>
    <w:rsid w:val="2C872FF5"/>
    <w:rsid w:val="2DA66471"/>
    <w:rsid w:val="2EEE47FC"/>
    <w:rsid w:val="2F2F5B23"/>
    <w:rsid w:val="2F70275A"/>
    <w:rsid w:val="2F914A7E"/>
    <w:rsid w:val="2FEE9685"/>
    <w:rsid w:val="30FA3A7F"/>
    <w:rsid w:val="317A63E6"/>
    <w:rsid w:val="3193AFDE"/>
    <w:rsid w:val="323D26D1"/>
    <w:rsid w:val="323F6961"/>
    <w:rsid w:val="328208EE"/>
    <w:rsid w:val="32900F91"/>
    <w:rsid w:val="32C84E26"/>
    <w:rsid w:val="335E6509"/>
    <w:rsid w:val="33A52ECD"/>
    <w:rsid w:val="358F5E86"/>
    <w:rsid w:val="35D1379A"/>
    <w:rsid w:val="36D34B4B"/>
    <w:rsid w:val="37739CF7"/>
    <w:rsid w:val="37D67788"/>
    <w:rsid w:val="37E35042"/>
    <w:rsid w:val="380A3212"/>
    <w:rsid w:val="380D5C68"/>
    <w:rsid w:val="393940CF"/>
    <w:rsid w:val="3A8545B6"/>
    <w:rsid w:val="3AB74D1C"/>
    <w:rsid w:val="3C5C4174"/>
    <w:rsid w:val="3C7F58D0"/>
    <w:rsid w:val="3C95550A"/>
    <w:rsid w:val="3D131B12"/>
    <w:rsid w:val="3D566445"/>
    <w:rsid w:val="3EBF2590"/>
    <w:rsid w:val="3EC64F15"/>
    <w:rsid w:val="3F536673"/>
    <w:rsid w:val="3F76051B"/>
    <w:rsid w:val="3FC35D77"/>
    <w:rsid w:val="40756955"/>
    <w:rsid w:val="428B375E"/>
    <w:rsid w:val="42D20B9B"/>
    <w:rsid w:val="42E17B48"/>
    <w:rsid w:val="42E874D3"/>
    <w:rsid w:val="430307C1"/>
    <w:rsid w:val="432B0C9D"/>
    <w:rsid w:val="432D6943"/>
    <w:rsid w:val="439A066C"/>
    <w:rsid w:val="44077249"/>
    <w:rsid w:val="442F7503"/>
    <w:rsid w:val="44A4712B"/>
    <w:rsid w:val="44FE1219"/>
    <w:rsid w:val="46120C85"/>
    <w:rsid w:val="46206049"/>
    <w:rsid w:val="462938EB"/>
    <w:rsid w:val="474D2677"/>
    <w:rsid w:val="479C01CB"/>
    <w:rsid w:val="47A81915"/>
    <w:rsid w:val="47D30261"/>
    <w:rsid w:val="48093CFB"/>
    <w:rsid w:val="48E07B1E"/>
    <w:rsid w:val="4952067E"/>
    <w:rsid w:val="4A24506E"/>
    <w:rsid w:val="4A55310D"/>
    <w:rsid w:val="4B3609EC"/>
    <w:rsid w:val="4B8E6103"/>
    <w:rsid w:val="4BBD4B8B"/>
    <w:rsid w:val="4C5C0166"/>
    <w:rsid w:val="4C7D4C64"/>
    <w:rsid w:val="4CA8645C"/>
    <w:rsid w:val="4CC40F78"/>
    <w:rsid w:val="4D367A1E"/>
    <w:rsid w:val="4E1922DB"/>
    <w:rsid w:val="4EAF2AD6"/>
    <w:rsid w:val="4EF85276"/>
    <w:rsid w:val="4EFF63C4"/>
    <w:rsid w:val="4FD22A3B"/>
    <w:rsid w:val="4FF41EEF"/>
    <w:rsid w:val="50D048C1"/>
    <w:rsid w:val="50D96DDA"/>
    <w:rsid w:val="50F27254"/>
    <w:rsid w:val="51113A42"/>
    <w:rsid w:val="52BD73F9"/>
    <w:rsid w:val="532E347B"/>
    <w:rsid w:val="53E1025A"/>
    <w:rsid w:val="545C5188"/>
    <w:rsid w:val="5469558C"/>
    <w:rsid w:val="55107D94"/>
    <w:rsid w:val="55A0166F"/>
    <w:rsid w:val="55B87C2A"/>
    <w:rsid w:val="55C33243"/>
    <w:rsid w:val="55D33459"/>
    <w:rsid w:val="56B575AE"/>
    <w:rsid w:val="56D57C04"/>
    <w:rsid w:val="57264B1E"/>
    <w:rsid w:val="5729188C"/>
    <w:rsid w:val="5796605D"/>
    <w:rsid w:val="579B414A"/>
    <w:rsid w:val="57A31556"/>
    <w:rsid w:val="57E8252F"/>
    <w:rsid w:val="58035A49"/>
    <w:rsid w:val="589156E7"/>
    <w:rsid w:val="58DB5AFA"/>
    <w:rsid w:val="59A1481F"/>
    <w:rsid w:val="59C60889"/>
    <w:rsid w:val="5A0D614D"/>
    <w:rsid w:val="5A6C05CF"/>
    <w:rsid w:val="5AC97896"/>
    <w:rsid w:val="5C620B9F"/>
    <w:rsid w:val="5C832B48"/>
    <w:rsid w:val="5D565D9F"/>
    <w:rsid w:val="5D9A411F"/>
    <w:rsid w:val="5DF6719E"/>
    <w:rsid w:val="5E6564FB"/>
    <w:rsid w:val="5F975402"/>
    <w:rsid w:val="5F991AF2"/>
    <w:rsid w:val="5FCB324D"/>
    <w:rsid w:val="5FCE5156"/>
    <w:rsid w:val="5FDF457C"/>
    <w:rsid w:val="5FE65EE3"/>
    <w:rsid w:val="5FFFE990"/>
    <w:rsid w:val="60565E78"/>
    <w:rsid w:val="60FA753E"/>
    <w:rsid w:val="61FD68D2"/>
    <w:rsid w:val="623E2D1C"/>
    <w:rsid w:val="633B3D80"/>
    <w:rsid w:val="63EF6ED5"/>
    <w:rsid w:val="646E210F"/>
    <w:rsid w:val="64CE1030"/>
    <w:rsid w:val="64CF4D98"/>
    <w:rsid w:val="65D739FC"/>
    <w:rsid w:val="65DF06EF"/>
    <w:rsid w:val="65FB38DF"/>
    <w:rsid w:val="66635750"/>
    <w:rsid w:val="668B29BE"/>
    <w:rsid w:val="67C73F4A"/>
    <w:rsid w:val="67CF6BAD"/>
    <w:rsid w:val="680F4A16"/>
    <w:rsid w:val="68D17F9F"/>
    <w:rsid w:val="6924760F"/>
    <w:rsid w:val="69255090"/>
    <w:rsid w:val="699000D6"/>
    <w:rsid w:val="6AB72F0D"/>
    <w:rsid w:val="6C7A6F19"/>
    <w:rsid w:val="6CD94D9A"/>
    <w:rsid w:val="6D874340"/>
    <w:rsid w:val="6D9376BD"/>
    <w:rsid w:val="6E1D289D"/>
    <w:rsid w:val="6E2559C8"/>
    <w:rsid w:val="6E275601"/>
    <w:rsid w:val="6EDA5421"/>
    <w:rsid w:val="6EDB7E23"/>
    <w:rsid w:val="6EFF2A8F"/>
    <w:rsid w:val="6F5E56FA"/>
    <w:rsid w:val="6F861887"/>
    <w:rsid w:val="6F877309"/>
    <w:rsid w:val="6FFE5FA1"/>
    <w:rsid w:val="70252826"/>
    <w:rsid w:val="703C28BE"/>
    <w:rsid w:val="70692366"/>
    <w:rsid w:val="708F56BF"/>
    <w:rsid w:val="70932217"/>
    <w:rsid w:val="70EA4F10"/>
    <w:rsid w:val="721501A1"/>
    <w:rsid w:val="72840B82"/>
    <w:rsid w:val="73156AE2"/>
    <w:rsid w:val="73790883"/>
    <w:rsid w:val="73846AAB"/>
    <w:rsid w:val="73BF26AC"/>
    <w:rsid w:val="74B50251"/>
    <w:rsid w:val="752FDF59"/>
    <w:rsid w:val="757E4EB1"/>
    <w:rsid w:val="75833D58"/>
    <w:rsid w:val="75910C26"/>
    <w:rsid w:val="75B16613"/>
    <w:rsid w:val="75E80A5D"/>
    <w:rsid w:val="761BB783"/>
    <w:rsid w:val="762A3A54"/>
    <w:rsid w:val="76B65452"/>
    <w:rsid w:val="76DD6F5E"/>
    <w:rsid w:val="76F3C0ED"/>
    <w:rsid w:val="77187D8B"/>
    <w:rsid w:val="772B0B43"/>
    <w:rsid w:val="777EDB27"/>
    <w:rsid w:val="778B672F"/>
    <w:rsid w:val="77B705BF"/>
    <w:rsid w:val="77CE5CFA"/>
    <w:rsid w:val="77E03C3B"/>
    <w:rsid w:val="77E97021"/>
    <w:rsid w:val="77F53F1F"/>
    <w:rsid w:val="78D2215D"/>
    <w:rsid w:val="793105F1"/>
    <w:rsid w:val="798F10AF"/>
    <w:rsid w:val="798FFC93"/>
    <w:rsid w:val="79EE4892"/>
    <w:rsid w:val="7A2E01E2"/>
    <w:rsid w:val="7B6F6C31"/>
    <w:rsid w:val="7B972B33"/>
    <w:rsid w:val="7BE90767"/>
    <w:rsid w:val="7BFE5EC7"/>
    <w:rsid w:val="7BFE9315"/>
    <w:rsid w:val="7C591F11"/>
    <w:rsid w:val="7C8E7CE8"/>
    <w:rsid w:val="7CFFE9C6"/>
    <w:rsid w:val="7D30382F"/>
    <w:rsid w:val="7DDE2319"/>
    <w:rsid w:val="7E0D19A1"/>
    <w:rsid w:val="7E701175"/>
    <w:rsid w:val="7E84091C"/>
    <w:rsid w:val="7EBDD20C"/>
    <w:rsid w:val="7EF34FEC"/>
    <w:rsid w:val="7EFDE690"/>
    <w:rsid w:val="7F6642BA"/>
    <w:rsid w:val="7F6826DA"/>
    <w:rsid w:val="7F7B6EB5"/>
    <w:rsid w:val="7F9E512C"/>
    <w:rsid w:val="7FA80DC4"/>
    <w:rsid w:val="7FBE473A"/>
    <w:rsid w:val="7FBE674D"/>
    <w:rsid w:val="7FBFC0E6"/>
    <w:rsid w:val="7FD9C1C8"/>
    <w:rsid w:val="7FFB8009"/>
    <w:rsid w:val="7FFB8161"/>
    <w:rsid w:val="97E763D6"/>
    <w:rsid w:val="A2ED56D0"/>
    <w:rsid w:val="A7FFF7A5"/>
    <w:rsid w:val="ABD38094"/>
    <w:rsid w:val="BB3D8C18"/>
    <w:rsid w:val="BE6FDFD7"/>
    <w:rsid w:val="BFEE72B4"/>
    <w:rsid w:val="BFFF97EA"/>
    <w:rsid w:val="C7CC5B7A"/>
    <w:rsid w:val="C7FD65E5"/>
    <w:rsid w:val="CF8E3F76"/>
    <w:rsid w:val="CFDB4FC0"/>
    <w:rsid w:val="CFFF0B48"/>
    <w:rsid w:val="DEBF3E3C"/>
    <w:rsid w:val="DF5F85AB"/>
    <w:rsid w:val="DF764CED"/>
    <w:rsid w:val="DF7EC8D8"/>
    <w:rsid w:val="DFAD5A71"/>
    <w:rsid w:val="DFFF08E3"/>
    <w:rsid w:val="E7DFADFD"/>
    <w:rsid w:val="EAB7D7E3"/>
    <w:rsid w:val="EE6B46D6"/>
    <w:rsid w:val="EFC4B42C"/>
    <w:rsid w:val="F2ED9370"/>
    <w:rsid w:val="F3944E51"/>
    <w:rsid w:val="F39F8D2E"/>
    <w:rsid w:val="F3FB6346"/>
    <w:rsid w:val="F5FFC504"/>
    <w:rsid w:val="F6F4AA0B"/>
    <w:rsid w:val="F77F1A35"/>
    <w:rsid w:val="F7D2F492"/>
    <w:rsid w:val="FB572A38"/>
    <w:rsid w:val="FBB7F68D"/>
    <w:rsid w:val="FD7BA367"/>
    <w:rsid w:val="FEFEC9D5"/>
    <w:rsid w:val="FF3AEABB"/>
    <w:rsid w:val="FF760315"/>
    <w:rsid w:val="FFB71411"/>
    <w:rsid w:val="FFB75C25"/>
    <w:rsid w:val="FFBEC6E4"/>
    <w:rsid w:val="FFF79B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</w:style>
  <w:style w:type="paragraph" w:styleId="4">
    <w:name w:val="annotation text"/>
    <w:basedOn w:val="1"/>
    <w:link w:val="36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List 2"/>
    <w:basedOn w:val="1"/>
    <w:qFormat/>
    <w:uiPriority w:val="0"/>
    <w:pPr>
      <w:ind w:left="100" w:leftChars="200" w:hanging="200" w:hanging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"/>
    <w:basedOn w:val="1"/>
    <w:qFormat/>
    <w:uiPriority w:val="0"/>
    <w:pPr>
      <w:ind w:left="200" w:hanging="200" w:hangingChars="20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4"/>
    <w:next w:val="4"/>
    <w:link w:val="37"/>
    <w:qFormat/>
    <w:uiPriority w:val="0"/>
    <w:rPr>
      <w:b/>
      <w:bCs/>
    </w:rPr>
  </w:style>
  <w:style w:type="paragraph" w:styleId="15">
    <w:name w:val="Body Text First Indent"/>
    <w:basedOn w:val="5"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qFormat/>
    <w:uiPriority w:val="0"/>
    <w:rPr>
      <w:color w:val="333333"/>
      <w:u w:val="none"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Hyperlink"/>
    <w:basedOn w:val="18"/>
    <w:unhideWhenUsed/>
    <w:qFormat/>
    <w:uiPriority w:val="99"/>
    <w:rPr>
      <w:color w:val="333333"/>
      <w:u w:val="none"/>
    </w:rPr>
  </w:style>
  <w:style w:type="character" w:styleId="24">
    <w:name w:val="annotation reference"/>
    <w:basedOn w:val="18"/>
    <w:qFormat/>
    <w:uiPriority w:val="0"/>
    <w:rPr>
      <w:sz w:val="21"/>
      <w:szCs w:val="21"/>
    </w:rPr>
  </w:style>
  <w:style w:type="paragraph" w:customStyle="1" w:styleId="25">
    <w:name w:val="_Style 21"/>
    <w:basedOn w:val="1"/>
    <w:qFormat/>
    <w:uiPriority w:val="99"/>
    <w:pPr>
      <w:ind w:firstLine="420" w:firstLineChars="200"/>
    </w:pPr>
  </w:style>
  <w:style w:type="paragraph" w:customStyle="1" w:styleId="2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样式3"/>
    <w:basedOn w:val="1"/>
    <w:qFormat/>
    <w:uiPriority w:val="0"/>
    <w:pPr>
      <w:widowControl/>
      <w:jc w:val="center"/>
    </w:pPr>
    <w:rPr>
      <w:rFonts w:ascii="宋体" w:hAnsi="宋体" w:eastAsia="楷体_GB2312" w:cs="宋体"/>
      <w:b/>
      <w:bCs/>
      <w:kern w:val="0"/>
      <w:sz w:val="44"/>
      <w:szCs w:val="40"/>
    </w:rPr>
  </w:style>
  <w:style w:type="paragraph" w:customStyle="1" w:styleId="28">
    <w:name w:val="_Style 1"/>
    <w:basedOn w:val="1"/>
    <w:qFormat/>
    <w:uiPriority w:val="99"/>
    <w:pPr>
      <w:ind w:firstLine="420" w:firstLineChars="200"/>
    </w:p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  <w:style w:type="character" w:customStyle="1" w:styleId="30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31">
    <w:name w:val="value text-cursor"/>
    <w:basedOn w:val="18"/>
    <w:qFormat/>
    <w:uiPriority w:val="0"/>
  </w:style>
  <w:style w:type="character" w:customStyle="1" w:styleId="32">
    <w:name w:val="标题 1 Char"/>
    <w:basedOn w:val="1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3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apple-converted-space"/>
    <w:basedOn w:val="18"/>
    <w:qFormat/>
    <w:uiPriority w:val="0"/>
  </w:style>
  <w:style w:type="character" w:customStyle="1" w:styleId="35">
    <w:name w:val="zpintro"/>
    <w:qFormat/>
    <w:uiPriority w:val="0"/>
    <w:rPr>
      <w:color w:val="010101"/>
    </w:rPr>
  </w:style>
  <w:style w:type="character" w:customStyle="1" w:styleId="36">
    <w:name w:val="批注文字 Char"/>
    <w:basedOn w:val="18"/>
    <w:link w:val="4"/>
    <w:qFormat/>
    <w:uiPriority w:val="0"/>
    <w:rPr>
      <w:kern w:val="2"/>
      <w:sz w:val="21"/>
      <w:szCs w:val="24"/>
    </w:rPr>
  </w:style>
  <w:style w:type="character" w:customStyle="1" w:styleId="37">
    <w:name w:val="批注主题 Char"/>
    <w:basedOn w:val="36"/>
    <w:link w:val="14"/>
    <w:qFormat/>
    <w:uiPriority w:val="0"/>
    <w:rPr>
      <w:b/>
      <w:bCs/>
    </w:rPr>
  </w:style>
  <w:style w:type="character" w:customStyle="1" w:styleId="38">
    <w:name w:val="s1"/>
    <w:basedOn w:val="18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39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kern w:val="0"/>
      <w:sz w:val="28"/>
      <w:szCs w:val="28"/>
    </w:rPr>
  </w:style>
  <w:style w:type="paragraph" w:customStyle="1" w:styleId="40">
    <w:name w:val="p2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kern w:val="0"/>
      <w:sz w:val="26"/>
      <w:szCs w:val="26"/>
    </w:rPr>
  </w:style>
  <w:style w:type="character" w:customStyle="1" w:styleId="41">
    <w:name w:val="s2"/>
    <w:basedOn w:val="18"/>
    <w:qFormat/>
    <w:uiPriority w:val="0"/>
    <w:rPr>
      <w:rFonts w:hint="default" w:ascii="helvetica neue" w:hAnsi="helvetica neue" w:eastAsia="helvetica neue" w:cs="helvetica neue"/>
      <w:sz w:val="28"/>
      <w:szCs w:val="28"/>
    </w:rPr>
  </w:style>
  <w:style w:type="character" w:customStyle="1" w:styleId="42">
    <w:name w:val="s3"/>
    <w:basedOn w:val="18"/>
    <w:qFormat/>
    <w:uiPriority w:val="0"/>
    <w:rPr>
      <w:rFonts w:hint="default" w:ascii="helvetica neue" w:hAnsi="helvetica neue" w:eastAsia="helvetica neue" w:cs="helvetica neue"/>
      <w:color w:val="00A2F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2961</Words>
  <Characters>3121</Characters>
  <Lines>24</Lines>
  <Paragraphs>6</Paragraphs>
  <TotalTime>24</TotalTime>
  <ScaleCrop>false</ScaleCrop>
  <LinksUpToDate>false</LinksUpToDate>
  <CharactersWithSpaces>3149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2018-04-13T15:57:00Z</dcterms:created>
  <dc:creator>蝴蝶花园</dc:creator>
  <cp:lastModifiedBy>冰冰⊙▽⊙＊</cp:lastModifiedBy>
  <cp:lastPrinted>2018-01-06T12:40:00Z</cp:lastPrinted>
  <dcterms:modified xsi:type="dcterms:W3CDTF">2023-03-09T07:12:17Z</dcterms:modified>
  <dc:title>湖南省直单位处级以上干部自主选学培训班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E8E952C8EFDD42959E1D54FD242E940D</vt:lpwstr>
  </property>
</Properties>
</file>