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765C" w14:textId="619B73A2" w:rsidR="00421465" w:rsidRDefault="00421465" w:rsidP="00421465">
      <w:pPr>
        <w:ind w:firstLineChars="1300" w:firstLine="2730"/>
      </w:pPr>
      <w:r>
        <w:t>DISC性格分析与沟通</w:t>
      </w:r>
      <w:r>
        <w:rPr>
          <w:rFonts w:hint="eastAsia"/>
        </w:rPr>
        <w:t>课程</w:t>
      </w:r>
    </w:p>
    <w:p w14:paraId="23AFF268" w14:textId="2FF3507B" w:rsidR="00421465" w:rsidRDefault="00421465" w:rsidP="00421465"/>
    <w:p w14:paraId="24634A37" w14:textId="767D0D4F" w:rsidR="00421465" w:rsidRDefault="00421465" w:rsidP="00421465">
      <w:pPr>
        <w:rPr>
          <w:rFonts w:hint="eastAsia"/>
        </w:rPr>
      </w:pPr>
      <w:r>
        <w:rPr>
          <w:noProof/>
        </w:rPr>
        <w:drawing>
          <wp:inline distT="0" distB="0" distL="0" distR="0" wp14:anchorId="36748F4E" wp14:editId="30AA63B3">
            <wp:extent cx="2752725" cy="2286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70ED" w14:textId="77777777" w:rsidR="00421465" w:rsidRDefault="00421465" w:rsidP="00421465">
      <w:r>
        <w:rPr>
          <w:rFonts w:hint="eastAsia"/>
        </w:rPr>
        <w:t>所属分类：演绎沟通</w:t>
      </w:r>
    </w:p>
    <w:p w14:paraId="16F31535" w14:textId="77777777" w:rsidR="00421465" w:rsidRDefault="00421465" w:rsidP="00421465"/>
    <w:p w14:paraId="06815552" w14:textId="77777777" w:rsidR="00421465" w:rsidRDefault="00421465" w:rsidP="00421465">
      <w:r>
        <w:rPr>
          <w:rFonts w:hint="eastAsia"/>
        </w:rPr>
        <w:t>【课程内容】</w:t>
      </w:r>
      <w:r>
        <w:t xml:space="preserve"> •课程包括了解逆商、情商与性格的三维关系，学会与不同性格的人沟通与相处，解决实际生活和工作中的问题，提升管理谈判销售等能力，实现自我升华。</w:t>
      </w:r>
    </w:p>
    <w:p w14:paraId="2AB2CDB5" w14:textId="77777777" w:rsidR="00421465" w:rsidRDefault="00421465" w:rsidP="00421465"/>
    <w:p w14:paraId="288A64F5" w14:textId="77777777" w:rsidR="00421465" w:rsidRDefault="00421465" w:rsidP="00421465">
      <w:r>
        <w:rPr>
          <w:rFonts w:hint="eastAsia"/>
        </w:rPr>
        <w:t xml:space="preserve">　　【课程目标】</w:t>
      </w:r>
      <w:r>
        <w:t xml:space="preserve"> •正确选择人生Z适合自己的路;</w:t>
      </w:r>
    </w:p>
    <w:p w14:paraId="604FDA6D" w14:textId="77777777" w:rsidR="00421465" w:rsidRDefault="00421465" w:rsidP="00421465"/>
    <w:p w14:paraId="727B761D" w14:textId="77777777" w:rsidR="00421465" w:rsidRDefault="00421465" w:rsidP="00421465">
      <w:r>
        <w:rPr>
          <w:rFonts w:hint="eastAsia"/>
        </w:rPr>
        <w:t xml:space="preserve">　　•调整自己性格缺陷，轻松提升自我情商，实现自我价值走向成功之路</w:t>
      </w:r>
      <w:r>
        <w:t>;</w:t>
      </w:r>
    </w:p>
    <w:p w14:paraId="056F33AB" w14:textId="77777777" w:rsidR="00421465" w:rsidRDefault="00421465" w:rsidP="00421465"/>
    <w:p w14:paraId="161DE7C9" w14:textId="77777777" w:rsidR="00421465" w:rsidRDefault="00421465" w:rsidP="00421465">
      <w:r>
        <w:rPr>
          <w:rFonts w:hint="eastAsia"/>
        </w:rPr>
        <w:t xml:space="preserve">　　•分析他人，掌握性格和行为关系底层原理，透析他人行为，洞察其人性</w:t>
      </w:r>
      <w:r>
        <w:t>;</w:t>
      </w:r>
    </w:p>
    <w:p w14:paraId="1451DA7F" w14:textId="77777777" w:rsidR="00421465" w:rsidRDefault="00421465" w:rsidP="00421465"/>
    <w:p w14:paraId="2337F0C3" w14:textId="77777777" w:rsidR="00421465" w:rsidRDefault="00421465" w:rsidP="00421465">
      <w:r>
        <w:rPr>
          <w:rFonts w:hint="eastAsia"/>
        </w:rPr>
        <w:t xml:space="preserve">　　•</w:t>
      </w:r>
      <w:r>
        <w:t>Z</w:t>
      </w:r>
      <w:proofErr w:type="gramStart"/>
      <w:r>
        <w:t>终实现</w:t>
      </w:r>
      <w:proofErr w:type="gramEnd"/>
      <w:r>
        <w:t>“知道怎么做”和“做到你所想”的高度统一;</w:t>
      </w:r>
    </w:p>
    <w:p w14:paraId="341C2C47" w14:textId="77777777" w:rsidR="00421465" w:rsidRDefault="00421465" w:rsidP="00421465"/>
    <w:p w14:paraId="37DB658D" w14:textId="77777777" w:rsidR="00421465" w:rsidRDefault="00421465" w:rsidP="00421465">
      <w:r>
        <w:rPr>
          <w:rFonts w:hint="eastAsia"/>
        </w:rPr>
        <w:t xml:space="preserve">　　【课程价值】</w:t>
      </w:r>
      <w:r>
        <w:t xml:space="preserve"> •科学提升情商和</w:t>
      </w:r>
      <w:proofErr w:type="gramStart"/>
      <w:r>
        <w:t>逆商</w:t>
      </w:r>
      <w:proofErr w:type="gramEnd"/>
      <w:r>
        <w:t>与性格的三维关系，人性底层原理解析性格的科学分类;</w:t>
      </w:r>
    </w:p>
    <w:p w14:paraId="76D3B02E" w14:textId="77777777" w:rsidR="00421465" w:rsidRDefault="00421465" w:rsidP="00421465"/>
    <w:p w14:paraId="321ACC5F" w14:textId="77777777" w:rsidR="00421465" w:rsidRDefault="00421465" w:rsidP="00421465">
      <w:r>
        <w:rPr>
          <w:rFonts w:hint="eastAsia"/>
        </w:rPr>
        <w:t xml:space="preserve">　　•了解到</w:t>
      </w:r>
      <w:r>
        <w:t>DISC四种性格特征、优势、劣势，不同性格的沟通与相处方法和对不同性格的识别、分析与调整;</w:t>
      </w:r>
    </w:p>
    <w:p w14:paraId="491F357F" w14:textId="77777777" w:rsidR="00421465" w:rsidRDefault="00421465" w:rsidP="00421465"/>
    <w:p w14:paraId="4D5432EF" w14:textId="77777777" w:rsidR="00421465" w:rsidRDefault="00421465" w:rsidP="00421465">
      <w:r>
        <w:rPr>
          <w:rFonts w:hint="eastAsia"/>
        </w:rPr>
        <w:t xml:space="preserve">　　•能得到在现实生活中，团队管理中，销售谈判中的运用</w:t>
      </w:r>
      <w:r>
        <w:t>;</w:t>
      </w:r>
    </w:p>
    <w:p w14:paraId="3232E6F2" w14:textId="77777777" w:rsidR="00421465" w:rsidRDefault="00421465" w:rsidP="00421465"/>
    <w:p w14:paraId="65D2AFDF" w14:textId="77777777" w:rsidR="00421465" w:rsidRDefault="00421465" w:rsidP="00421465">
      <w:r>
        <w:rPr>
          <w:rFonts w:hint="eastAsia"/>
        </w:rPr>
        <w:t xml:space="preserve">　　适合对象：年满</w:t>
      </w:r>
      <w:r>
        <w:t>14周岁以上人员。</w:t>
      </w:r>
    </w:p>
    <w:p w14:paraId="5EB1F5AC" w14:textId="77777777" w:rsidR="00421465" w:rsidRDefault="00421465" w:rsidP="00421465"/>
    <w:p w14:paraId="402BAD0D" w14:textId="6C2AA465" w:rsidR="00F32C3A" w:rsidRDefault="00421465" w:rsidP="00421465">
      <w:r>
        <w:rPr>
          <w:rFonts w:hint="eastAsia"/>
        </w:rPr>
        <w:t xml:space="preserve">　　上课时间：周一到周四晚上，或者周末白天。</w:t>
      </w:r>
    </w:p>
    <w:sectPr w:rsidR="00F3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65"/>
    <w:rsid w:val="00421465"/>
    <w:rsid w:val="00F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7C3B"/>
  <w15:chartTrackingRefBased/>
  <w15:docId w15:val="{3B7AFA2D-21CE-44AF-9489-8E61540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2022-12-26T07:42:00Z</dcterms:created>
  <dcterms:modified xsi:type="dcterms:W3CDTF">2022-12-26T07:48:00Z</dcterms:modified>
</cp:coreProperties>
</file>