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6A" w:rsidRPr="006C356A" w:rsidRDefault="006C356A" w:rsidP="006C356A">
      <w:pPr>
        <w:widowControl/>
        <w:spacing w:before="600" w:after="300"/>
        <w:jc w:val="center"/>
        <w:outlineLvl w:val="2"/>
        <w:rPr>
          <w:rFonts w:ascii="Source Han Sans CN" w:eastAsia="宋体" w:hAnsi="Source Han Sans CN" w:cs="宋体"/>
          <w:b/>
          <w:bCs/>
          <w:color w:val="5C5C5C"/>
          <w:kern w:val="0"/>
          <w:sz w:val="36"/>
          <w:szCs w:val="36"/>
        </w:rPr>
      </w:pPr>
      <w:bookmarkStart w:id="0" w:name="_GoBack"/>
      <w:r w:rsidRPr="006C356A">
        <w:rPr>
          <w:rFonts w:ascii="Source Han Sans CN" w:eastAsia="宋体" w:hAnsi="Source Han Sans CN" w:cs="宋体"/>
          <w:b/>
          <w:bCs/>
          <w:color w:val="5C5C5C"/>
          <w:kern w:val="0"/>
          <w:sz w:val="36"/>
          <w:szCs w:val="36"/>
        </w:rPr>
        <w:t>商务礼仪与职业化形象塑造</w:t>
      </w:r>
    </w:p>
    <w:bookmarkEnd w:id="0"/>
    <w:p w:rsidR="006C356A" w:rsidRPr="006C356A" w:rsidRDefault="006C356A" w:rsidP="006C356A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适合对象：有需要学员</w:t>
      </w:r>
    </w:p>
    <w:p w:rsidR="006C356A" w:rsidRPr="006C356A" w:rsidRDefault="006C356A" w:rsidP="006C356A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班　　型：此课程循环滚动开班；每月一期</w:t>
      </w:r>
    </w:p>
    <w:p w:rsidR="006C356A" w:rsidRPr="006C356A" w:rsidRDefault="006C356A" w:rsidP="006C356A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上课地址：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br/>
      </w:r>
      <w:r w:rsidRPr="006C356A">
        <w:rPr>
          <w:rFonts w:ascii="宋体" w:eastAsia="宋体" w:hAnsi="宋体" w:cs="宋体" w:hint="eastAsia"/>
          <w:color w:val="6F7070"/>
          <w:kern w:val="0"/>
          <w:szCs w:val="21"/>
        </w:rPr>
        <w:t>①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苏州姑苏区德必姑苏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WE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国际文化艺术坊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8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幢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1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楼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br/>
      </w:r>
      <w:r w:rsidRPr="006C356A">
        <w:rPr>
          <w:rFonts w:ascii="宋体" w:eastAsia="宋体" w:hAnsi="宋体" w:cs="宋体" w:hint="eastAsia"/>
          <w:color w:val="6F7070"/>
          <w:kern w:val="0"/>
          <w:szCs w:val="21"/>
        </w:rPr>
        <w:t>②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苏州工业园区金匙望湖大厦金座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8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楼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br/>
      </w:r>
      <w:r w:rsidRPr="006C356A">
        <w:rPr>
          <w:rFonts w:ascii="宋体" w:eastAsia="宋体" w:hAnsi="宋体" w:cs="宋体" w:hint="eastAsia"/>
          <w:color w:val="6F7070"/>
          <w:kern w:val="0"/>
          <w:szCs w:val="21"/>
        </w:rPr>
        <w:t>③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无锡梁溪区广南路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311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号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10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楼（广益哥伦布广场二期）</w:t>
      </w:r>
    </w:p>
    <w:p w:rsidR="006C356A" w:rsidRPr="006C356A" w:rsidRDefault="006C356A" w:rsidP="006C356A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课程费用：请询价</w:t>
      </w:r>
    </w:p>
    <w:p w:rsidR="006C356A" w:rsidRPr="006C356A" w:rsidRDefault="006C356A" w:rsidP="006C356A">
      <w:pPr>
        <w:widowControl/>
        <w:numPr>
          <w:ilvl w:val="0"/>
          <w:numId w:val="1"/>
        </w:numPr>
        <w:shd w:val="clear" w:color="auto" w:fill="F1F1F1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班　　制：周六或周日上课，每天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9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：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00-16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：</w:t>
      </w:r>
      <w:r w:rsidRPr="006C356A">
        <w:rPr>
          <w:rFonts w:ascii="Source Han Sans CN" w:eastAsia="宋体" w:hAnsi="Source Han Sans CN" w:cs="宋体"/>
          <w:color w:val="6F7070"/>
          <w:kern w:val="0"/>
          <w:szCs w:val="21"/>
        </w:rPr>
        <w:t>30</w:t>
      </w:r>
    </w:p>
    <w:p w:rsidR="006C356A" w:rsidRPr="006C356A" w:rsidRDefault="006C356A" w:rsidP="006C356A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 xml:space="preserve">    </w:t>
      </w:r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【商务礼仪与职业化形象塑造】</w:t>
      </w:r>
    </w:p>
    <w:p w:rsidR="006C356A" w:rsidRPr="006C356A" w:rsidRDefault="006C356A" w:rsidP="006C356A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6C356A" w:rsidRPr="006C356A" w:rsidRDefault="006C356A" w:rsidP="006C356A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 xml:space="preserve">    </w:t>
      </w:r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【课程收获】</w:t>
      </w:r>
    </w:p>
    <w:p w:rsidR="006C356A" w:rsidRPr="006C356A" w:rsidRDefault="006C356A" w:rsidP="006C356A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6C356A" w:rsidRPr="006C356A" w:rsidRDefault="006C356A" w:rsidP="006C356A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 xml:space="preserve">    </w:t>
      </w:r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塑造良好的企业公众形象和个人形象，从而赢得客户好感，在竞争中脱颖而出；掌握现代商务场合中通用的礼仪规范，以恰当的方式表达对别人的尊重，避免无意中的失礼；掌握各类商务活动和</w:t>
      </w:r>
      <w:proofErr w:type="gramStart"/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职场</w:t>
      </w:r>
      <w:proofErr w:type="gramEnd"/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生活的必备礼节，增强自信，从容应对各种社交场合，推动事业成功；了解涉外礼仪和跨文化交流的重点；</w:t>
      </w:r>
    </w:p>
    <w:p w:rsidR="006C356A" w:rsidRPr="006C356A" w:rsidRDefault="006C356A" w:rsidP="006C356A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6C356A" w:rsidRPr="006C356A" w:rsidRDefault="006C356A" w:rsidP="006C356A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 xml:space="preserve">    </w:t>
      </w:r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提升商务交往中的沟通礼仪和技能，建立和谐积极的人际氛围。</w:t>
      </w:r>
    </w:p>
    <w:p w:rsidR="006C356A" w:rsidRPr="006C356A" w:rsidRDefault="006C356A" w:rsidP="006C356A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6C356A" w:rsidRPr="006C356A" w:rsidRDefault="006C356A" w:rsidP="006C356A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FF0000"/>
          <w:kern w:val="0"/>
          <w:sz w:val="24"/>
          <w:szCs w:val="24"/>
        </w:rPr>
        <w:t xml:space="preserve">    </w:t>
      </w:r>
      <w:r w:rsidRPr="006C356A">
        <w:rPr>
          <w:rFonts w:ascii="Source Han Sans CN" w:eastAsia="宋体" w:hAnsi="Source Han Sans CN" w:cs="宋体"/>
          <w:color w:val="FF0000"/>
          <w:kern w:val="0"/>
          <w:sz w:val="24"/>
          <w:szCs w:val="24"/>
        </w:rPr>
        <w:t>【课程须知】</w:t>
      </w:r>
    </w:p>
    <w:p w:rsidR="006C356A" w:rsidRPr="006C356A" w:rsidRDefault="006C356A" w:rsidP="006C356A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6C356A" w:rsidRPr="006C356A" w:rsidRDefault="006C356A" w:rsidP="006C356A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 xml:space="preserve">    1. </w:t>
      </w:r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课程时间：周六或周日上课，每天</w:t>
      </w:r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9</w:t>
      </w:r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：</w:t>
      </w:r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00-16</w:t>
      </w:r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：</w:t>
      </w:r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30</w:t>
      </w:r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，共</w:t>
      </w:r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12</w:t>
      </w:r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个学时；此课程循环滚动开班；每月一期。</w:t>
      </w:r>
    </w:p>
    <w:p w:rsidR="006C356A" w:rsidRPr="006C356A" w:rsidRDefault="006C356A" w:rsidP="006C356A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6C356A" w:rsidRPr="006C356A" w:rsidRDefault="006C356A" w:rsidP="006C356A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5C5C5C"/>
          <w:kern w:val="0"/>
          <w:sz w:val="24"/>
          <w:szCs w:val="24"/>
        </w:rPr>
        <w:t>    </w:t>
      </w:r>
    </w:p>
    <w:p w:rsidR="006C356A" w:rsidRPr="006C356A" w:rsidRDefault="006C356A" w:rsidP="006C356A">
      <w:pPr>
        <w:widowControl/>
        <w:shd w:val="clear" w:color="auto" w:fill="F1F1F1"/>
        <w:jc w:val="center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b/>
          <w:bCs/>
          <w:caps/>
          <w:color w:val="004481"/>
          <w:kern w:val="0"/>
          <w:szCs w:val="21"/>
        </w:rPr>
        <w:t>COURSE OUTLINE</w:t>
      </w:r>
    </w:p>
    <w:p w:rsidR="006C356A" w:rsidRPr="006C356A" w:rsidRDefault="006C356A" w:rsidP="006C356A">
      <w:pPr>
        <w:widowControl/>
        <w:shd w:val="clear" w:color="auto" w:fill="F1F1F1"/>
        <w:spacing w:before="75" w:after="75"/>
        <w:jc w:val="center"/>
        <w:outlineLvl w:val="2"/>
        <w:rPr>
          <w:rFonts w:ascii="Source Han Sans CN" w:eastAsia="宋体" w:hAnsi="Source Han Sans CN" w:cs="宋体"/>
          <w:b/>
          <w:bCs/>
          <w:color w:val="333333"/>
          <w:kern w:val="0"/>
          <w:sz w:val="42"/>
          <w:szCs w:val="42"/>
        </w:rPr>
      </w:pPr>
      <w:r w:rsidRPr="006C356A">
        <w:rPr>
          <w:rFonts w:ascii="Source Han Sans CN" w:eastAsia="宋体" w:hAnsi="Source Han Sans CN" w:cs="宋体"/>
          <w:b/>
          <w:bCs/>
          <w:color w:val="333333"/>
          <w:kern w:val="0"/>
          <w:sz w:val="42"/>
          <w:szCs w:val="42"/>
        </w:rPr>
        <w:t>课程大纲</w:t>
      </w:r>
    </w:p>
    <w:p w:rsidR="006C356A" w:rsidRPr="006C356A" w:rsidRDefault="006C356A" w:rsidP="006C356A">
      <w:pPr>
        <w:widowControl/>
        <w:shd w:val="clear" w:color="auto" w:fill="F1F1F1"/>
        <w:spacing w:after="300"/>
        <w:jc w:val="center"/>
        <w:rPr>
          <w:rFonts w:ascii="Source Han Sans CN" w:eastAsia="宋体" w:hAnsi="Source Han Sans CN" w:cs="宋体"/>
          <w:color w:val="878788"/>
          <w:kern w:val="0"/>
          <w:sz w:val="24"/>
          <w:szCs w:val="24"/>
        </w:rPr>
      </w:pPr>
      <w:r w:rsidRPr="006C356A">
        <w:rPr>
          <w:rFonts w:ascii="Source Han Sans CN" w:eastAsia="宋体" w:hAnsi="Source Han Sans CN" w:cs="宋体"/>
          <w:color w:val="878788"/>
          <w:kern w:val="0"/>
          <w:sz w:val="24"/>
          <w:szCs w:val="24"/>
        </w:rPr>
        <w:t>掌握标准站姿、手势、表情、目光等肢体语言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【课程大纲】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第一章：商务礼仪与职业形象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——</w:t>
      </w:r>
      <w:proofErr w:type="gramStart"/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决胜职场之</w:t>
      </w:r>
      <w:proofErr w:type="gramEnd"/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法宝礼仪起源与定义（中西方）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lastRenderedPageBreak/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职业素质和礼仪的关系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塑造职业形象的重要性（含首因效应解析）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第二章：您的形象就是企业的品牌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成功者或魅力领袖的形象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“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晕轮效应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”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在商务活动中的作用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看起来就像一个成功者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——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定位你的职业形象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形象是一张名片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——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不修边幅的人在社会上是没有影响力的第三章：职业化的形象礼仪与形象塑造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西方为领袖人物和成功人士开设的形象培训</w:t>
      </w:r>
      <w:proofErr w:type="gramStart"/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课介绍</w:t>
      </w:r>
      <w:proofErr w:type="gramEnd"/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br/>
        <w:t>    1.         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自信的仪态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2.         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悦耳的声音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3.         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平稳的目光接触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4.         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友好的微笑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5.         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品味的穿着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6.         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握手的姿势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proofErr w:type="gramStart"/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职场仪容</w:t>
      </w:r>
      <w:proofErr w:type="gramEnd"/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规范（男士修面、女士化妆等）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proofErr w:type="gramStart"/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职场着装</w:t>
      </w:r>
      <w:proofErr w:type="gramEnd"/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礼仪规范及技巧（男士服饰、女士服饰、常见着装误区、着装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TPO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原则等）仪态（形体）语言的重要性（眼神、面部表情、手势、站姿、坐姿、走姿、</w:t>
      </w:r>
      <w:proofErr w:type="gramStart"/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蹲姿等</w:t>
      </w:r>
      <w:proofErr w:type="gramEnd"/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）第四章：办公室礼仪（</w:t>
      </w:r>
      <w:proofErr w:type="gramStart"/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职场礼仪</w:t>
      </w:r>
      <w:proofErr w:type="gramEnd"/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）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建立良好的人际关系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企业内部礼仪（在办公室、进入他人办公室、如何被上级信赖等）礼貌的职业用语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其他要点：上下班问候、公共区域礼仪（如乘电梯、乘车）等电话礼仪（含电话礼仪自测、影响电话交谈质量的因素、声音的魅力等）电子邮件礼仪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 </w:t>
      </w:r>
    </w:p>
    <w:p w:rsidR="006C356A" w:rsidRPr="006C356A" w:rsidRDefault="006C356A" w:rsidP="006C356A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</w:p>
    <w:p w:rsidR="006C356A" w:rsidRPr="006C356A" w:rsidRDefault="006C356A" w:rsidP="006C356A">
      <w:pPr>
        <w:widowControl/>
        <w:shd w:val="clear" w:color="auto" w:fill="46C0B5"/>
        <w:jc w:val="center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6C356A">
        <w:rPr>
          <w:rFonts w:ascii="Source Han Sans CN" w:eastAsia="宋体" w:hAnsi="Source Han Sans CN" w:cs="宋体"/>
          <w:b/>
          <w:bCs/>
          <w:caps/>
          <w:color w:val="FFFFFF"/>
          <w:kern w:val="0"/>
          <w:szCs w:val="21"/>
        </w:rPr>
        <w:t>COURSE FEATURES</w:t>
      </w:r>
    </w:p>
    <w:p w:rsidR="006C356A" w:rsidRPr="00D43C4B" w:rsidRDefault="006C356A" w:rsidP="006C356A">
      <w:pPr>
        <w:widowControl/>
        <w:shd w:val="clear" w:color="auto" w:fill="46C0B5"/>
        <w:spacing w:before="75" w:after="75"/>
        <w:jc w:val="center"/>
        <w:outlineLvl w:val="2"/>
        <w:rPr>
          <w:rFonts w:ascii="宋体" w:eastAsia="宋体" w:hAnsi="宋体" w:cs="宋体"/>
          <w:b/>
          <w:bCs/>
          <w:color w:val="FFFFFF"/>
          <w:kern w:val="0"/>
          <w:sz w:val="42"/>
          <w:szCs w:val="42"/>
        </w:rPr>
      </w:pPr>
      <w:r w:rsidRPr="00D43C4B">
        <w:rPr>
          <w:rFonts w:ascii="宋体" w:eastAsia="宋体" w:hAnsi="宋体" w:cs="宋体"/>
          <w:b/>
          <w:bCs/>
          <w:color w:val="FFFFFF"/>
          <w:kern w:val="0"/>
          <w:sz w:val="42"/>
          <w:szCs w:val="42"/>
        </w:rPr>
        <w:t>课程特色</w:t>
      </w:r>
    </w:p>
    <w:p w:rsidR="006C356A" w:rsidRPr="00D43C4B" w:rsidRDefault="006C356A" w:rsidP="006C356A">
      <w:pPr>
        <w:widowControl/>
        <w:shd w:val="clear" w:color="auto" w:fill="46C0B5"/>
        <w:spacing w:after="300"/>
        <w:jc w:val="center"/>
        <w:rPr>
          <w:rFonts w:ascii="宋体" w:eastAsia="宋体" w:hAnsi="宋体" w:cs="宋体" w:hint="eastAsia"/>
          <w:color w:val="FFFFFF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FFFFFF"/>
          <w:kern w:val="0"/>
          <w:sz w:val="24"/>
          <w:szCs w:val="24"/>
        </w:rPr>
        <w:t>本课程四维一体，有效互动，将培训、沙龙（每周日下午举办演讲沙龙）、考核、</w:t>
      </w:r>
      <w:proofErr w:type="gramStart"/>
      <w:r w:rsidRPr="00D43C4B">
        <w:rPr>
          <w:rFonts w:ascii="宋体" w:eastAsia="宋体" w:hAnsi="宋体" w:cs="宋体"/>
          <w:color w:val="FFFFFF"/>
          <w:kern w:val="0"/>
          <w:sz w:val="24"/>
          <w:szCs w:val="24"/>
        </w:rPr>
        <w:t>复训四</w:t>
      </w:r>
      <w:proofErr w:type="gramEnd"/>
      <w:r w:rsidRPr="00D43C4B">
        <w:rPr>
          <w:rFonts w:ascii="宋体" w:eastAsia="宋体" w:hAnsi="宋体" w:cs="宋体"/>
          <w:color w:val="FFFFFF"/>
          <w:kern w:val="0"/>
          <w:sz w:val="24"/>
          <w:szCs w:val="24"/>
        </w:rPr>
        <w:t>者结合</w:t>
      </w:r>
    </w:p>
    <w:p w:rsidR="006C356A" w:rsidRPr="00D43C4B" w:rsidRDefault="006C356A" w:rsidP="006C356A">
      <w:pPr>
        <w:widowControl/>
        <w:shd w:val="clear" w:color="auto" w:fill="E8EEF4"/>
        <w:spacing w:line="375" w:lineRule="atLeast"/>
        <w:ind w:left="720" w:right="300"/>
        <w:jc w:val="left"/>
        <w:rPr>
          <w:rFonts w:ascii="Source Han Sans CN" w:eastAsia="宋体" w:hAnsi="Source Han Sans CN" w:cs="宋体" w:hint="eastAsia"/>
          <w:color w:val="5C5C5C"/>
          <w:kern w:val="0"/>
          <w:szCs w:val="21"/>
        </w:rPr>
      </w:pP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1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D43C4B">
        <w:rPr>
          <w:rFonts w:ascii="Source Han Sans CN" w:eastAsia="宋体" w:hAnsi="Source Han Sans CN" w:cs="宋体"/>
          <w:color w:val="5C5C5C"/>
          <w:kern w:val="0"/>
          <w:szCs w:val="21"/>
        </w:rPr>
        <w:t>理论和实践相结合，摆脱空洞的说教的授课方式，课上重互动训练；</w:t>
      </w:r>
    </w:p>
    <w:p w:rsidR="006C356A" w:rsidRPr="00D43C4B" w:rsidRDefault="006C356A" w:rsidP="006C356A">
      <w:pPr>
        <w:widowControl/>
        <w:shd w:val="clear" w:color="auto" w:fill="E7E5F1"/>
        <w:spacing w:line="375" w:lineRule="atLeast"/>
        <w:ind w:left="720" w:right="300"/>
        <w:jc w:val="left"/>
        <w:rPr>
          <w:rFonts w:ascii="Source Han Sans CN" w:eastAsia="宋体" w:hAnsi="Source Han Sans CN" w:cs="宋体" w:hint="eastAsia"/>
          <w:color w:val="5C5C5C"/>
          <w:kern w:val="0"/>
          <w:szCs w:val="21"/>
        </w:rPr>
      </w:pP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2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D43C4B">
        <w:rPr>
          <w:rFonts w:ascii="Source Han Sans CN" w:eastAsia="宋体" w:hAnsi="Source Han Sans CN" w:cs="宋体"/>
          <w:color w:val="5C5C5C"/>
          <w:kern w:val="0"/>
          <w:szCs w:val="21"/>
        </w:rPr>
        <w:t>本课程以训练为主，讲解为辅，帮助学员逐一纠正；</w:t>
      </w:r>
    </w:p>
    <w:p w:rsidR="006C356A" w:rsidRPr="00D43C4B" w:rsidRDefault="006C356A" w:rsidP="006C356A">
      <w:pPr>
        <w:widowControl/>
        <w:shd w:val="clear" w:color="auto" w:fill="DCF3F1"/>
        <w:spacing w:line="375" w:lineRule="atLeast"/>
        <w:ind w:left="720" w:right="300"/>
        <w:jc w:val="left"/>
        <w:rPr>
          <w:rFonts w:ascii="Source Han Sans CN" w:eastAsia="宋体" w:hAnsi="Source Han Sans CN" w:cs="宋体" w:hint="eastAsia"/>
          <w:color w:val="5C5C5C"/>
          <w:kern w:val="0"/>
          <w:szCs w:val="21"/>
        </w:rPr>
      </w:pP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3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D43C4B">
        <w:rPr>
          <w:rFonts w:ascii="Source Han Sans CN" w:eastAsia="宋体" w:hAnsi="Source Han Sans CN" w:cs="宋体"/>
          <w:color w:val="5C5C5C"/>
          <w:kern w:val="0"/>
          <w:szCs w:val="21"/>
        </w:rPr>
        <w:t>课程循环开班，可免费复训；</w:t>
      </w:r>
    </w:p>
    <w:p w:rsidR="006C356A" w:rsidRPr="00D43C4B" w:rsidRDefault="006C356A" w:rsidP="006C356A">
      <w:pPr>
        <w:widowControl/>
        <w:shd w:val="clear" w:color="auto" w:fill="EAEFDC"/>
        <w:spacing w:line="375" w:lineRule="atLeast"/>
        <w:ind w:left="720" w:right="300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4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D43C4B">
        <w:rPr>
          <w:rFonts w:ascii="Source Han Sans CN" w:eastAsia="宋体" w:hAnsi="Source Han Sans CN" w:cs="宋体"/>
          <w:color w:val="5C5C5C"/>
          <w:kern w:val="0"/>
          <w:szCs w:val="21"/>
        </w:rPr>
        <w:t>小班授课，每班</w:t>
      </w:r>
      <w:r w:rsidRPr="00D43C4B">
        <w:rPr>
          <w:rFonts w:ascii="Source Han Sans CN" w:eastAsia="宋体" w:hAnsi="Source Han Sans CN" w:cs="宋体"/>
          <w:color w:val="5C5C5C"/>
          <w:kern w:val="0"/>
          <w:szCs w:val="21"/>
        </w:rPr>
        <w:t>10-15</w:t>
      </w:r>
      <w:r w:rsidRPr="00D43C4B">
        <w:rPr>
          <w:rFonts w:ascii="Source Han Sans CN" w:eastAsia="宋体" w:hAnsi="Source Han Sans CN" w:cs="宋体"/>
          <w:color w:val="5C5C5C"/>
          <w:kern w:val="0"/>
          <w:szCs w:val="21"/>
        </w:rPr>
        <w:t>人。</w:t>
      </w:r>
    </w:p>
    <w:p w:rsidR="0082663D" w:rsidRPr="006C356A" w:rsidRDefault="0082663D" w:rsidP="006C356A"/>
    <w:sectPr w:rsidR="0082663D" w:rsidRPr="006C3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C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DFD"/>
    <w:multiLevelType w:val="multilevel"/>
    <w:tmpl w:val="BB28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6A"/>
    <w:rsid w:val="006C356A"/>
    <w:rsid w:val="0082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2604"/>
  <w15:chartTrackingRefBased/>
  <w15:docId w15:val="{F457AAD2-B2B3-4A35-81ED-816F2070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C356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C356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C3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7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63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3292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6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43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3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9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4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8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1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9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2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7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1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5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4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3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2022-12-22T10:02:00Z</dcterms:created>
  <dcterms:modified xsi:type="dcterms:W3CDTF">2022-12-22T10:02:00Z</dcterms:modified>
</cp:coreProperties>
</file>