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Lines="100" w:line="300" w:lineRule="exact"/>
        <w:ind w:right="166" w:rightChars="79"/>
        <w:jc w:val="center"/>
        <w:textAlignment w:val="auto"/>
        <w:rPr>
          <w:rFonts w:hint="eastAsia" w:ascii="微软雅黑" w:hAnsi="微软雅黑" w:eastAsia="微软雅黑" w:cs="微软雅黑"/>
          <w:b/>
          <w:i/>
          <w:shadow/>
          <w:color w:val="000000"/>
          <w:szCs w:val="21"/>
          <w:u w:val="single"/>
        </w:rPr>
      </w:pPr>
      <w:r>
        <w:rPr>
          <w:rFonts w:hint="eastAsia" w:ascii="微软雅黑" w:hAnsi="微软雅黑" w:eastAsia="微软雅黑" w:cs="微软雅黑"/>
          <w:b/>
          <w:color w:val="000000"/>
          <w:sz w:val="44"/>
        </w:rPr>
        <w:t>采购人员核心能力提升</w:t>
      </w:r>
    </w:p>
    <w:p>
      <w:pPr>
        <w:spacing w:line="360" w:lineRule="exact"/>
        <w:rPr>
          <w:rFonts w:hint="eastAsia" w:ascii="微软雅黑" w:hAnsi="微软雅黑" w:eastAsia="微软雅黑" w:cs="微软雅黑"/>
          <w:b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  <w:t>时间/地点：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>202</w:t>
      </w:r>
      <w:r>
        <w:rPr>
          <w:rFonts w:hint="eastAsia" w:ascii="微软雅黑" w:hAnsi="微软雅黑" w:eastAsia="微软雅黑" w:cs="微软雅黑"/>
          <w:b/>
          <w:color w:val="000000"/>
          <w:sz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>年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 xml:space="preserve"> 0</w:t>
      </w:r>
      <w:r>
        <w:rPr>
          <w:rFonts w:hint="eastAsia" w:ascii="微软雅黑" w:hAnsi="微软雅黑" w:eastAsia="微软雅黑" w:cs="微软雅黑"/>
          <w:b/>
          <w:color w:val="000000"/>
          <w:sz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>月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>2</w:t>
      </w:r>
      <w:r>
        <w:rPr>
          <w:rFonts w:hint="eastAsia" w:ascii="微软雅黑" w:hAnsi="微软雅黑" w:eastAsia="微软雅黑" w:cs="微软雅黑"/>
          <w:b/>
          <w:color w:val="000000"/>
          <w:sz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>~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>2</w:t>
      </w:r>
      <w:r>
        <w:rPr>
          <w:rFonts w:hint="eastAsia" w:ascii="微软雅黑" w:hAnsi="微软雅黑" w:eastAsia="微软雅黑" w:cs="微软雅黑"/>
          <w:b/>
          <w:color w:val="000000"/>
          <w:sz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>日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 xml:space="preserve"> </w:t>
      </w:r>
      <w:r>
        <w:rPr>
          <w:rFonts w:hint="eastAsia" w:ascii="微软雅黑" w:hAnsi="微软雅黑" w:eastAsia="微软雅黑" w:cs="微软雅黑"/>
          <w:b/>
          <w:color w:val="000000"/>
          <w:sz w:val="24"/>
          <w:lang w:eastAsia="zh-CN"/>
        </w:rPr>
        <w:t>苏州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 xml:space="preserve">        </w:t>
      </w:r>
    </w:p>
    <w:p>
      <w:pPr>
        <w:spacing w:line="360" w:lineRule="exact"/>
        <w:ind w:firstLine="2161" w:firstLineChars="900"/>
        <w:rPr>
          <w:rFonts w:hint="eastAsia" w:ascii="微软雅黑" w:hAnsi="微软雅黑" w:eastAsia="微软雅黑" w:cs="微软雅黑"/>
          <w:b/>
          <w:color w:val="000000"/>
          <w:sz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</w:rPr>
        <w:t>05月2</w:t>
      </w:r>
      <w:r>
        <w:rPr>
          <w:rFonts w:hint="eastAsia" w:ascii="微软雅黑" w:hAnsi="微软雅黑" w:eastAsia="微软雅黑" w:cs="微软雅黑"/>
          <w:b/>
          <w:color w:val="000000"/>
          <w:sz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>-</w:t>
      </w:r>
      <w:r>
        <w:rPr>
          <w:rFonts w:hint="eastAsia" w:ascii="微软雅黑" w:hAnsi="微软雅黑" w:eastAsia="微软雅黑" w:cs="微软雅黑"/>
          <w:b/>
          <w:color w:val="000000"/>
          <w:sz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 xml:space="preserve">日 </w:t>
      </w:r>
      <w:r>
        <w:rPr>
          <w:rFonts w:hint="eastAsia" w:ascii="微软雅黑" w:hAnsi="微软雅黑" w:eastAsia="微软雅黑" w:cs="微软雅黑"/>
          <w:b/>
          <w:color w:val="000000"/>
          <w:sz w:val="24"/>
          <w:lang w:eastAsia="zh-CN"/>
        </w:rPr>
        <w:t>北京</w:t>
      </w:r>
    </w:p>
    <w:p>
      <w:pPr>
        <w:spacing w:line="360" w:lineRule="exact"/>
        <w:rPr>
          <w:rFonts w:hint="eastAsia" w:ascii="微软雅黑" w:hAnsi="微软雅黑" w:eastAsia="微软雅黑" w:cs="微软雅黑"/>
          <w:b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</w:rPr>
        <w:t xml:space="preserve">                  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>0</w:t>
      </w:r>
      <w:r>
        <w:rPr>
          <w:rFonts w:hint="eastAsia" w:ascii="微软雅黑" w:hAnsi="微软雅黑" w:eastAsia="微软雅黑" w:cs="微软雅黑"/>
          <w:b/>
          <w:color w:val="000000"/>
          <w:sz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>月</w:t>
      </w:r>
      <w:r>
        <w:rPr>
          <w:rFonts w:hint="eastAsia" w:ascii="微软雅黑" w:hAnsi="微软雅黑" w:eastAsia="微软雅黑" w:cs="微软雅黑"/>
          <w:b/>
          <w:color w:val="000000"/>
          <w:sz w:val="24"/>
          <w:lang w:val="en-US" w:eastAsia="zh-CN"/>
        </w:rPr>
        <w:t>27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>-</w:t>
      </w:r>
      <w:r>
        <w:rPr>
          <w:rFonts w:hint="eastAsia" w:ascii="微软雅黑" w:hAnsi="微软雅黑" w:eastAsia="微软雅黑" w:cs="微软雅黑"/>
          <w:b/>
          <w:color w:val="000000"/>
          <w:sz w:val="24"/>
          <w:lang w:val="en-US" w:eastAsia="zh-CN"/>
        </w:rPr>
        <w:t>29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 xml:space="preserve">日 </w:t>
      </w:r>
      <w:r>
        <w:rPr>
          <w:rFonts w:hint="eastAsia" w:ascii="微软雅黑" w:hAnsi="微软雅黑" w:eastAsia="微软雅黑" w:cs="微软雅黑"/>
          <w:b/>
          <w:color w:val="000000"/>
          <w:sz w:val="24"/>
          <w:lang w:eastAsia="zh-CN"/>
        </w:rPr>
        <w:t>上海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ab/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 xml:space="preserve">    </w:t>
      </w:r>
    </w:p>
    <w:p>
      <w:pPr>
        <w:spacing w:line="360" w:lineRule="exact"/>
        <w:ind w:firstLine="2161" w:firstLineChars="900"/>
        <w:rPr>
          <w:rFonts w:hint="eastAsia" w:ascii="微软雅黑" w:hAnsi="微软雅黑" w:eastAsia="微软雅黑" w:cs="微软雅黑"/>
          <w:b/>
          <w:color w:val="000000"/>
          <w:sz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</w:rPr>
        <w:t>09月25-</w:t>
      </w:r>
      <w:r>
        <w:rPr>
          <w:rFonts w:hint="eastAsia" w:ascii="微软雅黑" w:hAnsi="微软雅黑" w:eastAsia="微软雅黑" w:cs="微软雅黑"/>
          <w:b/>
          <w:color w:val="000000"/>
          <w:sz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 xml:space="preserve">6日 </w:t>
      </w:r>
      <w:r>
        <w:rPr>
          <w:rFonts w:hint="eastAsia" w:ascii="微软雅黑" w:hAnsi="微软雅黑" w:eastAsia="微软雅黑" w:cs="微软雅黑"/>
          <w:b/>
          <w:color w:val="000000"/>
          <w:sz w:val="24"/>
          <w:lang w:eastAsia="zh-CN"/>
        </w:rPr>
        <w:t>北京</w:t>
      </w:r>
    </w:p>
    <w:p>
      <w:pPr>
        <w:spacing w:beforeLines="50" w:line="360" w:lineRule="exact"/>
        <w:rPr>
          <w:rFonts w:hint="eastAsia" w:ascii="微软雅黑" w:hAnsi="微软雅黑" w:eastAsia="微软雅黑" w:cs="微软雅黑"/>
          <w:b/>
          <w:color w:val="17365D" w:themeColor="text2" w:themeShade="BF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  <w:t>课程费用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  <w:t>：</w:t>
      </w:r>
      <w:r>
        <w:rPr>
          <w:rFonts w:hint="eastAsia" w:ascii="微软雅黑" w:hAnsi="微软雅黑" w:eastAsia="微软雅黑" w:cs="微软雅黑"/>
          <w:b/>
          <w:bCs/>
          <w:color w:val="000000"/>
          <w:szCs w:val="21"/>
        </w:rPr>
        <w:t>3,800/人（含：培训费、资料费、证书、茶点、午餐等）</w:t>
      </w:r>
      <w:r>
        <w:rPr>
          <w:rFonts w:hint="eastAsia" w:ascii="微软雅黑" w:hAnsi="微软雅黑" w:eastAsia="微软雅黑" w:cs="微软雅黑"/>
          <w:b/>
          <w:bCs/>
          <w:color w:val="17365D" w:themeColor="text2" w:themeShade="BF"/>
          <w:sz w:val="44"/>
          <w:szCs w:val="44"/>
        </w:rPr>
        <w:tab/>
      </w:r>
    </w:p>
    <w:p>
      <w:pPr>
        <w:spacing w:beforeLines="50" w:line="360" w:lineRule="exact"/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  <w:t>课程特点及目的：</w:t>
      </w:r>
    </w:p>
    <w:p>
      <w:pPr>
        <w:spacing w:line="360" w:lineRule="exac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本课程涵盖采购与供应管理日常工作中所需要的</w:t>
      </w:r>
      <w:bookmarkStart w:id="1" w:name="_GoBack"/>
      <w:bookmarkEnd w:id="1"/>
      <w:r>
        <w:rPr>
          <w:rFonts w:hint="eastAsia" w:ascii="微软雅黑" w:hAnsi="微软雅黑" w:eastAsia="微软雅黑" w:cs="微软雅黑"/>
          <w:szCs w:val="21"/>
        </w:rPr>
        <w:t>相关知识与技能，在讲授浓缩并结构化的理论知识的同时，通过10个真实案例的深度剖析帮助学员吸收所学，使学员获得通用采购管理知识、采购谈判技巧、供应商管理知识、成本管理知识、合同管理知识及库存管理知识，使学员对采购工作有一个全面系统的了解，形成“增值型”的采购格局观，通过课程内同的进一步拓展，达到具有竞争力的专业化采购人员水平。</w:t>
      </w:r>
    </w:p>
    <w:p>
      <w:pPr>
        <w:spacing w:beforeLines="50" w:line="360" w:lineRule="exact"/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  <w:t>培训对象：</w:t>
      </w:r>
    </w:p>
    <w:p>
      <w:pPr>
        <w:spacing w:line="360" w:lineRule="exac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采购经理、物料经理、采购主管、采购计划员、以及从事采购工作等人士</w:t>
      </w:r>
    </w:p>
    <w:p>
      <w:pPr>
        <w:spacing w:beforeLines="50" w:line="360" w:lineRule="exact"/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  <w:t>课程大纲：</w:t>
      </w:r>
    </w:p>
    <w:p>
      <w:pPr>
        <w:spacing w:line="36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第一天课程</w:t>
      </w:r>
    </w:p>
    <w:p>
      <w:pPr>
        <w:pStyle w:val="21"/>
        <w:numPr>
          <w:ilvl w:val="0"/>
          <w:numId w:val="2"/>
        </w:numPr>
        <w:spacing w:line="360" w:lineRule="exact"/>
        <w:ind w:firstLineChars="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“站在山顶看世界”——新时代采购人的格局观</w:t>
      </w:r>
    </w:p>
    <w:p>
      <w:pPr>
        <w:pStyle w:val="21"/>
        <w:numPr>
          <w:ilvl w:val="0"/>
          <w:numId w:val="3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采购——公司中的“众矢之的”</w:t>
      </w:r>
    </w:p>
    <w:p>
      <w:pPr>
        <w:pStyle w:val="21"/>
        <w:numPr>
          <w:ilvl w:val="0"/>
          <w:numId w:val="3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采购的使命——降本，寻源，保持供应</w:t>
      </w:r>
    </w:p>
    <w:p>
      <w:pPr>
        <w:pStyle w:val="21"/>
        <w:numPr>
          <w:ilvl w:val="0"/>
          <w:numId w:val="3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采购人应具备的基本素质和核心竞争力</w:t>
      </w:r>
    </w:p>
    <w:p>
      <w:pPr>
        <w:pStyle w:val="21"/>
        <w:numPr>
          <w:ilvl w:val="0"/>
          <w:numId w:val="3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新时代采购人的终极目标——实现增值</w:t>
      </w:r>
    </w:p>
    <w:p>
      <w:pPr>
        <w:pStyle w:val="21"/>
        <w:numPr>
          <w:ilvl w:val="0"/>
          <w:numId w:val="3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经验分享：如何在3-5年内成为一名优秀的采购经理</w:t>
      </w:r>
    </w:p>
    <w:p>
      <w:pPr>
        <w:pStyle w:val="21"/>
        <w:numPr>
          <w:ilvl w:val="0"/>
          <w:numId w:val="2"/>
        </w:numPr>
        <w:spacing w:line="360" w:lineRule="exact"/>
        <w:ind w:firstLineChars="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“持续改进，合作共赢”——如何与供应商保持良好的关系</w:t>
      </w:r>
    </w:p>
    <w:p>
      <w:pPr>
        <w:pStyle w:val="21"/>
        <w:numPr>
          <w:ilvl w:val="0"/>
          <w:numId w:val="3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供应关系的本质及驱动要素</w:t>
      </w:r>
    </w:p>
    <w:p>
      <w:pPr>
        <w:pStyle w:val="21"/>
        <w:numPr>
          <w:ilvl w:val="0"/>
          <w:numId w:val="3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供应关系类型图谱及特点</w:t>
      </w:r>
    </w:p>
    <w:p>
      <w:pPr>
        <w:pStyle w:val="21"/>
        <w:numPr>
          <w:ilvl w:val="0"/>
          <w:numId w:val="3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供应商关系管理的4个发展阶段</w:t>
      </w:r>
    </w:p>
    <w:p>
      <w:pPr>
        <w:pStyle w:val="21"/>
        <w:numPr>
          <w:ilvl w:val="0"/>
          <w:numId w:val="3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供应商感知模型及应对策略</w:t>
      </w:r>
    </w:p>
    <w:p>
      <w:pPr>
        <w:pStyle w:val="21"/>
        <w:numPr>
          <w:ilvl w:val="0"/>
          <w:numId w:val="3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强势供应商关系管理与应对策略</w:t>
      </w:r>
    </w:p>
    <w:p>
      <w:pPr>
        <w:spacing w:line="360" w:lineRule="exact"/>
        <w:ind w:left="720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案例1：分配型管理方式——某橡胶配件强势供应商管理方式</w:t>
      </w:r>
    </w:p>
    <w:p>
      <w:pPr>
        <w:spacing w:line="360" w:lineRule="exact"/>
        <w:ind w:left="720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案例2：整合型管理方式——某自动天窗强势供应商管理方式</w:t>
      </w:r>
    </w:p>
    <w:p>
      <w:pPr>
        <w:pStyle w:val="21"/>
        <w:numPr>
          <w:ilvl w:val="0"/>
          <w:numId w:val="3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供应商绩效评估的标准</w:t>
      </w:r>
    </w:p>
    <w:p>
      <w:pPr>
        <w:pStyle w:val="21"/>
        <w:numPr>
          <w:ilvl w:val="0"/>
          <w:numId w:val="3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提升供应商绩效常用方法</w:t>
      </w:r>
    </w:p>
    <w:p>
      <w:pPr>
        <w:pStyle w:val="21"/>
        <w:numPr>
          <w:ilvl w:val="0"/>
          <w:numId w:val="2"/>
        </w:numPr>
        <w:spacing w:line="360" w:lineRule="exact"/>
        <w:ind w:firstLineChars="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“消除浪费，挤掉水分”——采购人员必备的成本优化技能</w:t>
      </w:r>
    </w:p>
    <w:p>
      <w:pPr>
        <w:pStyle w:val="21"/>
        <w:numPr>
          <w:ilvl w:val="0"/>
          <w:numId w:val="4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成本分析，价格分析，价值分析——你搞懂了吗？</w:t>
      </w:r>
    </w:p>
    <w:p>
      <w:pPr>
        <w:pStyle w:val="21"/>
        <w:numPr>
          <w:ilvl w:val="0"/>
          <w:numId w:val="4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成本分解宝典——“6+1”成本归类方法</w:t>
      </w:r>
    </w:p>
    <w:p>
      <w:pPr>
        <w:spacing w:line="360" w:lineRule="exact"/>
        <w:ind w:left="72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案例3：“薄利多销背后的秘密”——边际成本分析方法</w:t>
      </w:r>
    </w:p>
    <w:p>
      <w:pPr>
        <w:pStyle w:val="21"/>
        <w:numPr>
          <w:ilvl w:val="0"/>
          <w:numId w:val="4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供应商定价机制及应对方式</w:t>
      </w:r>
    </w:p>
    <w:p>
      <w:pPr>
        <w:spacing w:line="360" w:lineRule="exact"/>
        <w:ind w:left="72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案例4：成本分析之ABC作业法实操演练</w:t>
      </w:r>
    </w:p>
    <w:p>
      <w:pPr>
        <w:pStyle w:val="21"/>
        <w:numPr>
          <w:ilvl w:val="0"/>
          <w:numId w:val="4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成本优化的15种常见方法（集中采购，ESI，学习曲线…）</w:t>
      </w:r>
    </w:p>
    <w:p>
      <w:pPr>
        <w:spacing w:line="360" w:lineRule="exact"/>
        <w:ind w:left="72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案例5：学习曲线在采购降本业务中的应用</w:t>
      </w:r>
    </w:p>
    <w:p>
      <w:pPr>
        <w:spacing w:beforeLines="50" w:line="360" w:lineRule="exact"/>
        <w:ind w:left="72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“运筹帷幄，谋定后动”——谈判技巧在采购行为中的应用</w:t>
      </w:r>
    </w:p>
    <w:p>
      <w:pPr>
        <w:pStyle w:val="21"/>
        <w:numPr>
          <w:ilvl w:val="0"/>
          <w:numId w:val="5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什么是谈判——谈判在采购与供应中的应用</w:t>
      </w:r>
    </w:p>
    <w:p>
      <w:pPr>
        <w:pStyle w:val="21"/>
        <w:numPr>
          <w:ilvl w:val="0"/>
          <w:numId w:val="5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谈判的类型及特点</w:t>
      </w:r>
    </w:p>
    <w:p>
      <w:pPr>
        <w:pStyle w:val="21"/>
        <w:numPr>
          <w:ilvl w:val="0"/>
          <w:numId w:val="5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谈判中“势”的应用</w:t>
      </w:r>
    </w:p>
    <w:p>
      <w:pPr>
        <w:pStyle w:val="21"/>
        <w:numPr>
          <w:ilvl w:val="0"/>
          <w:numId w:val="5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谈判目标的设定（SMART原则）</w:t>
      </w:r>
    </w:p>
    <w:p>
      <w:pPr>
        <w:pStyle w:val="21"/>
        <w:numPr>
          <w:ilvl w:val="0"/>
          <w:numId w:val="5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可谈区间（ZOPA）与最佳备选方案（BATNA）</w:t>
      </w:r>
    </w:p>
    <w:p>
      <w:pPr>
        <w:pStyle w:val="21"/>
        <w:numPr>
          <w:ilvl w:val="0"/>
          <w:numId w:val="5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PETAT</w:t>
      </w:r>
      <w:r>
        <w:rPr>
          <w:rFonts w:hint="eastAsia" w:ascii="微软雅黑" w:hAnsi="微软雅黑" w:eastAsia="微软雅黑" w:cs="微软雅黑"/>
          <w:szCs w:val="21"/>
        </w:rPr>
        <w:t>五维模型（从势力，环境，团队，参与者，议题等5个维度收集信息，获得谈判主动权）</w:t>
      </w:r>
    </w:p>
    <w:p>
      <w:pPr>
        <w:pStyle w:val="21"/>
        <w:numPr>
          <w:ilvl w:val="0"/>
          <w:numId w:val="5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实用谈判技巧分享（巧设开局，决胜中场, 应对僵局…）</w:t>
      </w:r>
    </w:p>
    <w:p>
      <w:pPr>
        <w:spacing w:line="360" w:lineRule="exact"/>
        <w:ind w:left="72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案例6：某车企在仪表板供应中的谈判绩效分析及提升方法</w:t>
      </w:r>
    </w:p>
    <w:p>
      <w:pPr>
        <w:pStyle w:val="21"/>
        <w:numPr>
          <w:ilvl w:val="0"/>
          <w:numId w:val="5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谈判绩效评估——谈判评价跟踪表</w:t>
      </w:r>
    </w:p>
    <w:p>
      <w:pPr>
        <w:spacing w:beforeLines="50" w:line="360" w:lineRule="exact"/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  <w:t>第二天课程</w:t>
      </w:r>
    </w:p>
    <w:p>
      <w:pPr>
        <w:spacing w:line="360" w:lineRule="exact"/>
        <w:ind w:left="72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“通晓全局，紧跟潮流”——供应市场环境分析模型应用策略</w:t>
      </w:r>
    </w:p>
    <w:p>
      <w:pPr>
        <w:pStyle w:val="21"/>
        <w:numPr>
          <w:ilvl w:val="0"/>
          <w:numId w:val="6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供应市场全局掌控——PESTLE模型详解</w:t>
      </w:r>
    </w:p>
    <w:p>
      <w:pPr>
        <w:pStyle w:val="21"/>
        <w:numPr>
          <w:ilvl w:val="0"/>
          <w:numId w:val="6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有效采购战略制定——SWOT模型深度解析</w:t>
      </w:r>
    </w:p>
    <w:p>
      <w:pPr>
        <w:pStyle w:val="21"/>
        <w:numPr>
          <w:ilvl w:val="0"/>
          <w:numId w:val="6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如何有效利用竞争——波特五力模型在采购中的应用</w:t>
      </w:r>
    </w:p>
    <w:p>
      <w:pPr>
        <w:pStyle w:val="21"/>
        <w:numPr>
          <w:ilvl w:val="0"/>
          <w:numId w:val="6"/>
        </w:numPr>
        <w:spacing w:line="360" w:lineRule="exact"/>
        <w:ind w:firstLineChars="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对原料价格波动变化很大市场的策略应用——套期保值</w:t>
      </w:r>
    </w:p>
    <w:p>
      <w:pPr>
        <w:spacing w:line="360" w:lineRule="exact"/>
        <w:ind w:left="72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“让数字讲真话”——采购必备的财务知识和分析技巧</w:t>
      </w:r>
    </w:p>
    <w:p>
      <w:pPr>
        <w:pStyle w:val="21"/>
        <w:numPr>
          <w:ilvl w:val="0"/>
          <w:numId w:val="7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非财务人员如何看待财务报表</w:t>
      </w:r>
    </w:p>
    <w:p>
      <w:pPr>
        <w:pStyle w:val="21"/>
        <w:numPr>
          <w:ilvl w:val="0"/>
          <w:numId w:val="7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常见的财务分析指标及其内在意义（流动比率，速动比率，负债率…）</w:t>
      </w:r>
    </w:p>
    <w:p>
      <w:pPr>
        <w:pStyle w:val="21"/>
        <w:numPr>
          <w:ilvl w:val="0"/>
          <w:numId w:val="7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财务中的3张表——平衡表，损益表，现金流量表</w:t>
      </w:r>
    </w:p>
    <w:p>
      <w:pPr>
        <w:pStyle w:val="21"/>
        <w:numPr>
          <w:ilvl w:val="0"/>
          <w:numId w:val="7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让数字说话——如何在财务报表中衡量供应商能力</w:t>
      </w:r>
    </w:p>
    <w:p>
      <w:pPr>
        <w:spacing w:line="360" w:lineRule="exact"/>
        <w:ind w:left="72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案例7：某公司连续3年财务报表简要分析</w:t>
      </w:r>
    </w:p>
    <w:p>
      <w:pPr>
        <w:spacing w:line="360" w:lineRule="exact"/>
        <w:ind w:left="72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“精挑细选，慧眼识珠”——如何高效的选择优质供应商</w:t>
      </w:r>
    </w:p>
    <w:p>
      <w:pPr>
        <w:pStyle w:val="21"/>
        <w:numPr>
          <w:ilvl w:val="0"/>
          <w:numId w:val="8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价格，还是质量？——供应商选择的5个维度</w:t>
      </w:r>
    </w:p>
    <w:p>
      <w:pPr>
        <w:pStyle w:val="21"/>
        <w:numPr>
          <w:ilvl w:val="0"/>
          <w:numId w:val="8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潜在供应商评估——“10C”原则的应用</w:t>
      </w:r>
    </w:p>
    <w:p>
      <w:pPr>
        <w:spacing w:line="360" w:lineRule="exact"/>
        <w:ind w:left="720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案例8：某公司新供应商准入原则深度解读</w:t>
      </w:r>
    </w:p>
    <w:p>
      <w:pPr>
        <w:pStyle w:val="21"/>
        <w:numPr>
          <w:ilvl w:val="0"/>
          <w:numId w:val="8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战略寻源矩阵——16种战术选择最佳供应商</w:t>
      </w:r>
    </w:p>
    <w:p>
      <w:pPr>
        <w:pStyle w:val="21"/>
        <w:numPr>
          <w:ilvl w:val="0"/>
          <w:numId w:val="8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外包还是自制？——采购永恒的主题</w:t>
      </w:r>
    </w:p>
    <w:p>
      <w:pPr>
        <w:spacing w:line="360" w:lineRule="exact"/>
        <w:ind w:left="72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“算无遗策，安全至上”——合同管理及风险识别防控技能</w:t>
      </w:r>
    </w:p>
    <w:p>
      <w:pPr>
        <w:pStyle w:val="21"/>
        <w:numPr>
          <w:ilvl w:val="0"/>
          <w:numId w:val="9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采购活动中的涉及的合同类型及主要合同条款</w:t>
      </w:r>
    </w:p>
    <w:p>
      <w:pPr>
        <w:pStyle w:val="21"/>
        <w:numPr>
          <w:ilvl w:val="0"/>
          <w:numId w:val="9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合同成立要素，无效合同的辨别，合同争议的解决</w:t>
      </w:r>
    </w:p>
    <w:p>
      <w:pPr>
        <w:pStyle w:val="21"/>
        <w:numPr>
          <w:ilvl w:val="0"/>
          <w:numId w:val="9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国际贸易术语（Incoterms）解释通则</w:t>
      </w:r>
    </w:p>
    <w:p>
      <w:pPr>
        <w:pStyle w:val="21"/>
        <w:numPr>
          <w:ilvl w:val="0"/>
          <w:numId w:val="9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合同风险评估及合同绩效管理</w:t>
      </w:r>
    </w:p>
    <w:p>
      <w:pPr>
        <w:spacing w:line="360" w:lineRule="exact"/>
        <w:ind w:left="72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案例9：某公司售后备件生产项目中采购合同的确认与签署</w:t>
      </w:r>
    </w:p>
    <w:p>
      <w:pPr>
        <w:spacing w:line="360" w:lineRule="exact"/>
        <w:ind w:left="72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“多快好省，高效运转”——采购必备的库存与交期管理技能</w:t>
      </w:r>
    </w:p>
    <w:p>
      <w:pPr>
        <w:pStyle w:val="21"/>
        <w:numPr>
          <w:ilvl w:val="0"/>
          <w:numId w:val="10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库存——供应商现金流杀手</w:t>
      </w:r>
    </w:p>
    <w:p>
      <w:pPr>
        <w:pStyle w:val="21"/>
        <w:numPr>
          <w:ilvl w:val="0"/>
          <w:numId w:val="10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衡量库存管理的黄金指标——库存周转率（ITO）</w:t>
      </w:r>
    </w:p>
    <w:p>
      <w:pPr>
        <w:spacing w:line="360" w:lineRule="exact"/>
        <w:ind w:left="720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案例10：不同行业ITO数据剖析与深度发掘</w:t>
      </w:r>
    </w:p>
    <w:p>
      <w:pPr>
        <w:pStyle w:val="21"/>
        <w:numPr>
          <w:ilvl w:val="0"/>
          <w:numId w:val="10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寻找最佳库存水平——推拉结合供应链</w:t>
      </w:r>
    </w:p>
    <w:p>
      <w:pPr>
        <w:pStyle w:val="21"/>
        <w:numPr>
          <w:ilvl w:val="0"/>
          <w:numId w:val="10"/>
        </w:numPr>
        <w:spacing w:line="360" w:lineRule="exact"/>
        <w:ind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全链条协同——VMI管理在提高交期绩效中的应用</w:t>
      </w:r>
    </w:p>
    <w:p>
      <w:pPr>
        <w:spacing w:beforeLines="50" w:line="360" w:lineRule="exact"/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  <w:t>讲师介绍：孙昊老师</w:t>
      </w:r>
    </w:p>
    <w:p>
      <w:pPr>
        <w:spacing w:beforeLines="50" w:line="360" w:lineRule="exact"/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99695</wp:posOffset>
            </wp:positionV>
            <wp:extent cx="1105535" cy="1283970"/>
            <wp:effectExtent l="0" t="0" r="18415" b="1143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  <w:t>教育背景：</w:t>
      </w:r>
    </w:p>
    <w:p>
      <w:pPr>
        <w:pStyle w:val="10"/>
        <w:spacing w:before="0" w:beforeAutospacing="0" w:after="0" w:afterAutospacing="0" w:line="360" w:lineRule="exac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埃尔朗根－纽伦堡大学　德国工程荣誉硕士</w:t>
      </w:r>
    </w:p>
    <w:p>
      <w:pPr>
        <w:pStyle w:val="10"/>
        <w:spacing w:before="0" w:beforeAutospacing="0" w:after="0" w:afterAutospacing="0" w:line="360" w:lineRule="exac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南开大学，学士学位</w:t>
      </w:r>
    </w:p>
    <w:p>
      <w:pPr>
        <w:pStyle w:val="10"/>
        <w:spacing w:before="0" w:beforeAutospacing="0" w:after="0" w:afterAutospacing="0" w:line="360" w:lineRule="exac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资深企业培训师与管理顾问</w:t>
      </w:r>
    </w:p>
    <w:p>
      <w:pPr>
        <w:pStyle w:val="10"/>
        <w:spacing w:before="0" w:beforeAutospacing="0" w:after="0" w:afterAutospacing="0" w:line="360" w:lineRule="exac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北京博润伟业管理顾问有限公司采购供应链高级讲师</w:t>
      </w:r>
    </w:p>
    <w:p>
      <w:pPr>
        <w:spacing w:beforeLines="50" w:line="360" w:lineRule="exact"/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</w:pPr>
    </w:p>
    <w:p>
      <w:pPr>
        <w:spacing w:beforeLines="50" w:line="360" w:lineRule="exact"/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  <w:t>专业背景：</w:t>
      </w:r>
    </w:p>
    <w:p>
      <w:pPr>
        <w:pStyle w:val="10"/>
        <w:spacing w:before="0" w:beforeAutospacing="0" w:after="0" w:afterAutospacing="0" w:line="360" w:lineRule="exact"/>
        <w:ind w:firstLine="420" w:firstLineChars="20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曾任职于德国戴姆勒研发中心（德国乌尔姆），现担任北京奔驰采购与供应商管理部采购经理，采购工作经验丰富，涉及零部件直接采购，外包项目采购，非生产间接采购，有丰富的供应商谈判与管理经验。有多年从事培训课程实施与项目策划、设计与讲授的经验，具有英国皇家采购协会CIPS资质认证。</w:t>
      </w:r>
    </w:p>
    <w:p>
      <w:pPr>
        <w:spacing w:beforeLines="50" w:line="360" w:lineRule="exact"/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</w:rPr>
        <w:t>项目经历：</w:t>
      </w:r>
    </w:p>
    <w:p>
      <w:pPr>
        <w:pStyle w:val="10"/>
        <w:spacing w:before="0" w:beforeAutospacing="0" w:after="0" w:afterAutospacing="0" w:line="360" w:lineRule="exact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“持续改进：马力+”项目北京奔驰公司级优秀项目</w:t>
      </w:r>
    </w:p>
    <w:p>
      <w:pPr>
        <w:pStyle w:val="21"/>
        <w:numPr>
          <w:ilvl w:val="0"/>
          <w:numId w:val="11"/>
        </w:numPr>
        <w:spacing w:line="360" w:lineRule="exact"/>
        <w:ind w:firstLineChars="0"/>
        <w:rPr>
          <w:rFonts w:hint="eastAsia"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根据成本及供应市场现状，在全商品组260家供应商中选取13家目标供应商，针对性的进行成本优化分析，联合研发，质量，物流，实现单车成本优化</w:t>
      </w:r>
    </w:p>
    <w:p>
      <w:pPr>
        <w:pStyle w:val="10"/>
        <w:spacing w:before="0" w:beforeAutospacing="0" w:after="0" w:afterAutospacing="0" w:line="360" w:lineRule="exact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“轮胎采购中竞争机制的引入”项目</w:t>
      </w:r>
    </w:p>
    <w:p>
      <w:pPr>
        <w:pStyle w:val="21"/>
        <w:numPr>
          <w:ilvl w:val="0"/>
          <w:numId w:val="11"/>
        </w:numPr>
        <w:spacing w:line="360" w:lineRule="exact"/>
        <w:ind w:firstLineChars="0"/>
        <w:rPr>
          <w:rFonts w:hint="eastAsia"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结合原材料走势及往年成本优化情况，建立双货源“成本-采购份额”模型，充分利用市场竞争，实现年度成本优化</w:t>
      </w:r>
    </w:p>
    <w:p>
      <w:pPr>
        <w:pStyle w:val="10"/>
        <w:spacing w:before="0" w:beforeAutospacing="0" w:after="0" w:afterAutospacing="0" w:line="360" w:lineRule="exact"/>
        <w:ind w:firstLine="210" w:firstLineChars="10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V213 MB售后备件印度出口项目</w:t>
      </w:r>
    </w:p>
    <w:p>
      <w:pPr>
        <w:pStyle w:val="21"/>
        <w:numPr>
          <w:ilvl w:val="0"/>
          <w:numId w:val="11"/>
        </w:numPr>
        <w:spacing w:line="360" w:lineRule="exact"/>
        <w:ind w:firstLineChars="0"/>
        <w:rPr>
          <w:rFonts w:hint="eastAsia"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作为项目负责人，与印度方面签订协议，协调北京奔驰采购，物流，生产，质量，财务工作，</w:t>
      </w:r>
    </w:p>
    <w:p>
      <w:pPr>
        <w:pStyle w:val="10"/>
        <w:spacing w:before="0" w:beforeAutospacing="0" w:after="0" w:afterAutospacing="0" w:line="360" w:lineRule="exact"/>
        <w:ind w:firstLine="210" w:firstLineChars="10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确保售后备件的生产，收货，包装，出口，结算，按时到货等顺利完成</w:t>
      </w:r>
    </w:p>
    <w:p>
      <w:pPr>
        <w:pStyle w:val="10"/>
        <w:spacing w:before="0" w:beforeAutospacing="0" w:after="0" w:afterAutospacing="0" w:line="360" w:lineRule="exact"/>
        <w:rPr>
          <w:rFonts w:hint="eastAsia" w:ascii="微软雅黑" w:hAnsi="微软雅黑" w:eastAsia="微软雅黑" w:cs="微软雅黑"/>
          <w:b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kern w:val="2"/>
          <w:sz w:val="21"/>
          <w:szCs w:val="21"/>
        </w:rPr>
        <w:t>主要讲授课程：</w:t>
      </w:r>
    </w:p>
    <w:p>
      <w:pPr>
        <w:pStyle w:val="10"/>
        <w:spacing w:before="0" w:beforeAutospacing="0" w:after="0" w:afterAutospacing="0" w:line="360" w:lineRule="exact"/>
        <w:ind w:firstLine="420" w:firstLineChars="20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《供应商关系管理》《采购谈判技巧》《增值型供应链架构》《采购人员应具备的专业素质》《采购中的成本优化方法与实践》等采购与供应链相关课程。</w:t>
      </w:r>
    </w:p>
    <w:p>
      <w:pPr>
        <w:pStyle w:val="10"/>
        <w:spacing w:before="0" w:beforeAutospacing="0" w:after="0" w:afterAutospacing="0" w:line="360" w:lineRule="exact"/>
        <w:rPr>
          <w:rFonts w:hint="eastAsia" w:ascii="微软雅黑" w:hAnsi="微软雅黑" w:eastAsia="微软雅黑" w:cs="微软雅黑"/>
          <w:b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kern w:val="2"/>
          <w:sz w:val="21"/>
          <w:szCs w:val="21"/>
        </w:rPr>
        <w:t>部分服务企业：</w:t>
      </w:r>
    </w:p>
    <w:p>
      <w:pPr>
        <w:pStyle w:val="10"/>
        <w:spacing w:before="0" w:beforeAutospacing="0" w:after="0" w:afterAutospacing="0" w:line="360" w:lineRule="exact"/>
        <w:rPr>
          <w:rFonts w:hint="eastAsia" w:ascii="微软雅黑" w:hAnsi="微软雅黑" w:eastAsia="微软雅黑" w:cs="微软雅黑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武汉神龙汽车，华润怡宝，北京雷恒科技，北京李尔岱摩斯汽车，河北嘉宝莉涂料，芮盛汽车部件，斯堪尼业销售北京有限公司等等</w:t>
      </w:r>
    </w:p>
    <w:p>
      <w:pPr>
        <w:pStyle w:val="10"/>
        <w:spacing w:before="0" w:beforeAutospacing="0" w:after="0" w:afterAutospacing="0" w:line="360" w:lineRule="exact"/>
        <w:rPr>
          <w:rFonts w:hint="eastAsia" w:ascii="微软雅黑" w:hAnsi="微软雅黑" w:eastAsia="微软雅黑" w:cs="微软雅黑"/>
          <w:kern w:val="2"/>
          <w:sz w:val="21"/>
          <w:szCs w:val="21"/>
        </w:rPr>
      </w:pPr>
    </w:p>
    <w:p>
      <w:pPr>
        <w:pStyle w:val="10"/>
        <w:spacing w:before="0" w:beforeAutospacing="0" w:after="0" w:afterAutospacing="0" w:line="360" w:lineRule="exact"/>
        <w:rPr>
          <w:rFonts w:hint="eastAsia" w:ascii="微软雅黑" w:hAnsi="微软雅黑" w:eastAsia="微软雅黑" w:cs="微软雅黑"/>
          <w:kern w:val="2"/>
          <w:sz w:val="21"/>
          <w:szCs w:val="21"/>
        </w:rPr>
      </w:pPr>
    </w:p>
    <w:p>
      <w:pPr>
        <w:pStyle w:val="10"/>
        <w:spacing w:before="0" w:beforeAutospacing="0" w:after="0" w:afterAutospacing="0" w:line="360" w:lineRule="exact"/>
        <w:rPr>
          <w:rFonts w:hint="eastAsia" w:ascii="微软雅黑" w:hAnsi="微软雅黑" w:eastAsia="微软雅黑" w:cs="微软雅黑"/>
          <w:kern w:val="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36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0000FF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360" w:lineRule="exact"/>
        <w:jc w:val="center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kern w:val="0"/>
          <w:sz w:val="44"/>
          <w:szCs w:val="44"/>
        </w:rPr>
        <w:t>公开课报名表</w:t>
      </w:r>
    </w:p>
    <w:p>
      <w:pPr>
        <w:spacing w:afterLines="50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我报名参加以下博润课程 / Please Register Me for the Following Brain consulting Seminar of:</w:t>
      </w:r>
    </w:p>
    <w:p>
      <w:pPr>
        <w:rPr>
          <w:rFonts w:hint="eastAsia" w:ascii="微软雅黑" w:hAnsi="微软雅黑" w:eastAsia="微软雅黑" w:cs="微软雅黑"/>
          <w:b/>
          <w:bCs/>
          <w:color w:val="0000FF"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报名学员信息 / Registrant Information:</w:t>
      </w:r>
    </w:p>
    <w:tbl>
      <w:tblPr>
        <w:tblStyle w:val="12"/>
        <w:tblW w:w="0" w:type="auto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931"/>
        <w:gridCol w:w="979"/>
        <w:gridCol w:w="155"/>
        <w:gridCol w:w="1378"/>
        <w:gridCol w:w="1601"/>
        <w:gridCol w:w="148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公司全称</w:t>
            </w:r>
          </w:p>
        </w:tc>
        <w:tc>
          <w:tcPr>
            <w:tcW w:w="7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参加人姓名</w:t>
            </w:r>
          </w:p>
          <w:p>
            <w:pPr>
              <w:spacing w:line="300" w:lineRule="exact"/>
              <w:ind w:left="210" w:leftChars="10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Name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99" w:leftChars="4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性别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Gender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99" w:leftChars="47" w:firstLine="90" w:firstLineChars="5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职 务</w:t>
            </w:r>
          </w:p>
          <w:p>
            <w:pPr>
              <w:spacing w:line="300" w:lineRule="exact"/>
              <w:ind w:left="99" w:leftChars="4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Job Title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 话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Telephone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firstLine="90" w:firstLineChars="5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手 机</w:t>
            </w:r>
          </w:p>
          <w:p>
            <w:pPr>
              <w:spacing w:line="300" w:lineRule="exact"/>
              <w:ind w:left="210" w:leftChars="100" w:firstLine="90" w:firstLineChars="5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Mobile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邮 件</w:t>
            </w:r>
          </w:p>
          <w:p>
            <w:pPr>
              <w:spacing w:line="300" w:lineRule="exact"/>
              <w:ind w:left="210" w:leftChars="10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付款方式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Payment</w:t>
            </w:r>
          </w:p>
        </w:tc>
        <w:tc>
          <w:tcPr>
            <w:tcW w:w="7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firstLine="210" w:firstLineChars="10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请选择：       □ 转账          □ 现金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付款方式与信息Payment information</w:t>
            </w:r>
          </w:p>
        </w:tc>
        <w:tc>
          <w:tcPr>
            <w:tcW w:w="7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开户银行：华夏银行北京十里堡支行</w:t>
            </w:r>
          </w:p>
          <w:p>
            <w:pPr>
              <w:spacing w:line="300" w:lineRule="exact"/>
              <w:ind w:left="21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银行帐号：4046200001801900010060</w:t>
            </w:r>
          </w:p>
          <w:p>
            <w:pPr>
              <w:spacing w:line="300" w:lineRule="exact"/>
              <w:ind w:left="21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地    址：北京市朝阳区东四环中路78号大成国际中心2号楼B0615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发票提供给 Deliver Invoice to</w:t>
            </w:r>
          </w:p>
        </w:tc>
        <w:tc>
          <w:tcPr>
            <w:tcW w:w="5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□ HR   □ 学员 （发票内容为xxx“培训费”）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是否需要预定住宿</w:t>
            </w:r>
          </w:p>
        </w:tc>
        <w:tc>
          <w:tcPr>
            <w:tcW w:w="3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□ 是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□ 否</w:t>
            </w:r>
          </w:p>
        </w:tc>
      </w:tr>
    </w:tbl>
    <w:p>
      <w:pPr>
        <w:spacing w:line="300" w:lineRule="exact"/>
        <w:ind w:left="210"/>
        <w:jc w:val="left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如您有企业内训需求，请与我们联系； 该表可复制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type w:val="continuous"/>
      <w:pgSz w:w="11906" w:h="16838"/>
      <w:pgMar w:top="0" w:right="1134" w:bottom="0" w:left="1134" w:header="737" w:footer="510" w:gutter="0"/>
      <w:cols w:space="282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Goudy Old Style">
    <w:panose1 w:val="02020502050305020303"/>
    <w:charset w:val="00"/>
    <w:family w:val="roman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YaHei Light">
    <w:altName w:val="Arial Unicode MS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 Light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720" w:firstLineChars="400"/>
      <w:rPr>
        <w:rFonts w:ascii="宋体" w:hAnsi="宋体"/>
        <w:color w:val="757070"/>
      </w:rPr>
    </w:pPr>
    <w:bookmarkStart w:id="0" w:name="_Hlk28007727"/>
    <w:r>
      <w:rPr>
        <w:rFonts w:hint="eastAsia" w:ascii="宋体" w:hAnsi="宋体"/>
        <w:color w:val="757070"/>
        <w:lang w:val="zh-CN"/>
      </w:rPr>
      <w:pict>
        <v:shape id="_x0000_s3073" o:spid="_x0000_s3073" o:spt="32" type="#_x0000_t32" style="position:absolute;left:0pt;margin-left:-5.8pt;margin-top:-3.85pt;height:0pt;width:494.6pt;z-index:251659264;mso-width-relative:page;mso-height-relative:page;" o:connectortype="straight" filled="f" stroked="t" coordsize="21600,21600">
          <v:path arrowok="t"/>
          <v:fill on="f" focussize="0,0"/>
          <v:stroke/>
          <v:imagedata o:title=""/>
          <o:lock v:ext="edit"/>
        </v:shape>
      </w:pict>
    </w:r>
    <w:r>
      <w:rPr>
        <w:rFonts w:hint="eastAsia" w:ascii="宋体" w:hAnsi="宋体"/>
        <w:color w:val="757070"/>
      </w:rPr>
      <w:t xml:space="preserve">北京博润伟业管理顾问有限公司 </w:t>
    </w:r>
    <w:r>
      <w:rPr>
        <w:rFonts w:ascii="宋体" w:hAnsi="宋体"/>
        <w:color w:val="757070"/>
      </w:rPr>
      <w:t xml:space="preserve"> </w:t>
    </w:r>
    <w:r>
      <w:rPr>
        <w:rFonts w:hint="eastAsia" w:ascii="宋体" w:hAnsi="宋体"/>
        <w:color w:val="757070"/>
      </w:rPr>
      <w:t>北京朝阳区东四环中路7</w:t>
    </w:r>
    <w:r>
      <w:rPr>
        <w:rFonts w:ascii="宋体" w:hAnsi="宋体"/>
        <w:color w:val="757070"/>
      </w:rPr>
      <w:t>8</w:t>
    </w:r>
    <w:r>
      <w:rPr>
        <w:rFonts w:hint="eastAsia" w:ascii="宋体" w:hAnsi="宋体"/>
        <w:color w:val="757070"/>
      </w:rPr>
      <w:t>号大成国际中心B</w:t>
    </w:r>
    <w:r>
      <w:rPr>
        <w:rFonts w:ascii="宋体" w:hAnsi="宋体"/>
        <w:color w:val="757070"/>
      </w:rPr>
      <w:t xml:space="preserve">615     </w:t>
    </w:r>
    <w:r>
      <w:rPr>
        <w:rFonts w:hint="eastAsia" w:ascii="宋体" w:hAnsi="宋体"/>
        <w:color w:val="757070"/>
      </w:rPr>
      <w:t xml:space="preserve"> w</w:t>
    </w:r>
    <w:r>
      <w:rPr>
        <w:rFonts w:ascii="宋体" w:hAnsi="宋体"/>
        <w:color w:val="757070"/>
      </w:rPr>
      <w:t>ww.brwy.com</w:t>
    </w:r>
  </w:p>
  <w:bookmarkEnd w:id="0"/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720" w:firstLineChars="400"/>
      <w:rPr>
        <w:rFonts w:ascii="宋体" w:hAnsi="宋体"/>
        <w:color w:val="757070"/>
      </w:rPr>
    </w:pPr>
    <w:r>
      <w:rPr>
        <w:rFonts w:hint="eastAsia" w:ascii="宋体" w:hAnsi="宋体"/>
        <w:color w:val="757070"/>
        <w:lang w:val="zh-CN"/>
      </w:rPr>
      <w:pict>
        <v:shape id="_x0000_s3074" o:spid="_x0000_s3074" o:spt="32" type="#_x0000_t32" style="position:absolute;left:0pt;margin-left:-5.8pt;margin-top:-3.85pt;height:0pt;width:494.6pt;z-index:251661312;mso-width-relative:page;mso-height-relative:page;" o:connectortype="straight" filled="f" stroked="t" coordsize="21600,21600">
          <v:path arrowok="t"/>
          <v:fill on="f" focussize="0,0"/>
          <v:stroke/>
          <v:imagedata o:title=""/>
          <o:lock v:ext="edit"/>
        </v:shape>
      </w:pict>
    </w:r>
    <w:r>
      <w:rPr>
        <w:rFonts w:hint="eastAsia" w:ascii="宋体" w:hAnsi="宋体"/>
        <w:color w:val="757070"/>
      </w:rPr>
      <w:t xml:space="preserve">北京博润伟业管理顾问有限公司 </w:t>
    </w:r>
    <w:r>
      <w:rPr>
        <w:rFonts w:ascii="宋体" w:hAnsi="宋体"/>
        <w:color w:val="757070"/>
      </w:rPr>
      <w:t xml:space="preserve"> </w:t>
    </w:r>
    <w:r>
      <w:rPr>
        <w:rFonts w:hint="eastAsia" w:ascii="宋体" w:hAnsi="宋体"/>
        <w:color w:val="757070"/>
      </w:rPr>
      <w:t>北京朝阳区东四环中路7</w:t>
    </w:r>
    <w:r>
      <w:rPr>
        <w:rFonts w:ascii="宋体" w:hAnsi="宋体"/>
        <w:color w:val="757070"/>
      </w:rPr>
      <w:t>8</w:t>
    </w:r>
    <w:r>
      <w:rPr>
        <w:rFonts w:hint="eastAsia" w:ascii="宋体" w:hAnsi="宋体"/>
        <w:color w:val="757070"/>
      </w:rPr>
      <w:t>号大成国际中心B</w:t>
    </w:r>
    <w:r>
      <w:rPr>
        <w:rFonts w:ascii="宋体" w:hAnsi="宋体"/>
        <w:color w:val="757070"/>
      </w:rPr>
      <w:t xml:space="preserve">615     </w:t>
    </w:r>
    <w:r>
      <w:rPr>
        <w:rFonts w:hint="eastAsia" w:ascii="宋体" w:hAnsi="宋体"/>
        <w:color w:val="757070"/>
      </w:rPr>
      <w:t xml:space="preserve"> w</w:t>
    </w:r>
    <w:r>
      <w:rPr>
        <w:rFonts w:ascii="宋体" w:hAnsi="宋体"/>
        <w:color w:val="757070"/>
      </w:rPr>
      <w:t>ww.brwy.com</w:t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1380"/>
      </w:tabs>
      <w:jc w:val="both"/>
    </w:pPr>
    <w:r>
      <w:rPr>
        <w:rFonts w:hint="eastAsia"/>
      </w:rPr>
      <w:drawing>
        <wp:inline distT="0" distB="0" distL="0" distR="0">
          <wp:extent cx="1047750" cy="381000"/>
          <wp:effectExtent l="19050" t="0" r="0" b="0"/>
          <wp:docPr id="14" name="图片 2" descr="博润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2" descr="博润新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hint="eastAsia"/>
        <w:lang w:val="en-US" w:eastAsia="zh-CN"/>
      </w:rPr>
      <w:t xml:space="preserve">                                                                   </w:t>
    </w:r>
    <w:r>
      <w:rPr>
        <w:rFonts w:hint="eastAsia"/>
        <w:b/>
        <w:sz w:val="28"/>
        <w:szCs w:val="32"/>
      </w:rPr>
      <w:drawing>
        <wp:inline distT="0" distB="0" distL="114300" distR="114300">
          <wp:extent cx="1219200" cy="424815"/>
          <wp:effectExtent l="0" t="0" r="0" b="13335"/>
          <wp:docPr id="15" name="图片 1" descr="APICS_ChannelPartner_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1" descr="APICS_ChannelPartner_Horz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tabs>
        <w:tab w:val="left" w:pos="885"/>
        <w:tab w:val="right" w:pos="8965"/>
      </w:tabs>
      <w:ind w:right="105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</w:pPr>
    <w:r>
      <w:rPr>
        <w:rFonts w:hint="eastAsia"/>
        <w:szCs w:val="32"/>
      </w:rPr>
      <w:drawing>
        <wp:inline distT="0" distB="0" distL="0" distR="0">
          <wp:extent cx="1047750" cy="381000"/>
          <wp:effectExtent l="19050" t="0" r="0" b="0"/>
          <wp:docPr id="16" name="图片 16" descr="博润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6" descr="博润新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Cs w:val="32"/>
        <w:lang w:val="en-US" w:eastAsia="zh-CN"/>
      </w:rPr>
      <w:t xml:space="preserve">                                                                   </w:t>
    </w:r>
    <w:r>
      <w:rPr>
        <w:rFonts w:hint="eastAsia"/>
        <w:b/>
        <w:sz w:val="28"/>
        <w:szCs w:val="32"/>
      </w:rPr>
      <w:drawing>
        <wp:inline distT="0" distB="0" distL="114300" distR="114300">
          <wp:extent cx="1219200" cy="424815"/>
          <wp:effectExtent l="0" t="0" r="0" b="13335"/>
          <wp:docPr id="17" name="图片 1" descr="APICS_ChannelPartner_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1" descr="APICS_ChannelPartner_Horz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133"/>
    <w:multiLevelType w:val="multilevel"/>
    <w:tmpl w:val="03F63133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FA604B5"/>
    <w:multiLevelType w:val="multilevel"/>
    <w:tmpl w:val="0FA604B5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CE42D5A"/>
    <w:multiLevelType w:val="multilevel"/>
    <w:tmpl w:val="3CE42D5A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0C13552"/>
    <w:multiLevelType w:val="multilevel"/>
    <w:tmpl w:val="50C1355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58630FD4"/>
    <w:multiLevelType w:val="multilevel"/>
    <w:tmpl w:val="58630FD4"/>
    <w:lvl w:ilvl="0" w:tentative="0">
      <w:start w:val="1"/>
      <w:numFmt w:val="decimal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5A036856"/>
    <w:multiLevelType w:val="multilevel"/>
    <w:tmpl w:val="5A036856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603C1AF2"/>
    <w:multiLevelType w:val="multilevel"/>
    <w:tmpl w:val="603C1AF2"/>
    <w:lvl w:ilvl="0" w:tentative="0">
      <w:start w:val="1"/>
      <w:numFmt w:val="bullet"/>
      <w:lvlText w:val="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pStyle w:val="18"/>
      <w:lvlText w:val="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7">
    <w:nsid w:val="64C220E2"/>
    <w:multiLevelType w:val="multilevel"/>
    <w:tmpl w:val="64C220E2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701C345D"/>
    <w:multiLevelType w:val="multilevel"/>
    <w:tmpl w:val="701C345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78B228B6"/>
    <w:multiLevelType w:val="multilevel"/>
    <w:tmpl w:val="78B228B6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7F693502"/>
    <w:multiLevelType w:val="multilevel"/>
    <w:tmpl w:val="7F693502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  <o:rules v:ext="edit">
        <o:r id="V:Rule1" type="connector" idref="#_x0000_s3073"/>
        <o:r id="V:Rule2" type="connector" idref="#_x0000_s3074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5701"/>
    <w:rsid w:val="000043EE"/>
    <w:rsid w:val="000062B3"/>
    <w:rsid w:val="000072DE"/>
    <w:rsid w:val="0001026F"/>
    <w:rsid w:val="00016AB9"/>
    <w:rsid w:val="00020309"/>
    <w:rsid w:val="000242B5"/>
    <w:rsid w:val="0002559E"/>
    <w:rsid w:val="00034747"/>
    <w:rsid w:val="0003583B"/>
    <w:rsid w:val="0003594C"/>
    <w:rsid w:val="00051533"/>
    <w:rsid w:val="00052581"/>
    <w:rsid w:val="00056BE9"/>
    <w:rsid w:val="00060938"/>
    <w:rsid w:val="00064252"/>
    <w:rsid w:val="00072588"/>
    <w:rsid w:val="00077CE5"/>
    <w:rsid w:val="00097DEA"/>
    <w:rsid w:val="000A314C"/>
    <w:rsid w:val="000A68FE"/>
    <w:rsid w:val="000B04E3"/>
    <w:rsid w:val="000B2712"/>
    <w:rsid w:val="000C2C0F"/>
    <w:rsid w:val="000C411B"/>
    <w:rsid w:val="000C6A6F"/>
    <w:rsid w:val="000D0C01"/>
    <w:rsid w:val="000D0EBB"/>
    <w:rsid w:val="000D5FCF"/>
    <w:rsid w:val="000E0AE5"/>
    <w:rsid w:val="000E4CE9"/>
    <w:rsid w:val="000E6F3D"/>
    <w:rsid w:val="001116EF"/>
    <w:rsid w:val="001142E0"/>
    <w:rsid w:val="00122DE0"/>
    <w:rsid w:val="00133D1B"/>
    <w:rsid w:val="00142287"/>
    <w:rsid w:val="00143278"/>
    <w:rsid w:val="00154D66"/>
    <w:rsid w:val="00156AA1"/>
    <w:rsid w:val="0016297E"/>
    <w:rsid w:val="00165F8C"/>
    <w:rsid w:val="00166C3A"/>
    <w:rsid w:val="00166D7F"/>
    <w:rsid w:val="001704F8"/>
    <w:rsid w:val="00171D83"/>
    <w:rsid w:val="00172950"/>
    <w:rsid w:val="00173715"/>
    <w:rsid w:val="001807A0"/>
    <w:rsid w:val="00187E30"/>
    <w:rsid w:val="00190D99"/>
    <w:rsid w:val="001936D3"/>
    <w:rsid w:val="0019561F"/>
    <w:rsid w:val="001A381C"/>
    <w:rsid w:val="001B0878"/>
    <w:rsid w:val="001B59C2"/>
    <w:rsid w:val="001C076A"/>
    <w:rsid w:val="001C27BE"/>
    <w:rsid w:val="001C3804"/>
    <w:rsid w:val="001C4A7C"/>
    <w:rsid w:val="001C77D4"/>
    <w:rsid w:val="001D023C"/>
    <w:rsid w:val="001D4B33"/>
    <w:rsid w:val="001D5E57"/>
    <w:rsid w:val="001D5F8E"/>
    <w:rsid w:val="001E3C3F"/>
    <w:rsid w:val="001E49BA"/>
    <w:rsid w:val="001E56A3"/>
    <w:rsid w:val="001F32E6"/>
    <w:rsid w:val="001F4AAD"/>
    <w:rsid w:val="001F4E28"/>
    <w:rsid w:val="00202ABB"/>
    <w:rsid w:val="00214D93"/>
    <w:rsid w:val="00216ACD"/>
    <w:rsid w:val="00223127"/>
    <w:rsid w:val="00227543"/>
    <w:rsid w:val="00231AAA"/>
    <w:rsid w:val="00235188"/>
    <w:rsid w:val="00235982"/>
    <w:rsid w:val="0024243C"/>
    <w:rsid w:val="00245159"/>
    <w:rsid w:val="00251BE1"/>
    <w:rsid w:val="00254586"/>
    <w:rsid w:val="00256FCD"/>
    <w:rsid w:val="0025753C"/>
    <w:rsid w:val="00262F7F"/>
    <w:rsid w:val="00264651"/>
    <w:rsid w:val="002719BD"/>
    <w:rsid w:val="002724A1"/>
    <w:rsid w:val="00274F80"/>
    <w:rsid w:val="00276052"/>
    <w:rsid w:val="00282217"/>
    <w:rsid w:val="00286872"/>
    <w:rsid w:val="0029082D"/>
    <w:rsid w:val="0029224E"/>
    <w:rsid w:val="00292335"/>
    <w:rsid w:val="002960E9"/>
    <w:rsid w:val="002A00E2"/>
    <w:rsid w:val="002B526B"/>
    <w:rsid w:val="002C09EB"/>
    <w:rsid w:val="002C65D7"/>
    <w:rsid w:val="002D2426"/>
    <w:rsid w:val="002D394F"/>
    <w:rsid w:val="002D485D"/>
    <w:rsid w:val="002D4B77"/>
    <w:rsid w:val="002D7F92"/>
    <w:rsid w:val="002E276A"/>
    <w:rsid w:val="002E3951"/>
    <w:rsid w:val="002E6AB7"/>
    <w:rsid w:val="002E7BAC"/>
    <w:rsid w:val="002F0D1B"/>
    <w:rsid w:val="002F5081"/>
    <w:rsid w:val="00300A5C"/>
    <w:rsid w:val="0030445D"/>
    <w:rsid w:val="0030702A"/>
    <w:rsid w:val="0030719E"/>
    <w:rsid w:val="003120F9"/>
    <w:rsid w:val="00314131"/>
    <w:rsid w:val="00320F20"/>
    <w:rsid w:val="003221CA"/>
    <w:rsid w:val="00323591"/>
    <w:rsid w:val="00333F8C"/>
    <w:rsid w:val="00334317"/>
    <w:rsid w:val="00342286"/>
    <w:rsid w:val="003444B8"/>
    <w:rsid w:val="0034644B"/>
    <w:rsid w:val="003510E0"/>
    <w:rsid w:val="00362159"/>
    <w:rsid w:val="003632A0"/>
    <w:rsid w:val="00372824"/>
    <w:rsid w:val="00372DEE"/>
    <w:rsid w:val="00373703"/>
    <w:rsid w:val="00381D2D"/>
    <w:rsid w:val="003829CE"/>
    <w:rsid w:val="00383A52"/>
    <w:rsid w:val="003860A9"/>
    <w:rsid w:val="003903EF"/>
    <w:rsid w:val="00394B53"/>
    <w:rsid w:val="003964B7"/>
    <w:rsid w:val="003A6FBD"/>
    <w:rsid w:val="003B0BCA"/>
    <w:rsid w:val="003C2CBB"/>
    <w:rsid w:val="003C32FA"/>
    <w:rsid w:val="003C6F84"/>
    <w:rsid w:val="003D0960"/>
    <w:rsid w:val="003D3DB8"/>
    <w:rsid w:val="003D4FB5"/>
    <w:rsid w:val="003E51DD"/>
    <w:rsid w:val="003F0A2D"/>
    <w:rsid w:val="003F47E0"/>
    <w:rsid w:val="00400006"/>
    <w:rsid w:val="00400F33"/>
    <w:rsid w:val="004054B1"/>
    <w:rsid w:val="00411586"/>
    <w:rsid w:val="00411E8E"/>
    <w:rsid w:val="00412022"/>
    <w:rsid w:val="00421B86"/>
    <w:rsid w:val="00423F11"/>
    <w:rsid w:val="004247DF"/>
    <w:rsid w:val="00431276"/>
    <w:rsid w:val="004404B7"/>
    <w:rsid w:val="00440704"/>
    <w:rsid w:val="004412B7"/>
    <w:rsid w:val="00443F9E"/>
    <w:rsid w:val="00444291"/>
    <w:rsid w:val="0044494D"/>
    <w:rsid w:val="00453791"/>
    <w:rsid w:val="00455BD0"/>
    <w:rsid w:val="00457BF2"/>
    <w:rsid w:val="004628A3"/>
    <w:rsid w:val="00470F03"/>
    <w:rsid w:val="0048776D"/>
    <w:rsid w:val="004913AE"/>
    <w:rsid w:val="004B30D5"/>
    <w:rsid w:val="004B3E88"/>
    <w:rsid w:val="004B7066"/>
    <w:rsid w:val="004B74BC"/>
    <w:rsid w:val="004B7693"/>
    <w:rsid w:val="004B79A0"/>
    <w:rsid w:val="004C4C55"/>
    <w:rsid w:val="004D4096"/>
    <w:rsid w:val="004D4AED"/>
    <w:rsid w:val="004D7066"/>
    <w:rsid w:val="004E6230"/>
    <w:rsid w:val="004E63DF"/>
    <w:rsid w:val="004E7E4E"/>
    <w:rsid w:val="004F4308"/>
    <w:rsid w:val="004F461F"/>
    <w:rsid w:val="004F7E97"/>
    <w:rsid w:val="00503F7C"/>
    <w:rsid w:val="005076B4"/>
    <w:rsid w:val="00512FCC"/>
    <w:rsid w:val="00513DA3"/>
    <w:rsid w:val="00514AEB"/>
    <w:rsid w:val="005169A1"/>
    <w:rsid w:val="0052109D"/>
    <w:rsid w:val="00522C10"/>
    <w:rsid w:val="005252A9"/>
    <w:rsid w:val="00525A3D"/>
    <w:rsid w:val="005277A2"/>
    <w:rsid w:val="00535FA4"/>
    <w:rsid w:val="00536CAC"/>
    <w:rsid w:val="00541C36"/>
    <w:rsid w:val="00546901"/>
    <w:rsid w:val="0054705F"/>
    <w:rsid w:val="00550C20"/>
    <w:rsid w:val="00562705"/>
    <w:rsid w:val="005649F7"/>
    <w:rsid w:val="00572F73"/>
    <w:rsid w:val="00580B12"/>
    <w:rsid w:val="00582CD0"/>
    <w:rsid w:val="005866E8"/>
    <w:rsid w:val="005A24D4"/>
    <w:rsid w:val="005A26B1"/>
    <w:rsid w:val="005A299F"/>
    <w:rsid w:val="005A5487"/>
    <w:rsid w:val="005A7BB1"/>
    <w:rsid w:val="005B0A9D"/>
    <w:rsid w:val="005B210D"/>
    <w:rsid w:val="005C1E20"/>
    <w:rsid w:val="005C7A92"/>
    <w:rsid w:val="005D5A36"/>
    <w:rsid w:val="005D5E7A"/>
    <w:rsid w:val="005E0179"/>
    <w:rsid w:val="005E20A5"/>
    <w:rsid w:val="005E37C7"/>
    <w:rsid w:val="005E4124"/>
    <w:rsid w:val="005E513F"/>
    <w:rsid w:val="005E7B4E"/>
    <w:rsid w:val="005F15E6"/>
    <w:rsid w:val="005F45F5"/>
    <w:rsid w:val="005F69ED"/>
    <w:rsid w:val="00602A7A"/>
    <w:rsid w:val="00606370"/>
    <w:rsid w:val="00612BC3"/>
    <w:rsid w:val="00617172"/>
    <w:rsid w:val="00617DB1"/>
    <w:rsid w:val="006312FC"/>
    <w:rsid w:val="006316D0"/>
    <w:rsid w:val="00632333"/>
    <w:rsid w:val="0064127E"/>
    <w:rsid w:val="006413D5"/>
    <w:rsid w:val="006509C3"/>
    <w:rsid w:val="00651325"/>
    <w:rsid w:val="0065219F"/>
    <w:rsid w:val="0065226B"/>
    <w:rsid w:val="0065729E"/>
    <w:rsid w:val="0066014B"/>
    <w:rsid w:val="00665307"/>
    <w:rsid w:val="006834A2"/>
    <w:rsid w:val="006A32C8"/>
    <w:rsid w:val="006A5F5F"/>
    <w:rsid w:val="006A68E7"/>
    <w:rsid w:val="006B5DA3"/>
    <w:rsid w:val="006C5BE1"/>
    <w:rsid w:val="006C7DED"/>
    <w:rsid w:val="006D22FD"/>
    <w:rsid w:val="006D322A"/>
    <w:rsid w:val="006D7222"/>
    <w:rsid w:val="006F05BE"/>
    <w:rsid w:val="006F0F3E"/>
    <w:rsid w:val="006F1D2D"/>
    <w:rsid w:val="006F1EEB"/>
    <w:rsid w:val="006F4851"/>
    <w:rsid w:val="006F4A69"/>
    <w:rsid w:val="00703B76"/>
    <w:rsid w:val="00704C9B"/>
    <w:rsid w:val="00705733"/>
    <w:rsid w:val="007065F4"/>
    <w:rsid w:val="0071338E"/>
    <w:rsid w:val="0071670E"/>
    <w:rsid w:val="00716832"/>
    <w:rsid w:val="00720A8C"/>
    <w:rsid w:val="00721D37"/>
    <w:rsid w:val="007255A4"/>
    <w:rsid w:val="00725B29"/>
    <w:rsid w:val="00725C66"/>
    <w:rsid w:val="00733603"/>
    <w:rsid w:val="0073527E"/>
    <w:rsid w:val="00736F89"/>
    <w:rsid w:val="00746B0E"/>
    <w:rsid w:val="00746B92"/>
    <w:rsid w:val="007517FC"/>
    <w:rsid w:val="0075460B"/>
    <w:rsid w:val="007555FD"/>
    <w:rsid w:val="007557ED"/>
    <w:rsid w:val="007638FD"/>
    <w:rsid w:val="00764F1C"/>
    <w:rsid w:val="007671C7"/>
    <w:rsid w:val="00767A42"/>
    <w:rsid w:val="00771BB2"/>
    <w:rsid w:val="0077311C"/>
    <w:rsid w:val="0077460F"/>
    <w:rsid w:val="00775701"/>
    <w:rsid w:val="00780FDD"/>
    <w:rsid w:val="00782E20"/>
    <w:rsid w:val="00783B55"/>
    <w:rsid w:val="0078700E"/>
    <w:rsid w:val="007934BC"/>
    <w:rsid w:val="007961E3"/>
    <w:rsid w:val="00796A1D"/>
    <w:rsid w:val="00796DAB"/>
    <w:rsid w:val="0079708D"/>
    <w:rsid w:val="007A5AE9"/>
    <w:rsid w:val="007A72F2"/>
    <w:rsid w:val="007B2075"/>
    <w:rsid w:val="007B442F"/>
    <w:rsid w:val="007B5E3B"/>
    <w:rsid w:val="007B65A3"/>
    <w:rsid w:val="007B6E93"/>
    <w:rsid w:val="007C1A95"/>
    <w:rsid w:val="007C1C8D"/>
    <w:rsid w:val="007C4C5F"/>
    <w:rsid w:val="007C7C89"/>
    <w:rsid w:val="007D175F"/>
    <w:rsid w:val="007E22A0"/>
    <w:rsid w:val="007F2658"/>
    <w:rsid w:val="0080077D"/>
    <w:rsid w:val="0081187E"/>
    <w:rsid w:val="008207C4"/>
    <w:rsid w:val="00820908"/>
    <w:rsid w:val="008210A6"/>
    <w:rsid w:val="008225BC"/>
    <w:rsid w:val="0082355A"/>
    <w:rsid w:val="00826EC8"/>
    <w:rsid w:val="00834312"/>
    <w:rsid w:val="008364C5"/>
    <w:rsid w:val="00840E14"/>
    <w:rsid w:val="00841E98"/>
    <w:rsid w:val="008452AA"/>
    <w:rsid w:val="00846209"/>
    <w:rsid w:val="0085376E"/>
    <w:rsid w:val="0085548B"/>
    <w:rsid w:val="008725F4"/>
    <w:rsid w:val="00881375"/>
    <w:rsid w:val="0088501D"/>
    <w:rsid w:val="00891EA6"/>
    <w:rsid w:val="00893645"/>
    <w:rsid w:val="00895C4D"/>
    <w:rsid w:val="008A0C2C"/>
    <w:rsid w:val="008A1C9F"/>
    <w:rsid w:val="008A4F60"/>
    <w:rsid w:val="008B2AAD"/>
    <w:rsid w:val="008C0256"/>
    <w:rsid w:val="008C2F24"/>
    <w:rsid w:val="008C33A2"/>
    <w:rsid w:val="008C7313"/>
    <w:rsid w:val="008C7EF0"/>
    <w:rsid w:val="008D3D99"/>
    <w:rsid w:val="008D66BF"/>
    <w:rsid w:val="008E3E51"/>
    <w:rsid w:val="008F182B"/>
    <w:rsid w:val="008F5D79"/>
    <w:rsid w:val="00901E64"/>
    <w:rsid w:val="009035A9"/>
    <w:rsid w:val="00912EC6"/>
    <w:rsid w:val="0091404A"/>
    <w:rsid w:val="00915E78"/>
    <w:rsid w:val="0092382E"/>
    <w:rsid w:val="00926EA7"/>
    <w:rsid w:val="00937959"/>
    <w:rsid w:val="00940FFC"/>
    <w:rsid w:val="00943BFC"/>
    <w:rsid w:val="00945FA3"/>
    <w:rsid w:val="009509BA"/>
    <w:rsid w:val="00951855"/>
    <w:rsid w:val="009711F0"/>
    <w:rsid w:val="00976474"/>
    <w:rsid w:val="00984488"/>
    <w:rsid w:val="00985EC3"/>
    <w:rsid w:val="00987865"/>
    <w:rsid w:val="009905AD"/>
    <w:rsid w:val="009920FE"/>
    <w:rsid w:val="00992344"/>
    <w:rsid w:val="009A0DD5"/>
    <w:rsid w:val="009A574C"/>
    <w:rsid w:val="009A6BDA"/>
    <w:rsid w:val="009B25D3"/>
    <w:rsid w:val="009B5175"/>
    <w:rsid w:val="009B6383"/>
    <w:rsid w:val="009B7E6C"/>
    <w:rsid w:val="009C44D5"/>
    <w:rsid w:val="009D10AD"/>
    <w:rsid w:val="009D11CD"/>
    <w:rsid w:val="009D5563"/>
    <w:rsid w:val="009D64A0"/>
    <w:rsid w:val="009D6BBA"/>
    <w:rsid w:val="009E4884"/>
    <w:rsid w:val="009E4A10"/>
    <w:rsid w:val="009E62EC"/>
    <w:rsid w:val="009F2F57"/>
    <w:rsid w:val="009F510A"/>
    <w:rsid w:val="009F6BB9"/>
    <w:rsid w:val="00A057E4"/>
    <w:rsid w:val="00A11B9B"/>
    <w:rsid w:val="00A14656"/>
    <w:rsid w:val="00A1663A"/>
    <w:rsid w:val="00A16931"/>
    <w:rsid w:val="00A17C11"/>
    <w:rsid w:val="00A20BC0"/>
    <w:rsid w:val="00A276AC"/>
    <w:rsid w:val="00A27E86"/>
    <w:rsid w:val="00A32623"/>
    <w:rsid w:val="00A3600C"/>
    <w:rsid w:val="00A372F7"/>
    <w:rsid w:val="00A4073C"/>
    <w:rsid w:val="00A40B1F"/>
    <w:rsid w:val="00A469A8"/>
    <w:rsid w:val="00A47431"/>
    <w:rsid w:val="00A476FD"/>
    <w:rsid w:val="00A51094"/>
    <w:rsid w:val="00A52F85"/>
    <w:rsid w:val="00A60DA0"/>
    <w:rsid w:val="00A737D7"/>
    <w:rsid w:val="00A75E82"/>
    <w:rsid w:val="00A93BC9"/>
    <w:rsid w:val="00A94776"/>
    <w:rsid w:val="00A94A3E"/>
    <w:rsid w:val="00A956C3"/>
    <w:rsid w:val="00A97B1D"/>
    <w:rsid w:val="00A97FD8"/>
    <w:rsid w:val="00AA0783"/>
    <w:rsid w:val="00AA7B28"/>
    <w:rsid w:val="00AB56E8"/>
    <w:rsid w:val="00AB60B4"/>
    <w:rsid w:val="00AC1A06"/>
    <w:rsid w:val="00AC350C"/>
    <w:rsid w:val="00AD0AD5"/>
    <w:rsid w:val="00AD33FD"/>
    <w:rsid w:val="00AD6293"/>
    <w:rsid w:val="00AD7EDF"/>
    <w:rsid w:val="00AE1C55"/>
    <w:rsid w:val="00AE2A8B"/>
    <w:rsid w:val="00AE2BC1"/>
    <w:rsid w:val="00AE7A6E"/>
    <w:rsid w:val="00AF18FA"/>
    <w:rsid w:val="00AF2BE3"/>
    <w:rsid w:val="00AF7B40"/>
    <w:rsid w:val="00B05E19"/>
    <w:rsid w:val="00B138AD"/>
    <w:rsid w:val="00B13FEB"/>
    <w:rsid w:val="00B140AE"/>
    <w:rsid w:val="00B173AA"/>
    <w:rsid w:val="00B20539"/>
    <w:rsid w:val="00B24F33"/>
    <w:rsid w:val="00B35CE1"/>
    <w:rsid w:val="00B361F9"/>
    <w:rsid w:val="00B42D6C"/>
    <w:rsid w:val="00B449C7"/>
    <w:rsid w:val="00B44F7B"/>
    <w:rsid w:val="00B454EB"/>
    <w:rsid w:val="00B52BA4"/>
    <w:rsid w:val="00B565AC"/>
    <w:rsid w:val="00B657EC"/>
    <w:rsid w:val="00B674DC"/>
    <w:rsid w:val="00B67A7A"/>
    <w:rsid w:val="00B67AA1"/>
    <w:rsid w:val="00B71BE4"/>
    <w:rsid w:val="00B7390A"/>
    <w:rsid w:val="00B81569"/>
    <w:rsid w:val="00B86E7C"/>
    <w:rsid w:val="00B87761"/>
    <w:rsid w:val="00B91D57"/>
    <w:rsid w:val="00B92E15"/>
    <w:rsid w:val="00B9319E"/>
    <w:rsid w:val="00BA2F56"/>
    <w:rsid w:val="00BB4F28"/>
    <w:rsid w:val="00BC2D64"/>
    <w:rsid w:val="00BC6D30"/>
    <w:rsid w:val="00BD2E19"/>
    <w:rsid w:val="00BE1943"/>
    <w:rsid w:val="00BE58D6"/>
    <w:rsid w:val="00BE682C"/>
    <w:rsid w:val="00BF1B25"/>
    <w:rsid w:val="00BF38C7"/>
    <w:rsid w:val="00BF3EEF"/>
    <w:rsid w:val="00C01DCF"/>
    <w:rsid w:val="00C0440D"/>
    <w:rsid w:val="00C06798"/>
    <w:rsid w:val="00C1015A"/>
    <w:rsid w:val="00C232A3"/>
    <w:rsid w:val="00C24986"/>
    <w:rsid w:val="00C24AA4"/>
    <w:rsid w:val="00C25B70"/>
    <w:rsid w:val="00C31BDA"/>
    <w:rsid w:val="00C33D7A"/>
    <w:rsid w:val="00C3728D"/>
    <w:rsid w:val="00C43A58"/>
    <w:rsid w:val="00C4659F"/>
    <w:rsid w:val="00C466B7"/>
    <w:rsid w:val="00C47923"/>
    <w:rsid w:val="00C5066C"/>
    <w:rsid w:val="00C52B7D"/>
    <w:rsid w:val="00C5314E"/>
    <w:rsid w:val="00C53F4B"/>
    <w:rsid w:val="00C6579B"/>
    <w:rsid w:val="00C6592D"/>
    <w:rsid w:val="00C71E05"/>
    <w:rsid w:val="00C868DF"/>
    <w:rsid w:val="00C928F0"/>
    <w:rsid w:val="00C96435"/>
    <w:rsid w:val="00C97BB2"/>
    <w:rsid w:val="00CA1FD7"/>
    <w:rsid w:val="00CA308D"/>
    <w:rsid w:val="00CA3E48"/>
    <w:rsid w:val="00CA67AD"/>
    <w:rsid w:val="00CB0930"/>
    <w:rsid w:val="00CB5740"/>
    <w:rsid w:val="00CB77DD"/>
    <w:rsid w:val="00CC0346"/>
    <w:rsid w:val="00CC6834"/>
    <w:rsid w:val="00CD09C9"/>
    <w:rsid w:val="00CD23B4"/>
    <w:rsid w:val="00CD3BB3"/>
    <w:rsid w:val="00CE3C4C"/>
    <w:rsid w:val="00CE58CA"/>
    <w:rsid w:val="00CF131C"/>
    <w:rsid w:val="00CF4482"/>
    <w:rsid w:val="00CF56CD"/>
    <w:rsid w:val="00D046EE"/>
    <w:rsid w:val="00D12154"/>
    <w:rsid w:val="00D150D4"/>
    <w:rsid w:val="00D157B3"/>
    <w:rsid w:val="00D221FA"/>
    <w:rsid w:val="00D22F71"/>
    <w:rsid w:val="00D26964"/>
    <w:rsid w:val="00D34894"/>
    <w:rsid w:val="00D41FB0"/>
    <w:rsid w:val="00D45721"/>
    <w:rsid w:val="00D56DF8"/>
    <w:rsid w:val="00D57455"/>
    <w:rsid w:val="00D60452"/>
    <w:rsid w:val="00D63B79"/>
    <w:rsid w:val="00D64AEB"/>
    <w:rsid w:val="00D701E5"/>
    <w:rsid w:val="00D7119F"/>
    <w:rsid w:val="00D72894"/>
    <w:rsid w:val="00D72E36"/>
    <w:rsid w:val="00D73001"/>
    <w:rsid w:val="00D7459E"/>
    <w:rsid w:val="00D8628A"/>
    <w:rsid w:val="00D90249"/>
    <w:rsid w:val="00D91807"/>
    <w:rsid w:val="00D91CF2"/>
    <w:rsid w:val="00D9269C"/>
    <w:rsid w:val="00D93451"/>
    <w:rsid w:val="00D97B60"/>
    <w:rsid w:val="00DA2AFE"/>
    <w:rsid w:val="00DA4E3F"/>
    <w:rsid w:val="00DB2247"/>
    <w:rsid w:val="00DB2E23"/>
    <w:rsid w:val="00DB5DB2"/>
    <w:rsid w:val="00DB6649"/>
    <w:rsid w:val="00DB7264"/>
    <w:rsid w:val="00DC3343"/>
    <w:rsid w:val="00DD0D8E"/>
    <w:rsid w:val="00DD31B5"/>
    <w:rsid w:val="00DE3598"/>
    <w:rsid w:val="00DE4A73"/>
    <w:rsid w:val="00DF6495"/>
    <w:rsid w:val="00DF7160"/>
    <w:rsid w:val="00E02A75"/>
    <w:rsid w:val="00E11C4A"/>
    <w:rsid w:val="00E11C9E"/>
    <w:rsid w:val="00E1760F"/>
    <w:rsid w:val="00E20511"/>
    <w:rsid w:val="00E2172E"/>
    <w:rsid w:val="00E21D12"/>
    <w:rsid w:val="00E242F6"/>
    <w:rsid w:val="00E25E7D"/>
    <w:rsid w:val="00E314E1"/>
    <w:rsid w:val="00E3309D"/>
    <w:rsid w:val="00E4216A"/>
    <w:rsid w:val="00E44BA3"/>
    <w:rsid w:val="00E56F62"/>
    <w:rsid w:val="00E614D7"/>
    <w:rsid w:val="00E67F12"/>
    <w:rsid w:val="00E7152D"/>
    <w:rsid w:val="00E839C7"/>
    <w:rsid w:val="00E87E8A"/>
    <w:rsid w:val="00E90AF0"/>
    <w:rsid w:val="00E9647D"/>
    <w:rsid w:val="00E97D62"/>
    <w:rsid w:val="00EA5529"/>
    <w:rsid w:val="00EA6E56"/>
    <w:rsid w:val="00EA7992"/>
    <w:rsid w:val="00EB4E96"/>
    <w:rsid w:val="00EC6AD4"/>
    <w:rsid w:val="00ED0D0C"/>
    <w:rsid w:val="00ED2A24"/>
    <w:rsid w:val="00ED31B3"/>
    <w:rsid w:val="00ED486C"/>
    <w:rsid w:val="00EE635C"/>
    <w:rsid w:val="00EE7249"/>
    <w:rsid w:val="00EE7F8E"/>
    <w:rsid w:val="00EF0534"/>
    <w:rsid w:val="00EF78BA"/>
    <w:rsid w:val="00F01044"/>
    <w:rsid w:val="00F04D6B"/>
    <w:rsid w:val="00F05241"/>
    <w:rsid w:val="00F0756F"/>
    <w:rsid w:val="00F11C6F"/>
    <w:rsid w:val="00F175A8"/>
    <w:rsid w:val="00F2350B"/>
    <w:rsid w:val="00F30EFC"/>
    <w:rsid w:val="00F32929"/>
    <w:rsid w:val="00F33F48"/>
    <w:rsid w:val="00F42AD5"/>
    <w:rsid w:val="00F449CA"/>
    <w:rsid w:val="00F52DC3"/>
    <w:rsid w:val="00F615A3"/>
    <w:rsid w:val="00F64C0D"/>
    <w:rsid w:val="00F66112"/>
    <w:rsid w:val="00F673A7"/>
    <w:rsid w:val="00F718A3"/>
    <w:rsid w:val="00F7365E"/>
    <w:rsid w:val="00F7458A"/>
    <w:rsid w:val="00F74DB2"/>
    <w:rsid w:val="00F75238"/>
    <w:rsid w:val="00F75488"/>
    <w:rsid w:val="00F80A07"/>
    <w:rsid w:val="00F87CCE"/>
    <w:rsid w:val="00F916BB"/>
    <w:rsid w:val="00F95FC8"/>
    <w:rsid w:val="00F97E0C"/>
    <w:rsid w:val="00F97E36"/>
    <w:rsid w:val="00FA58C8"/>
    <w:rsid w:val="00FB0014"/>
    <w:rsid w:val="00FB028B"/>
    <w:rsid w:val="00FB15EF"/>
    <w:rsid w:val="00FB666F"/>
    <w:rsid w:val="00FB699B"/>
    <w:rsid w:val="00FB7031"/>
    <w:rsid w:val="00FC08C4"/>
    <w:rsid w:val="00FC474F"/>
    <w:rsid w:val="00FC4DB0"/>
    <w:rsid w:val="00FC6000"/>
    <w:rsid w:val="00FD1161"/>
    <w:rsid w:val="00FD34CE"/>
    <w:rsid w:val="00FD41CD"/>
    <w:rsid w:val="00FD5296"/>
    <w:rsid w:val="00FD6293"/>
    <w:rsid w:val="00FE132C"/>
    <w:rsid w:val="00FE308E"/>
    <w:rsid w:val="00FE46A6"/>
    <w:rsid w:val="00FE57FC"/>
    <w:rsid w:val="00FE7427"/>
    <w:rsid w:val="00FF210E"/>
    <w:rsid w:val="00FF22A0"/>
    <w:rsid w:val="00FF3EAC"/>
    <w:rsid w:val="02920021"/>
    <w:rsid w:val="1387106F"/>
    <w:rsid w:val="15874796"/>
    <w:rsid w:val="1B632D05"/>
    <w:rsid w:val="1CCB1D42"/>
    <w:rsid w:val="23985306"/>
    <w:rsid w:val="28895741"/>
    <w:rsid w:val="291F16F0"/>
    <w:rsid w:val="3AD109A5"/>
    <w:rsid w:val="4400708C"/>
    <w:rsid w:val="4AE66A17"/>
    <w:rsid w:val="56294128"/>
    <w:rsid w:val="58CF5769"/>
    <w:rsid w:val="5E4520B9"/>
    <w:rsid w:val="6947042E"/>
    <w:rsid w:val="756666A9"/>
    <w:rsid w:val="77E3082D"/>
    <w:rsid w:val="79161AE2"/>
    <w:rsid w:val="7FEC5B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spacing w:line="340" w:lineRule="exact"/>
    </w:pPr>
    <w:rPr>
      <w:rFonts w:ascii="Arial" w:hAnsi="Arial" w:eastAsia="楷体_GB2312" w:cs="Arial"/>
      <w:sz w:val="24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39"/>
    <w:pPr>
      <w:tabs>
        <w:tab w:val="right" w:leader="middleDot" w:pos="9180"/>
      </w:tabs>
      <w:spacing w:line="360" w:lineRule="auto"/>
    </w:pPr>
    <w:rPr>
      <w:rFonts w:ascii="Arial" w:hAnsi="Arial" w:eastAsia="黑体" w:cs="Arial"/>
      <w:color w:val="000000"/>
      <w:sz w:val="24"/>
      <w:szCs w:val="24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Emphasis"/>
    <w:basedOn w:val="14"/>
    <w:qFormat/>
    <w:uiPriority w:val="0"/>
    <w:rPr>
      <w:rFonts w:cs="Times New Roman"/>
      <w:color w:val="CC0000"/>
    </w:rPr>
  </w:style>
  <w:style w:type="character" w:styleId="17">
    <w:name w:val="Hyperlink"/>
    <w:qFormat/>
    <w:uiPriority w:val="99"/>
    <w:rPr>
      <w:color w:val="0000FF"/>
      <w:u w:val="single"/>
    </w:rPr>
  </w:style>
  <w:style w:type="paragraph" w:customStyle="1" w:styleId="18">
    <w:name w:val="aa"/>
    <w:basedOn w:val="1"/>
    <w:qFormat/>
    <w:uiPriority w:val="0"/>
    <w:pPr>
      <w:numPr>
        <w:ilvl w:val="1"/>
        <w:numId w:val="1"/>
      </w:numPr>
    </w:pPr>
    <w:rPr>
      <w:rFonts w:ascii="Goudy Old Style" w:hAnsi="Goudy Old Style"/>
      <w:spacing w:val="20"/>
      <w:sz w:val="24"/>
    </w:rPr>
  </w:style>
  <w:style w:type="paragraph" w:customStyle="1" w:styleId="19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0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2">
    <w:name w:val="标题 Char"/>
    <w:link w:val="11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3">
    <w:name w:val="页眉 Char"/>
    <w:basedOn w:val="14"/>
    <w:link w:val="8"/>
    <w:qFormat/>
    <w:uiPriority w:val="99"/>
    <w:rPr>
      <w:kern w:val="2"/>
      <w:sz w:val="18"/>
      <w:szCs w:val="18"/>
    </w:rPr>
  </w:style>
  <w:style w:type="character" w:customStyle="1" w:styleId="24">
    <w:name w:val="页脚 Char"/>
    <w:link w:val="7"/>
    <w:qFormat/>
    <w:uiPriority w:val="0"/>
    <w:rPr>
      <w:kern w:val="2"/>
      <w:sz w:val="18"/>
      <w:szCs w:val="18"/>
    </w:rPr>
  </w:style>
  <w:style w:type="character" w:customStyle="1" w:styleId="25">
    <w:name w:val="页脚 字符1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6B71F0-FFA7-4204-9192-0481766113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bestway</Company>
  <Pages>1</Pages>
  <Words>423</Words>
  <Characters>2416</Characters>
  <Lines>20</Lines>
  <Paragraphs>5</Paragraphs>
  <TotalTime>1</TotalTime>
  <ScaleCrop>false</ScaleCrop>
  <LinksUpToDate>false</LinksUpToDate>
  <CharactersWithSpaces>2834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2018-05-30T07:50:00Z</dcterms:created>
  <dc:creator>微软用户</dc:creator>
  <cp:lastModifiedBy>洁</cp:lastModifiedBy>
  <cp:lastPrinted>2015-08-28T07:56:00Z</cp:lastPrinted>
  <dcterms:modified xsi:type="dcterms:W3CDTF">2020-12-08T04:02:28Z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