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sz w:val="32"/>
          <w:szCs w:val="32"/>
        </w:rPr>
        <w:t>大益茶道院</w:t>
      </w:r>
    </w:p>
    <w:p>
      <w:pPr>
        <w:jc w:val="center"/>
        <w:rPr>
          <w:rFonts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sz w:val="32"/>
          <w:szCs w:val="32"/>
        </w:rPr>
        <w:t>2019年茶道研习班招生简章</w:t>
      </w:r>
    </w:p>
    <w:p>
      <w:pPr>
        <w:jc w:val="left"/>
        <w:rPr>
          <w:rFonts w:ascii="微软雅黑" w:hAnsi="微软雅黑" w:eastAsia="微软雅黑" w:cs="Times New Roman"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Cs/>
          <w:sz w:val="24"/>
          <w:szCs w:val="24"/>
        </w:rPr>
        <w:t>茶作为国之饮品，以其不流于媚俗，不高于堂奥，不碍于形式，不滞于顺逆的独特魅力吸引着每一位爱茶、惜茶的国人。走进茶道课堂，闻香品茗，使人仿佛置身于湖山胜景、林泉溪涧之中，轻松、自在。一席茶，可论古今；一席茶，可见天地；一席茶，可见自己。一起习茶吧，让我们把日子过得惬意如歌。</w:t>
      </w: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104140</wp:posOffset>
            </wp:positionV>
            <wp:extent cx="5765165" cy="3337560"/>
            <wp:effectExtent l="0" t="0" r="6985" b="15240"/>
            <wp:wrapNone/>
            <wp:docPr id="8" name="图片 8" descr="34cec8026818f0157445b0b5332a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4cec8026818f0157445b0b5332a15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C00000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C00000"/>
          <w:sz w:val="24"/>
          <w:szCs w:val="24"/>
          <w:lang w:val="zh-CN"/>
        </w:rPr>
      </w:pPr>
      <w:bookmarkStart w:id="0" w:name="OLE_LINK3"/>
    </w:p>
    <w:p>
      <w:pPr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val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教学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val="zh-CN"/>
        </w:rPr>
        <w:t>地点】</w:t>
      </w:r>
      <w:bookmarkEnd w:id="0"/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  <w:t>北京大益中心茶修堂</w:t>
      </w:r>
    </w:p>
    <w:p>
      <w:pPr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【课程费用】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>4980</w:t>
      </w:r>
      <w:r>
        <w:rPr>
          <w:rFonts w:hint="eastAsia" w:ascii="微软雅黑" w:hAnsi="微软雅黑" w:eastAsia="微软雅黑" w:cs="微软雅黑"/>
          <w:sz w:val="24"/>
          <w:szCs w:val="24"/>
        </w:rPr>
        <w:t>含教材、茶品、花材、证书书本资料费，茶具一套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C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【课程设置】</w:t>
      </w:r>
    </w:p>
    <w:tbl>
      <w:tblPr>
        <w:tblStyle w:val="8"/>
        <w:tblpPr w:leftFromText="180" w:rightFromText="180" w:vertAnchor="text" w:horzAnchor="page" w:tblpX="2012" w:tblpY="407"/>
        <w:tblOverlap w:val="never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370"/>
        <w:gridCol w:w="4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课程时间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11月27日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-12:00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茶叶基础知识</w:t>
            </w:r>
          </w:p>
          <w:p>
            <w:pPr>
              <w:spacing w:line="400" w:lineRule="exact"/>
              <w:ind w:left="218" w:leftChars="10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1、茶叶基础知识；</w:t>
            </w:r>
          </w:p>
          <w:p>
            <w:pPr>
              <w:spacing w:line="400" w:lineRule="exact"/>
              <w:ind w:left="218" w:leftChars="10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、普洱茶品鉴技巧。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0-1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茶器鉴赏及茶具选择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11月28日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-12:00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基础茶式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18" w:leftChars="10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茶叶冲泡方法</w:t>
            </w:r>
          </w:p>
          <w:p>
            <w:pPr>
              <w:spacing w:line="400" w:lineRule="exact"/>
              <w:ind w:left="218" w:leftChars="104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2、基础茶式演练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0-1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茶席插花及茶席设计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【证书】</w:t>
      </w:r>
      <w:r>
        <w:rPr>
          <w:rFonts w:hint="eastAsia" w:ascii="微软雅黑" w:hAnsi="微软雅黑" w:eastAsia="微软雅黑" w:cs="微软雅黑"/>
          <w:sz w:val="24"/>
          <w:szCs w:val="24"/>
        </w:rPr>
        <w:t>学员修满学分、考试合格，经过大益茶道院评审委员会评审，授予大益茶道院结业证书。</w:t>
      </w:r>
    </w:p>
    <w:p>
      <w:pPr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（同期可以申报国家中级评茶员）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color w:val="C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【主讲讲师】</w:t>
      </w:r>
      <w:r>
        <w:rPr>
          <w:rFonts w:hint="eastAsia" w:ascii="微软雅黑" w:hAnsi="微软雅黑" w:eastAsia="微软雅黑" w:cs="微软雅黑"/>
          <w:sz w:val="24"/>
          <w:szCs w:val="24"/>
        </w:rPr>
        <w:t>大益茶道院资深专家团、讲师团</w:t>
      </w:r>
    </w:p>
    <w:p>
      <w:pPr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【报名时间】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即日起开始报名，每班20人，额满即顺延至下一期。</w:t>
      </w:r>
    </w:p>
    <w:p>
      <w:pPr>
        <w:rPr>
          <w:rFonts w:ascii="微软雅黑" w:hAnsi="微软雅黑" w:eastAsia="微软雅黑" w:cs="微软雅黑"/>
          <w:b/>
          <w:bCs/>
          <w:color w:val="C0000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</w:rPr>
        <w:t>【报名缴费方式】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报名学员填写报名表（报名表见附件），提交至北京茶修中心。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请将学习费用汇至指定账户，并备注“姓名+茶道班+联系电话”。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账户信息如下：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开户名称：北京益友会科技有限公司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 xml:space="preserve">开户行：交通银行北京中关村支行    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开户账号：110060637018010029703</w:t>
      </w:r>
    </w:p>
    <w:p>
      <w:pPr>
        <w:widowControl/>
        <w:spacing w:line="500" w:lineRule="exact"/>
        <w:ind w:firstLine="480" w:firstLineChars="200"/>
        <w:jc w:val="left"/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支付行号：301100000460</w:t>
      </w:r>
    </w:p>
    <w:p>
      <w:pPr>
        <w:pStyle w:val="11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汇款后请将汇款凭单或截图提交给北京茶修中心。</w:t>
      </w:r>
    </w:p>
    <w:p>
      <w:pPr>
        <w:pStyle w:val="11"/>
        <w:ind w:left="420" w:firstLine="0" w:firstLineChars="0"/>
        <w:rPr>
          <w:rFonts w:hint="eastAsia" w:ascii="黑体" w:hAnsi="宋体" w:eastAsia="黑体"/>
          <w:b/>
          <w:szCs w:val="21"/>
        </w:rPr>
      </w:pPr>
      <w:r>
        <w:rPr>
          <w:rFonts w:hint="eastAsia" w:ascii="黑体" w:hAnsi="宋体" w:eastAsia="黑体"/>
          <w:sz w:val="24"/>
          <w:szCs w:val="28"/>
        </w:rPr>
        <w:t xml:space="preserve">           </w:t>
      </w:r>
    </w:p>
    <w:p>
      <w:pPr>
        <w:pStyle w:val="11"/>
        <w:widowControl/>
        <w:spacing w:line="420" w:lineRule="atLeast"/>
        <w:ind w:left="420" w:firstLine="0" w:firstLineChars="0"/>
        <w:rPr>
          <w:rFonts w:hint="eastAsia" w:ascii="黑体" w:hAnsi="黑体" w:eastAsia="黑体" w:cs="黑体"/>
          <w:b/>
          <w:bCs/>
          <w:color w:val="C00000"/>
          <w:kern w:val="0"/>
          <w:sz w:val="32"/>
          <w:szCs w:val="32"/>
        </w:rPr>
      </w:pPr>
    </w:p>
    <w:p>
      <w:pPr>
        <w:widowControl/>
        <w:spacing w:line="420" w:lineRule="atLeast"/>
        <w:jc w:val="center"/>
        <w:rPr>
          <w:rFonts w:hint="eastAsia" w:ascii="黑体" w:hAnsi="黑体" w:eastAsia="黑体" w:cs="黑体"/>
          <w:b/>
          <w:bCs/>
          <w:color w:val="C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 w:val="36"/>
          <w:szCs w:val="36"/>
        </w:rPr>
        <w:t>北京茶修中心</w:t>
      </w:r>
    </w:p>
    <w:p>
      <w:pPr>
        <w:pStyle w:val="11"/>
        <w:widowControl/>
        <w:spacing w:line="420" w:lineRule="atLeast"/>
        <w:ind w:left="420" w:firstLine="0" w:firstLineChars="0"/>
        <w:jc w:val="center"/>
        <w:rPr>
          <w:rFonts w:hint="eastAsia" w:ascii="黑体" w:hAnsi="黑体" w:eastAsia="黑体" w:cs="黑体"/>
          <w:b/>
          <w:bCs/>
          <w:color w:val="C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C00000"/>
          <w:kern w:val="0"/>
          <w:sz w:val="36"/>
          <w:szCs w:val="36"/>
        </w:rPr>
        <w:t>职业茶道师培训报名表</w:t>
      </w:r>
    </w:p>
    <w:p>
      <w:pPr>
        <w:widowControl/>
        <w:spacing w:line="42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3000"/>
        <w:gridCol w:w="1605"/>
        <w:gridCol w:w="1410"/>
        <w:gridCol w:w="1253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姓  </w:t>
            </w:r>
            <w:r>
              <w:rPr>
                <w:rFonts w:hint="eastAsia" w:ascii="宋体"/>
                <w:b/>
                <w:bCs/>
              </w:rPr>
              <w:t xml:space="preserve">    </w:t>
            </w:r>
            <w:r>
              <w:rPr>
                <w:rFonts w:ascii="宋体"/>
                <w:b/>
                <w:bCs/>
              </w:rPr>
              <w:t>名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kern w:val="10"/>
              </w:rPr>
            </w:pPr>
            <w:r>
              <w:rPr>
                <w:rFonts w:ascii="宋体"/>
                <w:b/>
                <w:spacing w:val="22"/>
                <w:kern w:val="10"/>
              </w:rPr>
              <w:t>身份证号</w:t>
            </w:r>
            <w:r>
              <w:rPr>
                <w:rFonts w:ascii="宋体"/>
                <w:b/>
                <w:spacing w:val="2"/>
                <w:kern w:val="10"/>
              </w:rPr>
              <w:t>码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学历\专业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>单位名称</w:t>
            </w:r>
            <w:r>
              <w:rPr>
                <w:rFonts w:hint="eastAsia" w:ascii="宋体"/>
                <w:b/>
                <w:bCs/>
              </w:rPr>
              <w:t>及性质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职务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年营业额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 xml:space="preserve">电子邮箱   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联系电话   （座机/手机）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 w:eastAsia="宋体"/>
                <w:b/>
                <w:bCs/>
              </w:rPr>
              <w:t>通讯地址</w:t>
            </w:r>
          </w:p>
        </w:tc>
        <w:tc>
          <w:tcPr>
            <w:tcW w:w="8450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 w:eastAsia="宋体"/>
                <w:b/>
                <w:bCs/>
              </w:rPr>
              <w:t>学习课程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您经常阅读的刊物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0360" w:type="dxa"/>
            <w:gridSpan w:val="6"/>
          </w:tcPr>
          <w:p>
            <w:pPr>
              <w:jc w:val="left"/>
              <w:rPr>
                <w:rFonts w:hint="eastAsia" w:ascii="宋体" w:eastAsia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单位简介（经营范围等）</w:t>
            </w:r>
          </w:p>
        </w:tc>
      </w:tr>
    </w:tbl>
    <w:p>
      <w:pPr>
        <w:widowControl/>
        <w:spacing w:line="420" w:lineRule="atLeast"/>
        <w:jc w:val="left"/>
        <w:rPr>
          <w:rFonts w:hint="eastAsia" w:ascii="微软雅黑" w:hAnsi="微软雅黑" w:eastAsia="微软雅黑" w:cs="微软雅黑"/>
          <w:b/>
          <w:bCs/>
          <w:color w:val="333333"/>
          <w:kern w:val="0"/>
          <w:szCs w:val="21"/>
        </w:rPr>
      </w:pPr>
    </w:p>
    <w:p>
      <w:pPr>
        <w:widowControl/>
        <w:spacing w:line="420" w:lineRule="atLeast"/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751159106"/>
                </w:sdtPr>
                <w:sdt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drawing>
        <wp:inline distT="0" distB="0" distL="0" distR="0">
          <wp:extent cx="420370" cy="48196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楷体" w:hAnsi="楷体" w:eastAsia="楷体"/>
        <w:sz w:val="28"/>
        <w:szCs w:val="28"/>
      </w:rPr>
      <w:t>北京茶修中心</w:t>
    </w:r>
    <w:r>
      <w:rPr>
        <w:rFonts w:hint="eastAsia" w:ascii="楷体" w:hAnsi="楷体" w:eastAsia="楷体"/>
      </w:rPr>
      <w:t xml:space="preserve">                   </w:t>
    </w:r>
    <w:r>
      <w:rPr>
        <w:rFonts w:hint="eastAsia" w:ascii="楷体" w:hAnsi="楷体" w:eastAsia="楷体"/>
        <w:sz w:val="24"/>
        <w:szCs w:val="24"/>
      </w:rPr>
      <w:t xml:space="preserve"> </w:t>
    </w:r>
    <w:r>
      <w:rPr>
        <w:rFonts w:ascii="楷体" w:hAnsi="楷体" w:eastAsia="楷体"/>
        <w:sz w:val="24"/>
        <w:szCs w:val="24"/>
      </w:rPr>
      <w:t xml:space="preserve">                       </w:t>
    </w:r>
    <w:r>
      <w:rPr>
        <w:rFonts w:hint="eastAsia" w:ascii="楷体" w:hAnsi="楷体" w:eastAsia="楷体"/>
        <w:sz w:val="24"/>
        <w:szCs w:val="24"/>
      </w:rPr>
      <w:t>惜茶·爱人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F139A5"/>
    <w:multiLevelType w:val="singleLevel"/>
    <w:tmpl w:val="A9F139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F8FF7"/>
    <w:multiLevelType w:val="singleLevel"/>
    <w:tmpl w:val="57DF8F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6C4"/>
    <w:rsid w:val="000058BB"/>
    <w:rsid w:val="00014920"/>
    <w:rsid w:val="00016B77"/>
    <w:rsid w:val="00026A38"/>
    <w:rsid w:val="00036EEA"/>
    <w:rsid w:val="000443CF"/>
    <w:rsid w:val="000471DA"/>
    <w:rsid w:val="00051008"/>
    <w:rsid w:val="00051AA8"/>
    <w:rsid w:val="00056297"/>
    <w:rsid w:val="00061C0D"/>
    <w:rsid w:val="00062E53"/>
    <w:rsid w:val="00065B6A"/>
    <w:rsid w:val="00080EAA"/>
    <w:rsid w:val="00087B56"/>
    <w:rsid w:val="0009039D"/>
    <w:rsid w:val="000A0D78"/>
    <w:rsid w:val="000A72E6"/>
    <w:rsid w:val="000B11C8"/>
    <w:rsid w:val="000C017F"/>
    <w:rsid w:val="000C4AA2"/>
    <w:rsid w:val="000C64CF"/>
    <w:rsid w:val="000D5B33"/>
    <w:rsid w:val="000E0D8E"/>
    <w:rsid w:val="0010421C"/>
    <w:rsid w:val="0011227C"/>
    <w:rsid w:val="00113E06"/>
    <w:rsid w:val="00120F59"/>
    <w:rsid w:val="00121FA2"/>
    <w:rsid w:val="0012757E"/>
    <w:rsid w:val="00130C5E"/>
    <w:rsid w:val="00131FAC"/>
    <w:rsid w:val="00134283"/>
    <w:rsid w:val="00136448"/>
    <w:rsid w:val="00145A4D"/>
    <w:rsid w:val="00160EA5"/>
    <w:rsid w:val="00160EB4"/>
    <w:rsid w:val="00163677"/>
    <w:rsid w:val="00167EE2"/>
    <w:rsid w:val="0017153A"/>
    <w:rsid w:val="00177545"/>
    <w:rsid w:val="001843D5"/>
    <w:rsid w:val="00186CE7"/>
    <w:rsid w:val="00197535"/>
    <w:rsid w:val="001A0336"/>
    <w:rsid w:val="001A04FA"/>
    <w:rsid w:val="001B408C"/>
    <w:rsid w:val="001B7CB7"/>
    <w:rsid w:val="001C1523"/>
    <w:rsid w:val="001C159B"/>
    <w:rsid w:val="001C3707"/>
    <w:rsid w:val="001C7151"/>
    <w:rsid w:val="001D5C09"/>
    <w:rsid w:val="00201F63"/>
    <w:rsid w:val="00204C30"/>
    <w:rsid w:val="00213EFF"/>
    <w:rsid w:val="00230C9B"/>
    <w:rsid w:val="002311B5"/>
    <w:rsid w:val="00235088"/>
    <w:rsid w:val="00237D16"/>
    <w:rsid w:val="002427F6"/>
    <w:rsid w:val="002447F5"/>
    <w:rsid w:val="00244CC2"/>
    <w:rsid w:val="002522E0"/>
    <w:rsid w:val="002522F8"/>
    <w:rsid w:val="00252A79"/>
    <w:rsid w:val="002625F5"/>
    <w:rsid w:val="0026708D"/>
    <w:rsid w:val="002722A4"/>
    <w:rsid w:val="00274D4E"/>
    <w:rsid w:val="00293739"/>
    <w:rsid w:val="00296057"/>
    <w:rsid w:val="002962FF"/>
    <w:rsid w:val="002A00EA"/>
    <w:rsid w:val="002A437D"/>
    <w:rsid w:val="002A7703"/>
    <w:rsid w:val="002B0375"/>
    <w:rsid w:val="002C0914"/>
    <w:rsid w:val="002C2381"/>
    <w:rsid w:val="002C5AB3"/>
    <w:rsid w:val="002D1566"/>
    <w:rsid w:val="002E5229"/>
    <w:rsid w:val="002F7AA7"/>
    <w:rsid w:val="00300D28"/>
    <w:rsid w:val="003041D6"/>
    <w:rsid w:val="00306C1C"/>
    <w:rsid w:val="00311DFB"/>
    <w:rsid w:val="003279A8"/>
    <w:rsid w:val="00334378"/>
    <w:rsid w:val="00344716"/>
    <w:rsid w:val="003624B6"/>
    <w:rsid w:val="00363A74"/>
    <w:rsid w:val="003663CE"/>
    <w:rsid w:val="003711DC"/>
    <w:rsid w:val="00371CFA"/>
    <w:rsid w:val="00380927"/>
    <w:rsid w:val="003809A3"/>
    <w:rsid w:val="00384A64"/>
    <w:rsid w:val="00386071"/>
    <w:rsid w:val="00394AC4"/>
    <w:rsid w:val="00397C94"/>
    <w:rsid w:val="003B688B"/>
    <w:rsid w:val="003C5C75"/>
    <w:rsid w:val="003D6A32"/>
    <w:rsid w:val="003E029B"/>
    <w:rsid w:val="003E5E67"/>
    <w:rsid w:val="0040021D"/>
    <w:rsid w:val="00427B36"/>
    <w:rsid w:val="004366B3"/>
    <w:rsid w:val="004366B4"/>
    <w:rsid w:val="00445C34"/>
    <w:rsid w:val="00461DD9"/>
    <w:rsid w:val="00463A45"/>
    <w:rsid w:val="004731C1"/>
    <w:rsid w:val="004733D2"/>
    <w:rsid w:val="00493EFD"/>
    <w:rsid w:val="004952A7"/>
    <w:rsid w:val="004A3F88"/>
    <w:rsid w:val="004A4776"/>
    <w:rsid w:val="004A4867"/>
    <w:rsid w:val="004A746D"/>
    <w:rsid w:val="004B6100"/>
    <w:rsid w:val="004D172E"/>
    <w:rsid w:val="004D3A28"/>
    <w:rsid w:val="004D569A"/>
    <w:rsid w:val="004E53AE"/>
    <w:rsid w:val="004F03B9"/>
    <w:rsid w:val="004F283E"/>
    <w:rsid w:val="00503286"/>
    <w:rsid w:val="0050438D"/>
    <w:rsid w:val="00506C08"/>
    <w:rsid w:val="0051091C"/>
    <w:rsid w:val="0054345C"/>
    <w:rsid w:val="0054438E"/>
    <w:rsid w:val="00545CE8"/>
    <w:rsid w:val="00545E8E"/>
    <w:rsid w:val="00546E14"/>
    <w:rsid w:val="00557553"/>
    <w:rsid w:val="0056513A"/>
    <w:rsid w:val="0057411F"/>
    <w:rsid w:val="005814A2"/>
    <w:rsid w:val="005838C1"/>
    <w:rsid w:val="0058451E"/>
    <w:rsid w:val="00586224"/>
    <w:rsid w:val="005904BA"/>
    <w:rsid w:val="00593BB9"/>
    <w:rsid w:val="00596FA0"/>
    <w:rsid w:val="00597B04"/>
    <w:rsid w:val="005A2154"/>
    <w:rsid w:val="005A35BA"/>
    <w:rsid w:val="005A6D9F"/>
    <w:rsid w:val="005B5E08"/>
    <w:rsid w:val="005B7202"/>
    <w:rsid w:val="005C07FC"/>
    <w:rsid w:val="005D2D54"/>
    <w:rsid w:val="005E0679"/>
    <w:rsid w:val="005E56D2"/>
    <w:rsid w:val="005E5DCE"/>
    <w:rsid w:val="005F092F"/>
    <w:rsid w:val="005F57F4"/>
    <w:rsid w:val="005F7719"/>
    <w:rsid w:val="006011C2"/>
    <w:rsid w:val="00604476"/>
    <w:rsid w:val="00617BD5"/>
    <w:rsid w:val="00617DC2"/>
    <w:rsid w:val="00617E16"/>
    <w:rsid w:val="006274A4"/>
    <w:rsid w:val="00637B98"/>
    <w:rsid w:val="006462AB"/>
    <w:rsid w:val="00652CDB"/>
    <w:rsid w:val="00653A3D"/>
    <w:rsid w:val="00655CB8"/>
    <w:rsid w:val="00662441"/>
    <w:rsid w:val="00671B4C"/>
    <w:rsid w:val="00672462"/>
    <w:rsid w:val="00684F34"/>
    <w:rsid w:val="00687CA8"/>
    <w:rsid w:val="006A7443"/>
    <w:rsid w:val="006B38C5"/>
    <w:rsid w:val="006D1977"/>
    <w:rsid w:val="006D4CE8"/>
    <w:rsid w:val="006E0CA9"/>
    <w:rsid w:val="006E58B3"/>
    <w:rsid w:val="006E5AB6"/>
    <w:rsid w:val="006F16DD"/>
    <w:rsid w:val="006F35CB"/>
    <w:rsid w:val="006F5B55"/>
    <w:rsid w:val="00704406"/>
    <w:rsid w:val="007044A4"/>
    <w:rsid w:val="00706C65"/>
    <w:rsid w:val="00710584"/>
    <w:rsid w:val="00715F4F"/>
    <w:rsid w:val="00721D2A"/>
    <w:rsid w:val="00737423"/>
    <w:rsid w:val="00752B6C"/>
    <w:rsid w:val="00754E1C"/>
    <w:rsid w:val="00765D07"/>
    <w:rsid w:val="007745BC"/>
    <w:rsid w:val="0077475A"/>
    <w:rsid w:val="00776200"/>
    <w:rsid w:val="00786F1C"/>
    <w:rsid w:val="007A0E7C"/>
    <w:rsid w:val="007A7D6A"/>
    <w:rsid w:val="007B0468"/>
    <w:rsid w:val="007B4275"/>
    <w:rsid w:val="007B7380"/>
    <w:rsid w:val="007C2D32"/>
    <w:rsid w:val="007C6D5F"/>
    <w:rsid w:val="007D406A"/>
    <w:rsid w:val="007D5877"/>
    <w:rsid w:val="007D5F28"/>
    <w:rsid w:val="007F3CB9"/>
    <w:rsid w:val="007F5568"/>
    <w:rsid w:val="00817AA9"/>
    <w:rsid w:val="00823440"/>
    <w:rsid w:val="00833852"/>
    <w:rsid w:val="008402F8"/>
    <w:rsid w:val="00845A84"/>
    <w:rsid w:val="0085334E"/>
    <w:rsid w:val="008571E0"/>
    <w:rsid w:val="00857E84"/>
    <w:rsid w:val="00873310"/>
    <w:rsid w:val="00877CD5"/>
    <w:rsid w:val="00882026"/>
    <w:rsid w:val="00883D2D"/>
    <w:rsid w:val="008A0F58"/>
    <w:rsid w:val="008A27DD"/>
    <w:rsid w:val="008A5FB4"/>
    <w:rsid w:val="008B3785"/>
    <w:rsid w:val="008B48B4"/>
    <w:rsid w:val="008B7658"/>
    <w:rsid w:val="008B7D12"/>
    <w:rsid w:val="008D267B"/>
    <w:rsid w:val="008E28D4"/>
    <w:rsid w:val="008E565D"/>
    <w:rsid w:val="008E629A"/>
    <w:rsid w:val="008E6472"/>
    <w:rsid w:val="008F56C4"/>
    <w:rsid w:val="008F7120"/>
    <w:rsid w:val="008F7C9B"/>
    <w:rsid w:val="00906EB6"/>
    <w:rsid w:val="00912C8C"/>
    <w:rsid w:val="00913D3D"/>
    <w:rsid w:val="009144CC"/>
    <w:rsid w:val="00916AAF"/>
    <w:rsid w:val="00930E99"/>
    <w:rsid w:val="00931DA9"/>
    <w:rsid w:val="00932E32"/>
    <w:rsid w:val="009331D6"/>
    <w:rsid w:val="0093381F"/>
    <w:rsid w:val="009352B3"/>
    <w:rsid w:val="00935874"/>
    <w:rsid w:val="0095605D"/>
    <w:rsid w:val="0096181C"/>
    <w:rsid w:val="009634B3"/>
    <w:rsid w:val="009710C3"/>
    <w:rsid w:val="00972653"/>
    <w:rsid w:val="00984B39"/>
    <w:rsid w:val="0098563C"/>
    <w:rsid w:val="00992BC2"/>
    <w:rsid w:val="009A421C"/>
    <w:rsid w:val="009A572D"/>
    <w:rsid w:val="009B3134"/>
    <w:rsid w:val="009C35DE"/>
    <w:rsid w:val="009C3A2A"/>
    <w:rsid w:val="009E5D58"/>
    <w:rsid w:val="009F3F5E"/>
    <w:rsid w:val="00A023E8"/>
    <w:rsid w:val="00A03687"/>
    <w:rsid w:val="00A106B6"/>
    <w:rsid w:val="00A673C3"/>
    <w:rsid w:val="00A7779D"/>
    <w:rsid w:val="00A817E7"/>
    <w:rsid w:val="00A83B2F"/>
    <w:rsid w:val="00A84578"/>
    <w:rsid w:val="00AB6FCE"/>
    <w:rsid w:val="00AC65B0"/>
    <w:rsid w:val="00AC70D9"/>
    <w:rsid w:val="00AD23E1"/>
    <w:rsid w:val="00AD42E1"/>
    <w:rsid w:val="00AD787E"/>
    <w:rsid w:val="00B00612"/>
    <w:rsid w:val="00B026EA"/>
    <w:rsid w:val="00B05F9C"/>
    <w:rsid w:val="00B11F28"/>
    <w:rsid w:val="00B3134F"/>
    <w:rsid w:val="00B34FF7"/>
    <w:rsid w:val="00B37CA4"/>
    <w:rsid w:val="00B45864"/>
    <w:rsid w:val="00B47801"/>
    <w:rsid w:val="00B569E4"/>
    <w:rsid w:val="00B6277E"/>
    <w:rsid w:val="00B63E5F"/>
    <w:rsid w:val="00B654E0"/>
    <w:rsid w:val="00B67C21"/>
    <w:rsid w:val="00B77959"/>
    <w:rsid w:val="00B82CAD"/>
    <w:rsid w:val="00B847B1"/>
    <w:rsid w:val="00B91244"/>
    <w:rsid w:val="00BA1597"/>
    <w:rsid w:val="00BA4C54"/>
    <w:rsid w:val="00BA4ED1"/>
    <w:rsid w:val="00BA6856"/>
    <w:rsid w:val="00BB3F00"/>
    <w:rsid w:val="00BC2CAD"/>
    <w:rsid w:val="00BD6EE8"/>
    <w:rsid w:val="00BE1EBA"/>
    <w:rsid w:val="00BF2411"/>
    <w:rsid w:val="00BF4480"/>
    <w:rsid w:val="00BF79D7"/>
    <w:rsid w:val="00C008BB"/>
    <w:rsid w:val="00C07059"/>
    <w:rsid w:val="00C1292D"/>
    <w:rsid w:val="00C14A34"/>
    <w:rsid w:val="00C264A1"/>
    <w:rsid w:val="00C42EE0"/>
    <w:rsid w:val="00C43C18"/>
    <w:rsid w:val="00C43F31"/>
    <w:rsid w:val="00C46E1E"/>
    <w:rsid w:val="00C50CDB"/>
    <w:rsid w:val="00C66AB7"/>
    <w:rsid w:val="00C7076D"/>
    <w:rsid w:val="00C71157"/>
    <w:rsid w:val="00C764AF"/>
    <w:rsid w:val="00C80B4B"/>
    <w:rsid w:val="00C82A82"/>
    <w:rsid w:val="00C8576F"/>
    <w:rsid w:val="00CB019D"/>
    <w:rsid w:val="00CB1F51"/>
    <w:rsid w:val="00CC6D00"/>
    <w:rsid w:val="00CC7290"/>
    <w:rsid w:val="00CE3646"/>
    <w:rsid w:val="00CE7E7F"/>
    <w:rsid w:val="00CE7F04"/>
    <w:rsid w:val="00CF59A3"/>
    <w:rsid w:val="00D00925"/>
    <w:rsid w:val="00D06C50"/>
    <w:rsid w:val="00D119A3"/>
    <w:rsid w:val="00D11F6F"/>
    <w:rsid w:val="00D16F10"/>
    <w:rsid w:val="00D31322"/>
    <w:rsid w:val="00D3167B"/>
    <w:rsid w:val="00D34CE9"/>
    <w:rsid w:val="00D375CF"/>
    <w:rsid w:val="00D45AA9"/>
    <w:rsid w:val="00D7722D"/>
    <w:rsid w:val="00D77A97"/>
    <w:rsid w:val="00D87906"/>
    <w:rsid w:val="00D97688"/>
    <w:rsid w:val="00DA3ED8"/>
    <w:rsid w:val="00DA4824"/>
    <w:rsid w:val="00DB39A2"/>
    <w:rsid w:val="00DC313D"/>
    <w:rsid w:val="00DC5D7E"/>
    <w:rsid w:val="00DF332C"/>
    <w:rsid w:val="00E016AC"/>
    <w:rsid w:val="00E07398"/>
    <w:rsid w:val="00E23A55"/>
    <w:rsid w:val="00E27D17"/>
    <w:rsid w:val="00E37575"/>
    <w:rsid w:val="00E42CF4"/>
    <w:rsid w:val="00E43789"/>
    <w:rsid w:val="00E60EE2"/>
    <w:rsid w:val="00E61042"/>
    <w:rsid w:val="00E64BC2"/>
    <w:rsid w:val="00E86226"/>
    <w:rsid w:val="00E87156"/>
    <w:rsid w:val="00EA101B"/>
    <w:rsid w:val="00EC48BD"/>
    <w:rsid w:val="00ED7F0D"/>
    <w:rsid w:val="00EE0F69"/>
    <w:rsid w:val="00F0433A"/>
    <w:rsid w:val="00F04434"/>
    <w:rsid w:val="00F06C81"/>
    <w:rsid w:val="00F123D5"/>
    <w:rsid w:val="00F3178F"/>
    <w:rsid w:val="00F32723"/>
    <w:rsid w:val="00F33417"/>
    <w:rsid w:val="00F35ABF"/>
    <w:rsid w:val="00F416AC"/>
    <w:rsid w:val="00F418BE"/>
    <w:rsid w:val="00F44F9A"/>
    <w:rsid w:val="00F4734A"/>
    <w:rsid w:val="00F50148"/>
    <w:rsid w:val="00F652FD"/>
    <w:rsid w:val="00F655D0"/>
    <w:rsid w:val="00F66D83"/>
    <w:rsid w:val="00F832EA"/>
    <w:rsid w:val="00F860BD"/>
    <w:rsid w:val="00F876C7"/>
    <w:rsid w:val="00F87AEC"/>
    <w:rsid w:val="00F9472E"/>
    <w:rsid w:val="00FA4C29"/>
    <w:rsid w:val="00FD63CA"/>
    <w:rsid w:val="00FE382E"/>
    <w:rsid w:val="00FF637A"/>
    <w:rsid w:val="03262AC5"/>
    <w:rsid w:val="0E0A4B6E"/>
    <w:rsid w:val="14E2431F"/>
    <w:rsid w:val="1DBC0872"/>
    <w:rsid w:val="1F8D1D0E"/>
    <w:rsid w:val="205224E8"/>
    <w:rsid w:val="24CA7470"/>
    <w:rsid w:val="2DBE252D"/>
    <w:rsid w:val="38657F4C"/>
    <w:rsid w:val="3A6429C6"/>
    <w:rsid w:val="48C057AC"/>
    <w:rsid w:val="50967116"/>
    <w:rsid w:val="55DA2485"/>
    <w:rsid w:val="6D3952C2"/>
    <w:rsid w:val="7F0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uiPriority w:val="0"/>
    <w:rPr>
      <w:rFonts w:ascii="Calibri" w:hAnsi="Calibri" w:eastAsia="宋体" w:cs="Times New Roman"/>
    </w:rPr>
  </w:style>
  <w:style w:type="character" w:customStyle="1" w:styleId="16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50E7B-E867-454D-91FD-FC630F43D0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722</Characters>
  <Lines>6</Lines>
  <Paragraphs>1</Paragraphs>
  <TotalTime>44</TotalTime>
  <ScaleCrop>false</ScaleCrop>
  <LinksUpToDate>false</LinksUpToDate>
  <CharactersWithSpaces>847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2013-08-23T08:26:00Z</dcterms:created>
  <dc:creator>微软用户</dc:creator>
  <cp:lastModifiedBy>33971</cp:lastModifiedBy>
  <cp:lastPrinted>2013-09-04T02:20:00Z</cp:lastPrinted>
  <dcterms:modified xsi:type="dcterms:W3CDTF">2019-11-13T01:08:06Z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