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2700" w:firstLineChars="900"/>
        <w:rPr>
          <w:rFonts w:ascii="华文细黑" w:hAnsi="华文细黑" w:eastAsia="华文细黑"/>
          <w:sz w:val="30"/>
          <w:szCs w:val="30"/>
        </w:rPr>
      </w:pPr>
      <w:r>
        <w:rPr>
          <w:rFonts w:hint="eastAsia" w:ascii="华文细黑" w:hAnsi="华文细黑" w:eastAsia="华文细黑"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127000</wp:posOffset>
            </wp:positionV>
            <wp:extent cx="1072515" cy="1078230"/>
            <wp:effectExtent l="19050" t="0" r="0" b="0"/>
            <wp:wrapNone/>
            <wp:docPr id="1" name="图片 1" descr="http://pic40.nipic.com/20140410/7381699_11162724317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pic40.nipic.com/20140410/7381699_111627243173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251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2250" w:firstLineChars="750"/>
        <w:rPr>
          <w:rFonts w:ascii="华文细黑" w:hAnsi="华文细黑" w:eastAsia="华文细黑"/>
          <w:sz w:val="30"/>
          <w:szCs w:val="30"/>
        </w:rPr>
      </w:pPr>
      <w:r>
        <w:rPr>
          <w:rFonts w:hint="eastAsia" w:ascii="华文细黑" w:hAnsi="华文细黑" w:eastAsia="华文细黑"/>
          <w:sz w:val="30"/>
          <w:szCs w:val="30"/>
          <w:highlight w:val="cyan"/>
        </w:rPr>
        <w:t>MIX学城 · 幻星文化预告片剪辑就业班</w:t>
      </w:r>
    </w:p>
    <w:p>
      <w:pPr>
        <w:spacing w:line="360" w:lineRule="auto"/>
        <w:ind w:firstLine="3902" w:firstLineChars="1300"/>
        <w:rPr>
          <w:rFonts w:hint="eastAsia" w:ascii="华文细黑" w:hAnsi="华文细黑" w:eastAsia="华文细黑"/>
          <w:b/>
          <w:sz w:val="30"/>
          <w:szCs w:val="30"/>
        </w:rPr>
      </w:pPr>
    </w:p>
    <w:p>
      <w:pPr>
        <w:spacing w:line="360" w:lineRule="auto"/>
        <w:ind w:firstLine="360" w:firstLineChars="150"/>
        <w:jc w:val="left"/>
        <w:rPr>
          <w:rFonts w:ascii="华文细黑" w:hAnsi="华文细黑" w:eastAsia="华文细黑"/>
          <w:b/>
          <w:sz w:val="24"/>
          <w:szCs w:val="24"/>
        </w:rPr>
      </w:pPr>
    </w:p>
    <w:p>
      <w:pPr>
        <w:ind w:firstLine="420" w:firstLineChars="200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影视行业面临着优秀剪</w:t>
      </w:r>
      <w:bookmarkStart w:id="0" w:name="_GoBack"/>
      <w:bookmarkEnd w:id="0"/>
      <w:r>
        <w:rPr>
          <w:rFonts w:hint="eastAsia" w:ascii="华文细黑" w:hAnsi="华文细黑" w:eastAsia="华文细黑"/>
        </w:rPr>
        <w:t>辑人才缺乏的困境，此次M</w:t>
      </w:r>
      <w:r>
        <w:rPr>
          <w:rFonts w:ascii="华文细黑" w:hAnsi="华文细黑" w:eastAsia="华文细黑"/>
        </w:rPr>
        <w:t>IX</w:t>
      </w:r>
      <w:r>
        <w:rPr>
          <w:rFonts w:hint="eastAsia" w:ascii="华文细黑" w:hAnsi="华文细黑" w:eastAsia="华文细黑"/>
        </w:rPr>
        <w:t>学城联合上海温哥华电影学院及上海视觉艺术学院，开展影视预告片剪辑人才培养计划，公开向社会招募有志于剪辑行业的学员，由</w:t>
      </w:r>
      <w:r>
        <w:rPr>
          <w:rFonts w:hint="eastAsia" w:ascii="华文细黑" w:hAnsi="华文细黑" w:eastAsia="华文细黑"/>
          <w:highlight w:val="cyan"/>
        </w:rPr>
        <w:t>幻星创始人团队亲自授课。</w:t>
      </w:r>
      <w:r>
        <w:rPr>
          <w:rFonts w:hint="eastAsia" w:ascii="华文细黑" w:hAnsi="华文细黑" w:eastAsia="华文细黑"/>
        </w:rPr>
        <w:t>（名额有限，速速抢位）。</w:t>
      </w:r>
    </w:p>
    <w:p>
      <w:pPr>
        <w:jc w:val="center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本次课程采用面授方式教学。</w:t>
      </w:r>
    </w:p>
    <w:p>
      <w:pPr>
        <w:jc w:val="center"/>
        <w:rPr>
          <w:rFonts w:ascii="华文细黑" w:hAnsi="华文细黑" w:eastAsia="华文细黑"/>
          <w:b/>
          <w:sz w:val="24"/>
          <w:szCs w:val="24"/>
        </w:rPr>
      </w:pPr>
      <w:r>
        <w:rPr>
          <w:rFonts w:hint="eastAsia" w:ascii="华文细黑" w:hAnsi="华文细黑" w:eastAsia="华文细黑"/>
        </w:rPr>
        <w:t>本次课程优秀学员</w:t>
      </w:r>
      <w:r>
        <w:rPr>
          <w:rFonts w:hint="eastAsia" w:ascii="华文细黑" w:hAnsi="华文细黑" w:eastAsia="华文细黑"/>
          <w:highlight w:val="cyan"/>
        </w:rPr>
        <w:t>推荐幻星文化就业。</w:t>
      </w:r>
    </w:p>
    <w:p>
      <w:pPr>
        <w:spacing w:line="360" w:lineRule="auto"/>
        <w:jc w:val="center"/>
        <w:rPr>
          <w:rFonts w:ascii="华文细黑" w:hAnsi="华文细黑" w:eastAsia="华文细黑"/>
          <w:b/>
          <w:sz w:val="28"/>
          <w:szCs w:val="28"/>
        </w:rPr>
      </w:pPr>
      <w:r>
        <w:rPr>
          <w:rFonts w:hint="eastAsia" w:ascii="华文细黑" w:hAnsi="华文细黑" w:eastAsia="华文细黑"/>
          <w:b/>
          <w:sz w:val="28"/>
          <w:szCs w:val="28"/>
        </w:rPr>
        <w:t>师资资源介绍：</w:t>
      </w:r>
    </w:p>
    <w:p>
      <w:pPr>
        <w:rPr>
          <w:rFonts w:ascii="华文细黑" w:hAnsi="华文细黑" w:eastAsia="华文细黑"/>
          <w:b/>
        </w:rPr>
      </w:pPr>
      <w:r>
        <w:rPr>
          <w:rFonts w:hint="eastAsia" w:ascii="华文细黑" w:hAnsi="华文细黑" w:eastAsia="华文细黑"/>
          <w:b/>
          <w:highlight w:val="cyan"/>
        </w:rPr>
        <w:t>北京幻星文化</w:t>
      </w:r>
    </w:p>
    <w:p>
      <w:pPr>
        <w:ind w:firstLine="420" w:firstLineChars="200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由著名剪辑师、导演张琪创立。 公司与姜文、周星驰、王家卫、徐克、冯小刚、陈凯歌、杜琪峰、吴宇森、宁浩等艺术家长期合作，特别是在预告片剪辑领域，取得了非凡的成绩。</w:t>
      </w:r>
    </w:p>
    <w:p>
      <w:pPr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团队凭借《芳华》入围12届亚洲电影大奖最佳剪接奖，《芳华》青春版预告片获“2018年美国金预告片奖（G7A19最佳海外音乐类预告片奖）”，并成为国内唯一获此大奖的团队。</w:t>
      </w:r>
    </w:p>
    <w:p>
      <w:pPr>
        <w:rPr>
          <w:rFonts w:ascii="华文细黑" w:hAnsi="华文细黑" w:eastAsia="华文细黑"/>
        </w:rPr>
      </w:pPr>
    </w:p>
    <w:p>
      <w:pPr>
        <w:rPr>
          <w:rFonts w:ascii="华文细黑" w:hAnsi="华文细黑" w:eastAsia="华文细黑"/>
          <w:b/>
        </w:rPr>
      </w:pPr>
      <w:r>
        <w:rPr>
          <w:rFonts w:hint="eastAsia" w:ascii="华文细黑" w:hAnsi="华文细黑" w:eastAsia="华文细黑"/>
          <w:b/>
        </w:rPr>
        <w:t>老师简介：</w:t>
      </w:r>
    </w:p>
    <w:p>
      <w:pPr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  <w:highlight w:val="yellow"/>
        </w:rPr>
        <w:t>张琪：</w:t>
      </w:r>
    </w:p>
    <w:p>
      <w:pPr>
        <w:spacing w:line="240" w:lineRule="atLeast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·著名剪辑师、导演</w:t>
      </w:r>
    </w:p>
    <w:p>
      <w:pPr>
        <w:spacing w:line="240" w:lineRule="atLeast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·入围12届亚洲电影大奖最佳剪接奖</w:t>
      </w:r>
    </w:p>
    <w:p>
      <w:pPr>
        <w:spacing w:line="240" w:lineRule="atLeast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·获2018年美国金预告片奖（GTA19最佳海外音乐类预告片奖）</w:t>
      </w:r>
    </w:p>
    <w:p>
      <w:pPr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【参与电影预告片项目】</w:t>
      </w:r>
    </w:p>
    <w:p>
      <w:pPr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《芳华》《我不是药神》《八佰》《邪不压正》《妖猫传》《美人鱼》《我不是潘金莲》《羞羞的铁拳》《疯狂的外星人》《西虹市首富》《绝世高手》《撞死了一只羊》《西游伏妖篇》《新喜剧之王》《英伦对决》《摆渡人》《唐人街探案2》等</w:t>
      </w:r>
    </w:p>
    <w:p>
      <w:pPr>
        <w:spacing w:line="240" w:lineRule="atLeast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  <w:highlight w:val="yellow"/>
        </w:rPr>
        <w:t>王思晓</w:t>
      </w:r>
      <w:r>
        <w:rPr>
          <w:rFonts w:hint="eastAsia" w:ascii="华文细黑" w:hAnsi="华文细黑" w:eastAsia="华文细黑"/>
        </w:rPr>
        <w:t>：</w:t>
      </w:r>
    </w:p>
    <w:p>
      <w:pPr>
        <w:spacing w:line="240" w:lineRule="atLeast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·现任幻星首席执行官。</w:t>
      </w:r>
    </w:p>
    <w:p>
      <w:pPr>
        <w:spacing w:line="240" w:lineRule="atLeast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·曾在美国著名商业性杂志彭博商业周刊（</w:t>
      </w:r>
      <w:r>
        <w:rPr>
          <w:rFonts w:ascii="华文细黑" w:hAnsi="华文细黑" w:eastAsia="华文细黑"/>
        </w:rPr>
        <w:t xml:space="preserve">Bloomberg </w:t>
      </w:r>
      <w:r>
        <w:rPr>
          <w:rFonts w:hint="eastAsia" w:ascii="华文细黑" w:hAnsi="华文细黑" w:eastAsia="华文细黑"/>
        </w:rPr>
        <w:t>Busi</w:t>
      </w:r>
      <w:r>
        <w:rPr>
          <w:rFonts w:ascii="华文细黑" w:hAnsi="华文细黑" w:eastAsia="华文细黑"/>
        </w:rPr>
        <w:t>nessweek</w:t>
      </w:r>
      <w:r>
        <w:rPr>
          <w:rFonts w:hint="eastAsia" w:ascii="华文细黑" w:hAnsi="华文细黑" w:eastAsia="华文细黑"/>
        </w:rPr>
        <w:t>）担任编辑。</w:t>
      </w:r>
    </w:p>
    <w:p>
      <w:pPr>
        <w:spacing w:line="240" w:lineRule="atLeast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·曾在Bigfoot</w:t>
      </w:r>
      <w:r>
        <w:rPr>
          <w:rFonts w:ascii="华文细黑" w:hAnsi="华文细黑" w:eastAsia="华文细黑"/>
        </w:rPr>
        <w:t xml:space="preserve"> </w:t>
      </w:r>
      <w:r>
        <w:rPr>
          <w:rFonts w:hint="eastAsia" w:ascii="华文细黑" w:hAnsi="华文细黑" w:eastAsia="华文细黑"/>
        </w:rPr>
        <w:t>Entertainment旗下的Fashion</w:t>
      </w:r>
      <w:r>
        <w:rPr>
          <w:rFonts w:ascii="华文细黑" w:hAnsi="华文细黑" w:eastAsia="华文细黑"/>
        </w:rPr>
        <w:t xml:space="preserve"> One</w:t>
      </w:r>
      <w:r>
        <w:rPr>
          <w:rFonts w:hint="eastAsia" w:ascii="华文细黑" w:hAnsi="华文细黑" w:eastAsia="华文细黑"/>
        </w:rPr>
        <w:t>担任亚洲区运营总裁、制作⼈。</w:t>
      </w:r>
    </w:p>
    <w:p>
      <w:pPr>
        <w:spacing w:line="240" w:lineRule="atLeast"/>
        <w:ind w:left="105" w:hanging="105" w:hangingChars="50"/>
        <w:rPr>
          <w:rFonts w:ascii="华文细黑" w:hAnsi="华文细黑" w:eastAsia="华文细黑"/>
          <w:highlight w:val="yellow"/>
        </w:rPr>
      </w:pPr>
      <w:r>
        <w:rPr>
          <w:rFonts w:hint="eastAsia" w:ascii="华文细黑" w:hAnsi="华文细黑" w:eastAsia="华文细黑"/>
        </w:rPr>
        <w:t>·对中国电影市场的特点、中国电影观众的构成、影响中国电影观众选⽚的因素等均有深入的研究和了解。同时擅于对已经发布的预告、⼴告作品等的剪辑率及观众反馈进⾏监测、统计、比较和总结。</w:t>
      </w:r>
    </w:p>
    <w:p>
      <w:pPr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  <w:highlight w:val="yellow"/>
        </w:rPr>
        <w:t>王琦：</w:t>
      </w:r>
    </w:p>
    <w:p>
      <w:pPr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【参与电影预告片项目】</w:t>
      </w:r>
    </w:p>
    <w:p>
      <w:pPr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《芳华》《我不是潘金莲》《情圣》《美人鱼》《心理罪》《羞羞的铁拳》《驴得水》《绝地逃亡》《决胜时刻》《七月与安生》《绝世高手》《王牌逗王牌》《一切都好》《超级快递》《鲛珠传》《破·局》等</w:t>
      </w:r>
    </w:p>
    <w:p>
      <w:pPr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  <w:highlight w:val="yellow"/>
        </w:rPr>
        <w:t>范肇硕：</w:t>
      </w:r>
    </w:p>
    <w:p>
      <w:pPr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【参与电影预告片项目】</w:t>
      </w:r>
    </w:p>
    <w:p>
      <w:pPr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《美人鱼》《西虹市首富》《妖猫传》《巨齿鲨》《羞羞的铁拳》《最好的我们》《西游伏妖篇》《摆渡人》《绝世高手》《李茶的姑妈》《七月与安生》《悟空传》《绝地逃亡》等</w:t>
      </w:r>
    </w:p>
    <w:p>
      <w:pPr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  <w:highlight w:val="yellow"/>
        </w:rPr>
        <w:t>石泽琪：</w:t>
      </w:r>
    </w:p>
    <w:p>
      <w:pPr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【电影预告片项目】</w:t>
      </w:r>
    </w:p>
    <w:p>
      <w:pPr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《芳华》《八佰》《双子杀手》《邪不压正》《受益人》《我不是药神》《我不是潘金莲》《西游伏妖篇》《疯狂的外星人》《攀登者》《巨齿鲨》《摆渡人》等</w:t>
      </w:r>
    </w:p>
    <w:p>
      <w:pPr>
        <w:spacing w:line="360" w:lineRule="auto"/>
        <w:ind w:firstLine="480" w:firstLineChars="200"/>
        <w:rPr>
          <w:rFonts w:ascii="华文细黑" w:hAnsi="华文细黑" w:eastAsia="华文细黑"/>
          <w:sz w:val="24"/>
          <w:szCs w:val="24"/>
        </w:rPr>
      </w:pPr>
    </w:p>
    <w:p>
      <w:pPr>
        <w:spacing w:line="360" w:lineRule="auto"/>
        <w:jc w:val="center"/>
        <w:rPr>
          <w:rFonts w:ascii="华文细黑" w:hAnsi="华文细黑" w:eastAsia="华文细黑"/>
          <w:b/>
          <w:sz w:val="28"/>
          <w:szCs w:val="28"/>
        </w:rPr>
      </w:pPr>
      <w:r>
        <w:rPr>
          <w:rFonts w:hint="eastAsia" w:ascii="华文细黑" w:hAnsi="华文细黑" w:eastAsia="华文细黑"/>
          <w:b/>
          <w:sz w:val="28"/>
          <w:szCs w:val="28"/>
        </w:rPr>
        <w:t>预告片作品展示</w:t>
      </w:r>
    </w:p>
    <w:p>
      <w:pPr>
        <w:ind w:firstLine="2730" w:firstLineChars="1300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2894965</wp:posOffset>
            </wp:positionH>
            <wp:positionV relativeFrom="paragraph">
              <wp:posOffset>28575</wp:posOffset>
            </wp:positionV>
            <wp:extent cx="1616710" cy="2269490"/>
            <wp:effectExtent l="19050" t="0" r="2814" b="0"/>
            <wp:wrapNone/>
            <wp:docPr id="5" name="图片 5" descr="C:\Users\Terry\Desktop\剪辑课程资料\我不是药神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Terry\Desktop\剪辑课程资料\我不是药神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6436" cy="2269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华文细黑" w:hAnsi="华文细黑" w:eastAsia="华文细黑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-907415</wp:posOffset>
            </wp:positionH>
            <wp:positionV relativeFrom="paragraph">
              <wp:posOffset>8890</wp:posOffset>
            </wp:positionV>
            <wp:extent cx="1800225" cy="2289175"/>
            <wp:effectExtent l="19050" t="0" r="9525" b="0"/>
            <wp:wrapNone/>
            <wp:docPr id="4" name="图片 4" descr="C:\Users\Terry\Desktop\剪辑课程资料\攀登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Terry\Desktop\剪辑课程资料\攀登者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28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华文细黑" w:hAnsi="华文细黑" w:eastAsia="华文细黑"/>
        </w:rPr>
      </w:pPr>
      <w:r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</w:rPr>
        <w:t xml:space="preserve"> </w:t>
      </w:r>
    </w:p>
    <w:p>
      <w:pPr>
        <w:ind w:firstLine="735" w:firstLineChars="350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1069340</wp:posOffset>
            </wp:positionH>
            <wp:positionV relativeFrom="paragraph">
              <wp:posOffset>95250</wp:posOffset>
            </wp:positionV>
            <wp:extent cx="1677670" cy="2065020"/>
            <wp:effectExtent l="19050" t="0" r="0" b="0"/>
            <wp:wrapNone/>
            <wp:docPr id="2" name="图片 6" descr="C:\Users\Terry\Desktop\剪辑课程资料\邪不压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C:\Users\Terry\Desktop\剪辑课程资料\邪不压正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ind w:firstLine="735" w:firstLineChars="350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4664710</wp:posOffset>
            </wp:positionH>
            <wp:positionV relativeFrom="paragraph">
              <wp:posOffset>40005</wp:posOffset>
            </wp:positionV>
            <wp:extent cx="1493520" cy="2098040"/>
            <wp:effectExtent l="19050" t="0" r="0" b="0"/>
            <wp:wrapNone/>
            <wp:docPr id="3" name="图片 7" descr="C:\Users\Terry\Desktop\剪辑课程资料\芳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C:\Users\Terry\Desktop\剪辑课程资料\芳华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209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ind w:firstLine="735" w:firstLineChars="350"/>
        <w:rPr>
          <w:rFonts w:ascii="华文细黑" w:hAnsi="华文细黑" w:eastAsia="华文细黑"/>
        </w:rPr>
      </w:pPr>
    </w:p>
    <w:p>
      <w:pPr>
        <w:ind w:firstLine="735" w:firstLineChars="350"/>
        <w:rPr>
          <w:rFonts w:ascii="华文细黑" w:hAnsi="华文细黑" w:eastAsia="华文细黑"/>
        </w:rPr>
      </w:pPr>
    </w:p>
    <w:p>
      <w:pPr>
        <w:ind w:firstLine="735" w:firstLineChars="350"/>
        <w:rPr>
          <w:rFonts w:ascii="华文细黑" w:hAnsi="华文细黑" w:eastAsia="华文细黑"/>
        </w:rPr>
      </w:pPr>
    </w:p>
    <w:p>
      <w:pPr>
        <w:spacing w:line="360" w:lineRule="auto"/>
        <w:jc w:val="both"/>
        <w:rPr>
          <w:rFonts w:ascii="华文细黑" w:hAnsi="华文细黑" w:eastAsia="华文细黑"/>
          <w:b/>
          <w:sz w:val="28"/>
          <w:szCs w:val="28"/>
        </w:rPr>
      </w:pPr>
    </w:p>
    <w:p>
      <w:pPr>
        <w:spacing w:line="360" w:lineRule="auto"/>
        <w:jc w:val="center"/>
        <w:rPr>
          <w:rFonts w:ascii="华文细黑" w:hAnsi="华文细黑" w:eastAsia="华文细黑"/>
          <w:b/>
          <w:sz w:val="28"/>
          <w:szCs w:val="28"/>
        </w:rPr>
      </w:pPr>
      <w:r>
        <w:rPr>
          <w:rFonts w:hint="eastAsia" w:ascii="华文细黑" w:hAnsi="华文细黑" w:eastAsia="华文细黑"/>
          <w:b/>
          <w:sz w:val="28"/>
          <w:szCs w:val="28"/>
        </w:rPr>
        <w:t>课程大纲：</w:t>
      </w:r>
    </w:p>
    <w:p>
      <w:pPr>
        <w:pStyle w:val="7"/>
        <w:numPr>
          <w:ilvl w:val="0"/>
          <w:numId w:val="1"/>
        </w:numPr>
        <w:ind w:firstLineChars="0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学习</w:t>
      </w:r>
      <w:r>
        <w:rPr>
          <w:rFonts w:ascii="华文细黑" w:hAnsi="华文细黑" w:eastAsia="华文细黑"/>
        </w:rPr>
        <w:t>影像术语与</w:t>
      </w:r>
      <w:r>
        <w:rPr>
          <w:rFonts w:hint="eastAsia" w:ascii="华文细黑" w:hAnsi="华文细黑" w:eastAsia="华文细黑"/>
        </w:rPr>
        <w:t>了解</w:t>
      </w:r>
      <w:r>
        <w:rPr>
          <w:rFonts w:ascii="华文细黑" w:hAnsi="华文细黑" w:eastAsia="华文细黑"/>
        </w:rPr>
        <w:t>硬性技术</w:t>
      </w:r>
      <w:r>
        <w:rPr>
          <w:rFonts w:hint="eastAsia" w:ascii="华文细黑" w:hAnsi="华文细黑" w:eastAsia="华文细黑"/>
        </w:rPr>
        <w:t>。</w:t>
      </w:r>
    </w:p>
    <w:p>
      <w:pPr>
        <w:pStyle w:val="7"/>
        <w:numPr>
          <w:ilvl w:val="0"/>
          <w:numId w:val="1"/>
        </w:numPr>
        <w:ind w:firstLineChars="0"/>
        <w:rPr>
          <w:rFonts w:ascii="华文细黑" w:hAnsi="华文细黑" w:eastAsia="华文细黑"/>
        </w:rPr>
      </w:pPr>
      <w:r>
        <w:rPr>
          <w:rFonts w:ascii="华文细黑" w:hAnsi="华文细黑" w:eastAsia="华文细黑"/>
        </w:rPr>
        <w:t>了解行业制作标准</w:t>
      </w:r>
      <w:r>
        <w:rPr>
          <w:rFonts w:hint="eastAsia" w:ascii="华文细黑" w:hAnsi="华文细黑" w:eastAsia="华文细黑"/>
        </w:rPr>
        <w:t>。</w:t>
      </w:r>
      <w:r>
        <w:rPr>
          <w:rFonts w:ascii="华文细黑" w:hAnsi="华文细黑" w:eastAsia="华文细黑"/>
        </w:rPr>
        <w:t>掌握软件的基础设置。</w:t>
      </w:r>
    </w:p>
    <w:p>
      <w:pPr>
        <w:pStyle w:val="7"/>
        <w:numPr>
          <w:ilvl w:val="0"/>
          <w:numId w:val="1"/>
        </w:numPr>
        <w:ind w:firstLineChars="0"/>
        <w:rPr>
          <w:rFonts w:ascii="华文细黑" w:hAnsi="华文细黑" w:eastAsia="华文细黑"/>
        </w:rPr>
      </w:pPr>
      <w:r>
        <w:rPr>
          <w:rFonts w:ascii="华文细黑" w:hAnsi="华文细黑" w:eastAsia="华文细黑"/>
        </w:rPr>
        <w:t>FinalCut软件学习，</w:t>
      </w:r>
      <w:r>
        <w:rPr>
          <w:rFonts w:hint="eastAsia" w:ascii="华文细黑" w:hAnsi="华文细黑" w:eastAsia="华文细黑"/>
        </w:rPr>
        <w:t>正</w:t>
      </w:r>
      <w:r>
        <w:rPr>
          <w:rFonts w:ascii="华文细黑" w:hAnsi="华文细黑" w:eastAsia="华文细黑"/>
        </w:rPr>
        <w:t>确操作软件，完成出片工作。</w:t>
      </w:r>
    </w:p>
    <w:p>
      <w:pPr>
        <w:pStyle w:val="7"/>
        <w:numPr>
          <w:ilvl w:val="0"/>
          <w:numId w:val="1"/>
        </w:numPr>
        <w:ind w:firstLineChars="0"/>
        <w:rPr>
          <w:rFonts w:ascii="华文细黑" w:hAnsi="华文细黑" w:eastAsia="华文细黑"/>
        </w:rPr>
      </w:pPr>
      <w:r>
        <w:rPr>
          <w:rFonts w:ascii="华文细黑" w:hAnsi="华文细黑" w:eastAsia="华文细黑"/>
        </w:rPr>
        <w:t>实例讲解剪辑基本命令应用。</w:t>
      </w:r>
    </w:p>
    <w:p>
      <w:pPr>
        <w:pStyle w:val="7"/>
        <w:numPr>
          <w:ilvl w:val="0"/>
          <w:numId w:val="1"/>
        </w:numPr>
        <w:ind w:firstLineChars="0"/>
        <w:rPr>
          <w:rFonts w:ascii="华文细黑" w:hAnsi="华文细黑" w:eastAsia="华文细黑"/>
        </w:rPr>
      </w:pPr>
      <w:r>
        <w:rPr>
          <w:rFonts w:ascii="华文细黑" w:hAnsi="华文细黑" w:eastAsia="华文细黑"/>
        </w:rPr>
        <w:t>FinalCut中的基础滤镜介绍、使用、修改。</w:t>
      </w:r>
    </w:p>
    <w:p>
      <w:pPr>
        <w:pStyle w:val="7"/>
        <w:numPr>
          <w:ilvl w:val="0"/>
          <w:numId w:val="1"/>
        </w:numPr>
        <w:ind w:firstLineChars="0"/>
        <w:rPr>
          <w:rFonts w:ascii="华文细黑" w:hAnsi="华文细黑" w:eastAsia="华文细黑"/>
        </w:rPr>
      </w:pPr>
      <w:r>
        <w:rPr>
          <w:rFonts w:ascii="华文细黑" w:hAnsi="华文细黑" w:eastAsia="华文细黑"/>
        </w:rPr>
        <w:t>FinalCut其他模块</w:t>
      </w:r>
      <w:r>
        <w:rPr>
          <w:rFonts w:hint="eastAsia" w:ascii="华文细黑" w:hAnsi="华文细黑" w:eastAsia="华文细黑"/>
        </w:rPr>
        <w:t>学习</w:t>
      </w:r>
      <w:r>
        <w:rPr>
          <w:rFonts w:ascii="华文细黑" w:hAnsi="华文细黑" w:eastAsia="华文细黑"/>
        </w:rPr>
        <w:t>。</w:t>
      </w:r>
    </w:p>
    <w:p>
      <w:pPr>
        <w:pStyle w:val="7"/>
        <w:numPr>
          <w:ilvl w:val="0"/>
          <w:numId w:val="1"/>
        </w:numPr>
        <w:ind w:firstLineChars="0"/>
        <w:rPr>
          <w:rFonts w:ascii="华文细黑" w:hAnsi="华文细黑" w:eastAsia="华文细黑"/>
        </w:rPr>
      </w:pPr>
      <w:r>
        <w:rPr>
          <w:rFonts w:ascii="华文细黑" w:hAnsi="华文细黑" w:eastAsia="华文细黑"/>
        </w:rPr>
        <w:t>剪辑理论学习。</w:t>
      </w:r>
    </w:p>
    <w:p>
      <w:pPr>
        <w:pStyle w:val="7"/>
        <w:numPr>
          <w:ilvl w:val="0"/>
          <w:numId w:val="1"/>
        </w:numPr>
        <w:ind w:firstLineChars="0"/>
        <w:rPr>
          <w:rFonts w:ascii="华文细黑" w:hAnsi="华文细黑" w:eastAsia="华文细黑"/>
        </w:rPr>
      </w:pPr>
      <w:r>
        <w:rPr>
          <w:rFonts w:ascii="华文细黑" w:hAnsi="华文细黑" w:eastAsia="华文细黑"/>
        </w:rPr>
        <w:t>认识声音</w:t>
      </w:r>
      <w:r>
        <w:rPr>
          <w:rFonts w:hint="eastAsia" w:ascii="华文细黑" w:hAnsi="华文细黑" w:eastAsia="华文细黑"/>
        </w:rPr>
        <w:t>。</w:t>
      </w:r>
    </w:p>
    <w:p>
      <w:pPr>
        <w:pStyle w:val="7"/>
        <w:numPr>
          <w:ilvl w:val="0"/>
          <w:numId w:val="1"/>
        </w:numPr>
        <w:ind w:firstLineChars="0"/>
        <w:rPr>
          <w:rFonts w:ascii="华文细黑" w:hAnsi="华文细黑" w:eastAsia="华文细黑"/>
        </w:rPr>
      </w:pPr>
      <w:r>
        <w:rPr>
          <w:rFonts w:ascii="华文细黑" w:hAnsi="华文细黑" w:eastAsia="华文细黑"/>
        </w:rPr>
        <w:t>如何进行正戏</w:t>
      </w:r>
      <w:r>
        <w:rPr>
          <w:rFonts w:hint="eastAsia" w:ascii="华文细黑" w:hAnsi="华文细黑" w:eastAsia="华文细黑"/>
        </w:rPr>
        <w:t>剪辑</w:t>
      </w:r>
      <w:r>
        <w:rPr>
          <w:rFonts w:ascii="华文细黑" w:hAnsi="华文细黑" w:eastAsia="华文细黑"/>
        </w:rPr>
        <w:t>。</w:t>
      </w:r>
    </w:p>
    <w:p>
      <w:pPr>
        <w:pStyle w:val="7"/>
        <w:numPr>
          <w:ilvl w:val="0"/>
          <w:numId w:val="1"/>
        </w:numPr>
        <w:ind w:firstLineChars="0"/>
        <w:rPr>
          <w:rFonts w:ascii="华文细黑" w:hAnsi="华文细黑" w:eastAsia="华文细黑"/>
        </w:rPr>
      </w:pPr>
      <w:r>
        <w:rPr>
          <w:rFonts w:ascii="华文细黑" w:hAnsi="华文细黑" w:eastAsia="华文细黑"/>
        </w:rPr>
        <w:t>电影花絮剪辑</w:t>
      </w:r>
      <w:r>
        <w:rPr>
          <w:rFonts w:hint="eastAsia" w:ascii="华文细黑" w:hAnsi="华文细黑" w:eastAsia="华文细黑"/>
        </w:rPr>
        <w:t>。</w:t>
      </w:r>
    </w:p>
    <w:p>
      <w:pPr>
        <w:pStyle w:val="7"/>
        <w:numPr>
          <w:ilvl w:val="0"/>
          <w:numId w:val="1"/>
        </w:numPr>
        <w:ind w:firstLineChars="0"/>
        <w:rPr>
          <w:rFonts w:ascii="华文细黑" w:hAnsi="华文细黑" w:eastAsia="华文细黑"/>
        </w:rPr>
      </w:pPr>
      <w:r>
        <w:rPr>
          <w:rFonts w:ascii="华文细黑" w:hAnsi="华文细黑" w:eastAsia="华文细黑"/>
        </w:rPr>
        <w:t>电影主题曲MV剪辑</w:t>
      </w:r>
      <w:r>
        <w:rPr>
          <w:rFonts w:hint="eastAsia" w:ascii="华文细黑" w:hAnsi="华文细黑" w:eastAsia="华文细黑"/>
        </w:rPr>
        <w:t>。</w:t>
      </w:r>
    </w:p>
    <w:p>
      <w:pPr>
        <w:pStyle w:val="7"/>
        <w:numPr>
          <w:ilvl w:val="0"/>
          <w:numId w:val="1"/>
        </w:numPr>
        <w:ind w:firstLineChars="0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全案制作</w:t>
      </w:r>
      <w:r>
        <w:rPr>
          <w:rFonts w:ascii="华文细黑" w:hAnsi="华文细黑" w:eastAsia="华文细黑"/>
        </w:rPr>
        <w:t>电影预告</w:t>
      </w:r>
      <w:r>
        <w:rPr>
          <w:rFonts w:hint="eastAsia" w:ascii="华文细黑" w:hAnsi="华文细黑" w:eastAsia="华文细黑"/>
        </w:rPr>
        <w:t>片。</w:t>
      </w:r>
    </w:p>
    <w:p>
      <w:pPr>
        <w:pStyle w:val="7"/>
        <w:numPr>
          <w:ilvl w:val="0"/>
          <w:numId w:val="1"/>
        </w:numPr>
        <w:ind w:firstLineChars="0"/>
        <w:rPr>
          <w:rFonts w:ascii="华文细黑" w:hAnsi="华文细黑" w:eastAsia="华文细黑"/>
        </w:rPr>
      </w:pPr>
      <w:r>
        <w:rPr>
          <w:rFonts w:ascii="华文细黑" w:hAnsi="华文细黑" w:eastAsia="华文细黑"/>
        </w:rPr>
        <w:t>AVID剪接软件学习</w:t>
      </w:r>
      <w:r>
        <w:rPr>
          <w:rFonts w:hint="eastAsia" w:ascii="华文细黑" w:hAnsi="华文细黑" w:eastAsia="华文细黑"/>
        </w:rPr>
        <w:t>。</w:t>
      </w:r>
    </w:p>
    <w:p>
      <w:pPr>
        <w:pStyle w:val="7"/>
        <w:numPr>
          <w:ilvl w:val="0"/>
          <w:numId w:val="1"/>
        </w:numPr>
        <w:ind w:firstLineChars="0"/>
        <w:rPr>
          <w:rFonts w:ascii="华文细黑" w:hAnsi="华文细黑" w:eastAsia="华文细黑"/>
        </w:rPr>
      </w:pPr>
      <w:r>
        <w:rPr>
          <w:rFonts w:ascii="华文细黑" w:hAnsi="华文细黑" w:eastAsia="华文细黑"/>
        </w:rPr>
        <w:t>AVID实际操作教学</w:t>
      </w:r>
      <w:r>
        <w:rPr>
          <w:rFonts w:hint="eastAsia" w:ascii="华文细黑" w:hAnsi="华文细黑" w:eastAsia="华文细黑"/>
        </w:rPr>
        <w:t>。</w:t>
      </w:r>
    </w:p>
    <w:p>
      <w:pPr>
        <w:pStyle w:val="7"/>
        <w:numPr>
          <w:ilvl w:val="0"/>
          <w:numId w:val="1"/>
        </w:numPr>
        <w:ind w:firstLineChars="0"/>
        <w:rPr>
          <w:rFonts w:ascii="华文细黑" w:hAnsi="华文细黑" w:eastAsia="华文细黑"/>
        </w:rPr>
      </w:pPr>
      <w:r>
        <w:rPr>
          <w:rFonts w:ascii="华文细黑" w:hAnsi="华文细黑" w:eastAsia="华文细黑"/>
        </w:rPr>
        <w:t>AVID软件工作模</w:t>
      </w:r>
      <w:r>
        <w:rPr>
          <w:rFonts w:hint="eastAsia" w:ascii="华文细黑" w:hAnsi="华文细黑" w:eastAsia="华文细黑"/>
        </w:rPr>
        <w:t>块学习。</w:t>
      </w:r>
    </w:p>
    <w:p>
      <w:pPr>
        <w:pStyle w:val="7"/>
        <w:numPr>
          <w:ilvl w:val="0"/>
          <w:numId w:val="1"/>
        </w:numPr>
        <w:ind w:firstLineChars="0"/>
        <w:rPr>
          <w:rFonts w:ascii="华文细黑" w:hAnsi="华文细黑" w:eastAsia="华文细黑"/>
        </w:rPr>
      </w:pPr>
      <w:r>
        <w:rPr>
          <w:rFonts w:ascii="华文细黑" w:hAnsi="华文细黑" w:eastAsia="华文细黑"/>
        </w:rPr>
        <w:t>Avid效果模块的应用操作与技巧</w:t>
      </w:r>
      <w:r>
        <w:rPr>
          <w:rFonts w:hint="eastAsia" w:ascii="华文细黑" w:hAnsi="华文细黑" w:eastAsia="华文细黑"/>
        </w:rPr>
        <w:t>。</w:t>
      </w:r>
    </w:p>
    <w:p>
      <w:pPr>
        <w:pStyle w:val="7"/>
        <w:numPr>
          <w:ilvl w:val="0"/>
          <w:numId w:val="1"/>
        </w:numPr>
        <w:ind w:firstLineChars="0"/>
        <w:rPr>
          <w:rFonts w:ascii="华文细黑" w:hAnsi="华文细黑" w:eastAsia="华文细黑"/>
        </w:rPr>
      </w:pPr>
      <w:r>
        <w:rPr>
          <w:rFonts w:ascii="华文细黑" w:hAnsi="华文细黑" w:eastAsia="华文细黑"/>
        </w:rPr>
        <w:t>Avid其他模块</w:t>
      </w:r>
      <w:r>
        <w:rPr>
          <w:rFonts w:hint="eastAsia" w:ascii="华文细黑" w:hAnsi="华文细黑" w:eastAsia="华文细黑"/>
        </w:rPr>
        <w:t>学习。</w:t>
      </w:r>
    </w:p>
    <w:p>
      <w:pPr>
        <w:pStyle w:val="7"/>
        <w:numPr>
          <w:ilvl w:val="0"/>
          <w:numId w:val="1"/>
        </w:numPr>
        <w:ind w:firstLineChars="0"/>
        <w:rPr>
          <w:rFonts w:ascii="华文细黑" w:hAnsi="华文细黑" w:eastAsia="华文细黑"/>
        </w:rPr>
      </w:pPr>
      <w:r>
        <w:rPr>
          <w:rFonts w:ascii="华文细黑" w:hAnsi="华文细黑" w:eastAsia="华文细黑"/>
        </w:rPr>
        <w:t>Avid进行全流程项目</w:t>
      </w:r>
      <w:r>
        <w:rPr>
          <w:rFonts w:hint="eastAsia" w:ascii="华文细黑" w:hAnsi="华文细黑" w:eastAsia="华文细黑"/>
        </w:rPr>
        <w:t>剪辑练</w:t>
      </w:r>
      <w:r>
        <w:rPr>
          <w:rFonts w:ascii="华文细黑" w:hAnsi="华文细黑" w:eastAsia="华文细黑"/>
        </w:rPr>
        <w:t>习</w:t>
      </w:r>
      <w:r>
        <w:rPr>
          <w:rFonts w:hint="eastAsia" w:ascii="华文细黑" w:hAnsi="华文细黑" w:eastAsia="华文细黑"/>
        </w:rPr>
        <w:t>。</w:t>
      </w:r>
    </w:p>
    <w:p>
      <w:pPr>
        <w:pStyle w:val="7"/>
        <w:numPr>
          <w:ilvl w:val="0"/>
          <w:numId w:val="1"/>
        </w:numPr>
        <w:ind w:firstLineChars="0"/>
        <w:rPr>
          <w:rFonts w:ascii="华文细黑" w:hAnsi="华文细黑" w:eastAsia="华文细黑"/>
          <w:sz w:val="24"/>
          <w:szCs w:val="24"/>
        </w:rPr>
      </w:pPr>
      <w:r>
        <w:rPr>
          <w:rFonts w:ascii="华文细黑" w:hAnsi="华文细黑" w:eastAsia="华文细黑"/>
        </w:rPr>
        <w:t>学员作品</w:t>
      </w:r>
      <w:r>
        <w:rPr>
          <w:rFonts w:hint="eastAsia" w:ascii="华文细黑" w:hAnsi="华文细黑" w:eastAsia="华文细黑"/>
        </w:rPr>
        <w:t>展示与点评。</w:t>
      </w:r>
    </w:p>
    <w:p>
      <w:pPr>
        <w:spacing w:line="360" w:lineRule="auto"/>
        <w:jc w:val="center"/>
        <w:rPr>
          <w:rFonts w:ascii="华文细黑" w:hAnsi="华文细黑" w:eastAsia="华文细黑"/>
          <w:b/>
          <w:sz w:val="28"/>
          <w:szCs w:val="28"/>
        </w:rPr>
      </w:pPr>
      <w:r>
        <w:rPr>
          <w:rFonts w:hint="eastAsia" w:ascii="华文细黑" w:hAnsi="华文细黑" w:eastAsia="华文细黑"/>
          <w:b/>
          <w:sz w:val="28"/>
          <w:szCs w:val="28"/>
        </w:rPr>
        <w:t>学制</w:t>
      </w:r>
    </w:p>
    <w:p>
      <w:pPr>
        <w:jc w:val="center"/>
        <w:rPr>
          <w:rFonts w:ascii="华文细黑" w:hAnsi="华文细黑" w:eastAsia="华文细黑"/>
          <w:highlight w:val="cyan"/>
        </w:rPr>
      </w:pPr>
      <w:r>
        <w:rPr>
          <w:rFonts w:hint="eastAsia" w:ascii="华文细黑" w:hAnsi="华文细黑" w:eastAsia="华文细黑"/>
          <w:highlight w:val="cyan"/>
        </w:rPr>
        <w:t>周末充电班，3个月 （2</w:t>
      </w:r>
      <w:r>
        <w:rPr>
          <w:rFonts w:ascii="华文细黑" w:hAnsi="华文细黑" w:eastAsia="华文细黑"/>
          <w:highlight w:val="cyan"/>
        </w:rPr>
        <w:t>0</w:t>
      </w:r>
      <w:r>
        <w:rPr>
          <w:rFonts w:hint="eastAsia" w:ascii="华文细黑" w:hAnsi="华文细黑" w:eastAsia="华文细黑"/>
          <w:highlight w:val="cyan"/>
        </w:rPr>
        <w:t>名）</w:t>
      </w:r>
    </w:p>
    <w:p>
      <w:pPr>
        <w:jc w:val="center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  <w:highlight w:val="cyan"/>
        </w:rPr>
        <w:t>集中速成班，1个月 （2</w:t>
      </w:r>
      <w:r>
        <w:rPr>
          <w:rFonts w:ascii="华文细黑" w:hAnsi="华文细黑" w:eastAsia="华文细黑"/>
          <w:highlight w:val="cyan"/>
        </w:rPr>
        <w:t>0</w:t>
      </w:r>
      <w:r>
        <w:rPr>
          <w:rFonts w:hint="eastAsia" w:ascii="华文细黑" w:hAnsi="华文细黑" w:eastAsia="华文细黑"/>
          <w:highlight w:val="cyan"/>
        </w:rPr>
        <w:t>名）</w:t>
      </w:r>
    </w:p>
    <w:p>
      <w:pPr>
        <w:rPr>
          <w:rFonts w:hint="eastAsia" w:ascii="华文细黑" w:hAnsi="华文细黑" w:eastAsia="华文细黑"/>
        </w:rPr>
      </w:pPr>
    </w:p>
    <w:p>
      <w:pPr>
        <w:rPr>
          <w:rFonts w:hint="eastAsia" w:ascii="华文细黑" w:hAnsi="华文细黑" w:eastAsia="华文细黑"/>
        </w:rPr>
      </w:pPr>
      <w:r>
        <w:rPr>
          <w:rFonts w:hint="eastAsia" w:ascii="华文细黑" w:hAnsi="华文细黑" w:eastAsia="华文细黑"/>
        </w:rPr>
        <w:t>学费：36000元</w:t>
      </w:r>
    </w:p>
    <w:p>
      <w:pPr>
        <w:rPr>
          <w:rFonts w:hint="eastAsia" w:ascii="华文细黑" w:hAnsi="华文细黑" w:eastAsia="华文细黑"/>
        </w:rPr>
      </w:pPr>
      <w:r>
        <w:rPr>
          <w:rFonts w:hint="eastAsia" w:ascii="华文细黑" w:hAnsi="华文细黑" w:eastAsia="华文细黑"/>
        </w:rPr>
        <w:t>咨询电话:400-061-6586</w:t>
      </w:r>
    </w:p>
    <w:p>
      <w:pPr>
        <w:rPr>
          <w:rFonts w:hint="eastAsia" w:ascii="华文细黑" w:hAnsi="华文细黑" w:eastAsia="华文细黑"/>
        </w:rPr>
      </w:pPr>
    </w:p>
    <w:p>
      <w:pPr>
        <w:rPr>
          <w:rFonts w:hint="eastAsia" w:ascii="华文细黑" w:hAnsi="华文细黑" w:eastAsia="华文细黑"/>
        </w:rPr>
      </w:pPr>
    </w:p>
    <w:p>
      <w:pPr>
        <w:rPr>
          <w:rFonts w:hint="eastAsia" w:ascii="华文细黑" w:hAnsi="华文细黑" w:eastAsia="华文细黑"/>
        </w:rPr>
      </w:pPr>
    </w:p>
    <w:p>
      <w:pPr>
        <w:rPr>
          <w:rFonts w:hint="eastAsia" w:ascii="华文细黑" w:hAnsi="华文细黑" w:eastAsia="华文细黑"/>
        </w:rPr>
      </w:pPr>
    </w:p>
    <w:p>
      <w:pPr>
        <w:rPr>
          <w:rFonts w:hint="eastAsia" w:ascii="华文细黑" w:hAnsi="华文细黑" w:eastAsia="华文细黑"/>
        </w:rPr>
      </w:pPr>
    </w:p>
    <w:p>
      <w:pPr>
        <w:rPr>
          <w:rFonts w:hint="eastAsia" w:ascii="华文细黑" w:hAnsi="华文细黑" w:eastAsia="华文细黑"/>
        </w:rPr>
      </w:pPr>
    </w:p>
    <w:p>
      <w:pPr>
        <w:rPr>
          <w:rFonts w:hint="eastAsia" w:ascii="华文细黑" w:hAnsi="华文细黑" w:eastAsia="华文细黑"/>
        </w:rPr>
      </w:pP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通用报名表</w:t>
      </w:r>
    </w:p>
    <w:p>
      <w:pPr>
        <w:jc w:val="left"/>
        <w:rPr>
          <w:rFonts w:hint="eastAsia"/>
          <w:szCs w:val="21"/>
        </w:rPr>
      </w:pP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135"/>
        <w:gridCol w:w="1300"/>
        <w:gridCol w:w="24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17" w:type="dxa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课程全名</w:t>
            </w:r>
          </w:p>
        </w:tc>
        <w:tc>
          <w:tcPr>
            <w:tcW w:w="7305" w:type="dxa"/>
            <w:gridSpan w:val="5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 名</w:t>
            </w:r>
          </w:p>
        </w:tc>
        <w:tc>
          <w:tcPr>
            <w:tcW w:w="1217" w:type="dxa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217" w:type="dxa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  别</w:t>
            </w:r>
          </w:p>
        </w:tc>
        <w:tc>
          <w:tcPr>
            <w:tcW w:w="1135" w:type="dxa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300" w:type="dxa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436" w:type="dxa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  族</w:t>
            </w:r>
          </w:p>
        </w:tc>
        <w:tc>
          <w:tcPr>
            <w:tcW w:w="1217" w:type="dxa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217" w:type="dxa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   贯</w:t>
            </w:r>
          </w:p>
        </w:tc>
        <w:tc>
          <w:tcPr>
            <w:tcW w:w="1135" w:type="dxa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300" w:type="dxa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职务/职称</w:t>
            </w:r>
          </w:p>
        </w:tc>
        <w:tc>
          <w:tcPr>
            <w:tcW w:w="2436" w:type="dxa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569" w:type="dxa"/>
            <w:gridSpan w:val="3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300" w:type="dxa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工作年限</w:t>
            </w:r>
          </w:p>
        </w:tc>
        <w:tc>
          <w:tcPr>
            <w:tcW w:w="2436" w:type="dxa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教育程度</w:t>
            </w:r>
          </w:p>
        </w:tc>
        <w:tc>
          <w:tcPr>
            <w:tcW w:w="1217" w:type="dxa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  历</w:t>
            </w:r>
          </w:p>
        </w:tc>
        <w:tc>
          <w:tcPr>
            <w:tcW w:w="2352" w:type="dxa"/>
            <w:gridSpan w:val="2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300" w:type="dxa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436" w:type="dxa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217" w:type="dxa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  位</w:t>
            </w:r>
          </w:p>
        </w:tc>
        <w:tc>
          <w:tcPr>
            <w:tcW w:w="2352" w:type="dxa"/>
            <w:gridSpan w:val="2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300" w:type="dxa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    业</w:t>
            </w:r>
          </w:p>
        </w:tc>
        <w:tc>
          <w:tcPr>
            <w:tcW w:w="2436" w:type="dxa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434" w:type="dxa"/>
            <w:gridSpan w:val="2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135" w:type="dxa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付款方式</w:t>
            </w:r>
          </w:p>
        </w:tc>
        <w:tc>
          <w:tcPr>
            <w:tcW w:w="3736" w:type="dxa"/>
            <w:gridSpan w:val="2"/>
          </w:tcPr>
          <w:p>
            <w:pPr>
              <w:ind w:firstLine="315" w:firstLineChars="15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pict>
                <v:rect id="_x0000_s1027" o:spid="_x0000_s1027" o:spt="1" style="position:absolute;left:0pt;margin-left:0.65pt;margin-top:2.35pt;height:9.75pt;width:9.8pt;z-index:25166745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  <w:szCs w:val="21"/>
                <w:lang w:val="en-US" w:eastAsia="zh-CN"/>
              </w:rPr>
              <w:pict>
                <v:rect id="_x0000_s1026" o:spid="_x0000_s1026" o:spt="1" style="position:absolute;left:0pt;margin-left:59.95pt;margin-top:2.35pt;height:9.75pt;width:9.75pt;z-index:25166643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  <w:szCs w:val="21"/>
                <w:lang w:val="en-US" w:eastAsia="zh-CN"/>
              </w:rPr>
              <w:pict>
                <v:rect id="_x0000_s1028" o:spid="_x0000_s1028" o:spt="1" style="position:absolute;left:0pt;margin-left:118.4pt;margin-top:2.35pt;height:9.75pt;width:8.3pt;z-index:25166848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/>
                <w:szCs w:val="21"/>
              </w:rPr>
              <w:t>银行汇款   现今付款   电子转账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公司名称</w:t>
            </w:r>
          </w:p>
        </w:tc>
        <w:tc>
          <w:tcPr>
            <w:tcW w:w="7305" w:type="dxa"/>
            <w:gridSpan w:val="5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    话</w:t>
            </w:r>
          </w:p>
        </w:tc>
        <w:tc>
          <w:tcPr>
            <w:tcW w:w="3569" w:type="dxa"/>
            <w:gridSpan w:val="3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300" w:type="dxa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传   真</w:t>
            </w:r>
          </w:p>
        </w:tc>
        <w:tc>
          <w:tcPr>
            <w:tcW w:w="2436" w:type="dxa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    机</w:t>
            </w:r>
          </w:p>
        </w:tc>
        <w:tc>
          <w:tcPr>
            <w:tcW w:w="3569" w:type="dxa"/>
            <w:gridSpan w:val="3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300" w:type="dxa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   编</w:t>
            </w:r>
          </w:p>
        </w:tc>
        <w:tc>
          <w:tcPr>
            <w:tcW w:w="2436" w:type="dxa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    箱</w:t>
            </w:r>
          </w:p>
        </w:tc>
        <w:tc>
          <w:tcPr>
            <w:tcW w:w="3569" w:type="dxa"/>
            <w:gridSpan w:val="3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300" w:type="dxa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2436" w:type="dxa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7305" w:type="dxa"/>
            <w:gridSpan w:val="5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工作简介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8522" w:type="dxa"/>
            <w:gridSpan w:val="6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学习建议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</w:trPr>
        <w:tc>
          <w:tcPr>
            <w:tcW w:w="8522" w:type="dxa"/>
            <w:gridSpan w:val="6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</w:tbl>
    <w:p>
      <w:pPr>
        <w:jc w:val="left"/>
        <w:rPr>
          <w:rFonts w:hint="eastAsia"/>
          <w:szCs w:val="21"/>
        </w:rPr>
      </w:pPr>
    </w:p>
    <w:p>
      <w:pPr>
        <w:rPr>
          <w:rFonts w:ascii="华文细黑" w:hAnsi="华文细黑" w:eastAsia="华文细黑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34599"/>
    <w:multiLevelType w:val="multilevel"/>
    <w:tmpl w:val="6F83459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3D25"/>
    <w:rsid w:val="00056BB8"/>
    <w:rsid w:val="000C7B3F"/>
    <w:rsid w:val="000D366A"/>
    <w:rsid w:val="001212BB"/>
    <w:rsid w:val="001226B9"/>
    <w:rsid w:val="00186364"/>
    <w:rsid w:val="001D77D6"/>
    <w:rsid w:val="00241570"/>
    <w:rsid w:val="00292B9D"/>
    <w:rsid w:val="002E51EB"/>
    <w:rsid w:val="00467FDC"/>
    <w:rsid w:val="00514EEC"/>
    <w:rsid w:val="005462C1"/>
    <w:rsid w:val="00553D25"/>
    <w:rsid w:val="005A6991"/>
    <w:rsid w:val="0067382A"/>
    <w:rsid w:val="007057EF"/>
    <w:rsid w:val="00722158"/>
    <w:rsid w:val="00735B8A"/>
    <w:rsid w:val="00826A06"/>
    <w:rsid w:val="00853159"/>
    <w:rsid w:val="009A0910"/>
    <w:rsid w:val="00A16FBE"/>
    <w:rsid w:val="00A408B5"/>
    <w:rsid w:val="00A53CA2"/>
    <w:rsid w:val="00B0712F"/>
    <w:rsid w:val="00B67AC0"/>
    <w:rsid w:val="00BA7F58"/>
    <w:rsid w:val="00C11039"/>
    <w:rsid w:val="00C24277"/>
    <w:rsid w:val="00CD71C8"/>
    <w:rsid w:val="00D67F1E"/>
    <w:rsid w:val="00DB64C7"/>
    <w:rsid w:val="00DD4DBB"/>
    <w:rsid w:val="00DF23C5"/>
    <w:rsid w:val="00F33E5E"/>
    <w:rsid w:val="09042554"/>
    <w:rsid w:val="0B5656C1"/>
    <w:rsid w:val="2187118E"/>
    <w:rsid w:val="36217B2C"/>
    <w:rsid w:val="3A6E1A21"/>
    <w:rsid w:val="4A027538"/>
    <w:rsid w:val="67D45072"/>
    <w:rsid w:val="6E031005"/>
    <w:rsid w:val="759120A8"/>
    <w:rsid w:val="78B8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jpeg"/><Relationship Id="rId11" Type="http://schemas.openxmlformats.org/officeDocument/2006/relationships/image" Target="media/image2.pn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252</Words>
  <Characters>1437</Characters>
  <Lines>11</Lines>
  <Paragraphs>3</Paragraphs>
  <TotalTime>76</TotalTime>
  <ScaleCrop>false</ScaleCrop>
  <LinksUpToDate>false</LinksUpToDate>
  <CharactersWithSpaces>1686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2019-10-23T08:54:00Z</dcterms:created>
  <dc:creator>Terry</dc:creator>
  <cp:lastModifiedBy>郭</cp:lastModifiedBy>
  <dcterms:modified xsi:type="dcterms:W3CDTF">2019-10-24T03:28:29Z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