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300" w:rsidRPr="004C3813" w:rsidRDefault="004429B8">
      <w:pPr>
        <w:pStyle w:val="2"/>
        <w:spacing w:before="161"/>
        <w:ind w:left="2120"/>
        <w:rPr>
          <w:lang w:val="en-US"/>
        </w:rPr>
      </w:pPr>
      <w:r w:rsidRPr="004C3813">
        <w:rPr>
          <w:color w:val="97822A"/>
          <w:lang w:val="en-US"/>
        </w:rPr>
        <w:t>ACTUAL COMBAT PROGRAM FOR BUSINESS ELITE</w:t>
      </w:r>
    </w:p>
    <w:p w:rsidR="00B30441" w:rsidRPr="00B30441" w:rsidRDefault="004C3813" w:rsidP="005D54FD">
      <w:pPr>
        <w:spacing w:before="179" w:line="276" w:lineRule="auto"/>
        <w:ind w:left="2020" w:right="2303"/>
        <w:jc w:val="center"/>
        <w:rPr>
          <w:b/>
          <w:sz w:val="24"/>
          <w:szCs w:val="24"/>
        </w:rPr>
      </w:pPr>
      <w:r>
        <w:rPr>
          <w:b/>
          <w:color w:val="97822A"/>
          <w:sz w:val="52"/>
        </w:rPr>
        <w:t>商界精英咨询式总裁实战班</w:t>
      </w:r>
    </w:p>
    <w:p w:rsidR="00024300" w:rsidRDefault="00B30441">
      <w:pPr>
        <w:pStyle w:val="1"/>
        <w:spacing w:before="28"/>
        <w:ind w:left="0" w:firstLineChars="100" w:firstLine="280"/>
      </w:pPr>
      <w:bookmarkStart w:id="0" w:name="一、项目背景"/>
      <w:bookmarkEnd w:id="0"/>
      <w:r>
        <w:rPr>
          <w:color w:val="97822A"/>
        </w:rPr>
        <w:t>一</w:t>
      </w:r>
      <w:r w:rsidR="004429B8">
        <w:rPr>
          <w:color w:val="97822A"/>
        </w:rPr>
        <w:t>、项目背景</w:t>
      </w:r>
    </w:p>
    <w:p w:rsidR="00024300" w:rsidRDefault="004429B8">
      <w:pPr>
        <w:pStyle w:val="3"/>
        <w:spacing w:before="190"/>
        <w:ind w:left="944"/>
      </w:pPr>
      <w:r>
        <w:t>经济寒冬（Economic Winter）</w:t>
      </w:r>
    </w:p>
    <w:p w:rsidR="00024300" w:rsidRDefault="004429B8">
      <w:pPr>
        <w:pStyle w:val="a3"/>
        <w:spacing w:before="52" w:line="273" w:lineRule="auto"/>
        <w:ind w:left="520" w:right="374" w:firstLine="420"/>
        <w:jc w:val="both"/>
      </w:pPr>
      <w:r>
        <w:t>全球经济缓慢复苏，国际金融市场萧条、动荡多变，全球经济格局发生了颠覆性的变化。与此同时中国产业结构调整，社会经济全面转型，中国企业特别是民营企业正面临着前所未有的危机和挑战。企业的发展已进入一个充满不确定却又有着无限可能的变革时代。</w:t>
      </w:r>
    </w:p>
    <w:p w:rsidR="00024300" w:rsidRPr="004C3813" w:rsidRDefault="004429B8">
      <w:pPr>
        <w:pStyle w:val="3"/>
        <w:spacing w:line="383" w:lineRule="exact"/>
        <w:ind w:left="944"/>
        <w:rPr>
          <w:lang w:val="en-US"/>
        </w:rPr>
      </w:pPr>
      <w:r>
        <w:t>衰退或崛起</w:t>
      </w:r>
      <w:r w:rsidRPr="004C3813">
        <w:rPr>
          <w:lang w:val="en-US"/>
        </w:rPr>
        <w:t>？（Decline or Rise?）</w:t>
      </w:r>
    </w:p>
    <w:p w:rsidR="00024300" w:rsidRDefault="004429B8">
      <w:pPr>
        <w:pStyle w:val="a3"/>
        <w:spacing w:before="52" w:line="273" w:lineRule="auto"/>
        <w:ind w:left="520" w:right="374" w:firstLine="420"/>
        <w:jc w:val="both"/>
      </w:pPr>
      <w:r>
        <w:t>这一次掌握在您的手上。作为企业的经营者，是否能准确把握时代经济趋势，快速学习和调整，掌握企业经营领导新法则，这将决定了企业的未来。</w:t>
      </w:r>
    </w:p>
    <w:p w:rsidR="00024300" w:rsidRDefault="004429B8">
      <w:pPr>
        <w:pStyle w:val="a3"/>
        <w:spacing w:line="273" w:lineRule="auto"/>
        <w:ind w:left="520" w:right="374" w:firstLine="420"/>
        <w:jc w:val="both"/>
      </w:pPr>
      <w:r>
        <w:t>博商学院，汇聚一线院校名师和实战派专家，结合多年的民企转型实践案例，精心打造并推出“新常</w:t>
      </w:r>
      <w:r>
        <w:rPr>
          <w:spacing w:val="-10"/>
          <w:w w:val="95"/>
        </w:rPr>
        <w:t>态下企业的转型升级解决方案”，专为民企转型量身定制，这将是一次理论学习视野拓展+</w:t>
      </w:r>
      <w:proofErr w:type="gramStart"/>
      <w:r>
        <w:rPr>
          <w:spacing w:val="-10"/>
          <w:w w:val="95"/>
        </w:rPr>
        <w:t>微咨询式</w:t>
      </w:r>
      <w:proofErr w:type="gramEnd"/>
      <w:r>
        <w:rPr>
          <w:spacing w:val="-10"/>
          <w:w w:val="95"/>
        </w:rPr>
        <w:t xml:space="preserve">的总裁     </w:t>
      </w:r>
      <w:r>
        <w:rPr>
          <w:spacing w:val="-10"/>
        </w:rPr>
        <w:t>教育的革命，</w:t>
      </w:r>
      <w:proofErr w:type="gramStart"/>
      <w:r>
        <w:rPr>
          <w:spacing w:val="-10"/>
        </w:rPr>
        <w:t>博商正</w:t>
      </w:r>
      <w:proofErr w:type="gramEnd"/>
      <w:r>
        <w:rPr>
          <w:spacing w:val="-10"/>
        </w:rPr>
        <w:t xml:space="preserve">式开启 </w:t>
      </w:r>
      <w:r>
        <w:t>EDP4.0</w:t>
      </w:r>
      <w:r>
        <w:rPr>
          <w:spacing w:val="-3"/>
        </w:rPr>
        <w:t xml:space="preserve"> 时代。</w:t>
      </w:r>
    </w:p>
    <w:p w:rsidR="00024300" w:rsidRDefault="004429B8">
      <w:pPr>
        <w:pStyle w:val="a3"/>
        <w:spacing w:before="14"/>
        <w:rPr>
          <w:sz w:val="13"/>
        </w:rPr>
      </w:pPr>
      <w:r>
        <w:rPr>
          <w:noProof/>
          <w:lang w:val="en-US" w:bidi="ar-SA"/>
        </w:rPr>
        <w:drawing>
          <wp:anchor distT="0" distB="0" distL="0" distR="0" simplePos="0" relativeHeight="251654656" behindDoc="0" locked="0" layoutInCell="1" allowOverlap="1" wp14:anchorId="27D6C770" wp14:editId="75ADE522">
            <wp:simplePos x="0" y="0"/>
            <wp:positionH relativeFrom="page">
              <wp:posOffset>723900</wp:posOffset>
            </wp:positionH>
            <wp:positionV relativeFrom="paragraph">
              <wp:posOffset>185420</wp:posOffset>
            </wp:positionV>
            <wp:extent cx="5971540" cy="2776220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1457" cy="2776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4300" w:rsidRDefault="00024300">
      <w:pPr>
        <w:pStyle w:val="a3"/>
        <w:spacing w:before="17"/>
        <w:rPr>
          <w:sz w:val="17"/>
        </w:rPr>
      </w:pPr>
    </w:p>
    <w:p w:rsidR="00024300" w:rsidRDefault="004429B8">
      <w:pPr>
        <w:pStyle w:val="1"/>
        <w:spacing w:before="28"/>
        <w:ind w:left="659"/>
      </w:pPr>
      <w:bookmarkStart w:id="1" w:name="二、项目目标"/>
      <w:bookmarkEnd w:id="1"/>
      <w:r>
        <w:rPr>
          <w:color w:val="97822A"/>
        </w:rPr>
        <w:t>二、项目目标</w:t>
      </w:r>
    </w:p>
    <w:p w:rsidR="00024300" w:rsidRDefault="004429B8">
      <w:pPr>
        <w:pStyle w:val="3"/>
        <w:spacing w:before="191"/>
        <w:ind w:left="944"/>
      </w:pPr>
      <w:r>
        <w:t>全新升级，深化服务，再次超越价值。</w:t>
      </w:r>
    </w:p>
    <w:p w:rsidR="00024300" w:rsidRDefault="004429B8">
      <w:pPr>
        <w:pStyle w:val="a3"/>
        <w:spacing w:before="52" w:line="271" w:lineRule="auto"/>
        <w:ind w:left="524" w:right="374" w:firstLine="420"/>
      </w:pPr>
      <w:r>
        <w:t>《商界精英咨询式总裁实战班》始终围绕成长型民营企业发展核心问题，以系统、实战提升学员能力</w:t>
      </w:r>
      <w:r>
        <w:rPr>
          <w:w w:val="95"/>
        </w:rPr>
        <w:t>及改善企业绩效为目标，构建企业核心模块落地系统，解决企业战略、运营和总裁影响力核心问题，帮助</w:t>
      </w:r>
    </w:p>
    <w:p w:rsidR="00024300" w:rsidRDefault="00024300">
      <w:pPr>
        <w:spacing w:line="271" w:lineRule="auto"/>
        <w:sectPr w:rsidR="000243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580" w:right="720" w:bottom="280" w:left="620" w:header="720" w:footer="720" w:gutter="0"/>
          <w:cols w:space="720"/>
        </w:sectPr>
      </w:pPr>
    </w:p>
    <w:p w:rsidR="00024300" w:rsidRDefault="00024300">
      <w:pPr>
        <w:pStyle w:val="a3"/>
        <w:spacing w:before="7"/>
        <w:rPr>
          <w:sz w:val="7"/>
        </w:rPr>
      </w:pPr>
    </w:p>
    <w:p w:rsidR="00024300" w:rsidRDefault="004429B8">
      <w:pPr>
        <w:pStyle w:val="a3"/>
        <w:spacing w:before="44" w:line="271" w:lineRule="auto"/>
        <w:ind w:left="524" w:right="374"/>
        <w:jc w:val="both"/>
      </w:pPr>
      <w:r>
        <w:t>企业快速反应，顺势而为，主动适应新常态，引领新常态。课程从企业总裁的实际出发，以课堂讲授、实战模拟、现场训练、案例研讨、行动学习、名企深度学习等相结合的教学方式，注重理论联系实践、理论指导实践。</w:t>
      </w:r>
    </w:p>
    <w:p w:rsidR="00024300" w:rsidRDefault="004429B8">
      <w:pPr>
        <w:pStyle w:val="1"/>
        <w:spacing w:before="225"/>
      </w:pPr>
      <w:bookmarkStart w:id="2" w:name="三、项目特色"/>
      <w:bookmarkEnd w:id="2"/>
      <w:r>
        <w:rPr>
          <w:color w:val="97822A"/>
        </w:rPr>
        <w:t>三、项目特色</w:t>
      </w:r>
    </w:p>
    <w:p w:rsidR="00024300" w:rsidRDefault="00024300">
      <w:pPr>
        <w:pStyle w:val="a3"/>
        <w:spacing w:before="1"/>
        <w:rPr>
          <w:b/>
          <w:sz w:val="20"/>
        </w:rPr>
      </w:pPr>
    </w:p>
    <w:p w:rsidR="00024300" w:rsidRDefault="004429B8">
      <w:pPr>
        <w:pStyle w:val="2"/>
      </w:pPr>
      <w:r>
        <w:t>（一）首创咨询式教学</w:t>
      </w:r>
    </w:p>
    <w:p w:rsidR="00024300" w:rsidRDefault="004429B8">
      <w:pPr>
        <w:pStyle w:val="a3"/>
        <w:spacing w:before="82" w:line="386" w:lineRule="auto"/>
        <w:ind w:left="1360" w:right="383" w:hanging="420"/>
        <w:jc w:val="both"/>
      </w:pPr>
      <w:r>
        <w:t>1</w:t>
      </w:r>
      <w:r>
        <w:rPr>
          <w:spacing w:val="3"/>
        </w:rPr>
        <w:t xml:space="preserve">、 </w:t>
      </w:r>
      <w:r>
        <w:rPr>
          <w:b/>
        </w:rPr>
        <w:t>体系化的十大特训营精品课程</w:t>
      </w:r>
      <w:r>
        <w:t>，基于“清华博商民营企业联合研究中心”对中国成长型民营企业</w:t>
      </w:r>
      <w:r>
        <w:rPr>
          <w:w w:val="95"/>
        </w:rPr>
        <w:t>成功的三大关键因素：战略、运营、总裁影响力的研究，设置体系化的特训</w:t>
      </w:r>
      <w:proofErr w:type="gramStart"/>
      <w:r>
        <w:rPr>
          <w:w w:val="95"/>
        </w:rPr>
        <w:t>营主体</w:t>
      </w:r>
      <w:proofErr w:type="gramEnd"/>
      <w:r>
        <w:rPr>
          <w:w w:val="95"/>
        </w:rPr>
        <w:t xml:space="preserve">学习课程。名     </w:t>
      </w:r>
      <w:r>
        <w:t>师教授+实战专家讲授，系统知识梳理，实战演练，全真案例，全员参与，现场生成方案，经营工具转移。</w:t>
      </w:r>
    </w:p>
    <w:p w:rsidR="00024300" w:rsidRDefault="004429B8">
      <w:pPr>
        <w:pStyle w:val="a3"/>
        <w:spacing w:before="3" w:line="386" w:lineRule="auto"/>
        <w:ind w:left="1360" w:right="384" w:hanging="420"/>
        <w:jc w:val="both"/>
      </w:pPr>
      <w:r>
        <w:t>2</w:t>
      </w:r>
      <w:r>
        <w:rPr>
          <w:spacing w:val="3"/>
        </w:rPr>
        <w:t xml:space="preserve">、 </w:t>
      </w:r>
      <w:r>
        <w:rPr>
          <w:b/>
        </w:rPr>
        <w:t>诊断后的教学设计和学习规划</w:t>
      </w:r>
      <w:r>
        <w:t>，通过线上的</w:t>
      </w:r>
      <w:proofErr w:type="gramStart"/>
      <w:r>
        <w:t>博商领导</w:t>
      </w:r>
      <w:proofErr w:type="gramEnd"/>
      <w:r>
        <w:t>力测评和企业管理问题调研诊断，了解总裁</w:t>
      </w:r>
      <w:r>
        <w:rPr>
          <w:w w:val="95"/>
        </w:rPr>
        <w:t xml:space="preserve">领导力的优劣势和企业经营管理方面的情况，带着提升领导力和解决企业经营管理问题，有针对     </w:t>
      </w:r>
      <w:r>
        <w:t>性地进行学习规划和安排。</w:t>
      </w:r>
    </w:p>
    <w:p w:rsidR="00024300" w:rsidRDefault="004429B8">
      <w:pPr>
        <w:pStyle w:val="a3"/>
        <w:spacing w:before="2" w:line="386" w:lineRule="auto"/>
        <w:ind w:left="1360" w:right="381" w:hanging="420"/>
        <w:jc w:val="both"/>
      </w:pPr>
      <w:r>
        <w:t>3</w:t>
      </w:r>
      <w:r>
        <w:rPr>
          <w:spacing w:val="9"/>
        </w:rPr>
        <w:t xml:space="preserve">、 </w:t>
      </w:r>
      <w:r>
        <w:rPr>
          <w:b/>
          <w:spacing w:val="-3"/>
        </w:rPr>
        <w:t xml:space="preserve">针对性的 </w:t>
      </w:r>
      <w:r>
        <w:rPr>
          <w:b/>
        </w:rPr>
        <w:t>2+1</w:t>
      </w:r>
      <w:r>
        <w:rPr>
          <w:b/>
          <w:spacing w:val="-9"/>
        </w:rPr>
        <w:t xml:space="preserve"> 落地沙龙服务</w:t>
      </w:r>
      <w:r>
        <w:t>（2</w:t>
      </w:r>
      <w:r>
        <w:rPr>
          <w:spacing w:val="-4"/>
        </w:rPr>
        <w:t xml:space="preserve"> 天经营特训营课程</w:t>
      </w:r>
      <w:r>
        <w:t>+1</w:t>
      </w:r>
      <w:r>
        <w:rPr>
          <w:spacing w:val="-4"/>
        </w:rPr>
        <w:t xml:space="preserve"> 天落地</w:t>
      </w:r>
      <w:proofErr w:type="gramStart"/>
      <w:r>
        <w:rPr>
          <w:spacing w:val="-4"/>
        </w:rPr>
        <w:t>微咨询</w:t>
      </w:r>
      <w:proofErr w:type="gramEnd"/>
      <w:r>
        <w:rPr>
          <w:spacing w:val="-4"/>
        </w:rPr>
        <w:t>课程</w:t>
      </w:r>
      <w:r>
        <w:rPr>
          <w:spacing w:val="-73"/>
        </w:rPr>
        <w:t>）</w:t>
      </w:r>
      <w:r>
        <w:rPr>
          <w:spacing w:val="-9"/>
        </w:rPr>
        <w:t>，每个特训营匹配相对应的落地辅导</w:t>
      </w:r>
      <w:proofErr w:type="gramStart"/>
      <w:r>
        <w:rPr>
          <w:spacing w:val="-9"/>
        </w:rPr>
        <w:t>微咨</w:t>
      </w:r>
      <w:proofErr w:type="gramEnd"/>
      <w:r>
        <w:rPr>
          <w:spacing w:val="-9"/>
        </w:rPr>
        <w:t>询服务，学员可根据个人成长及企业发展需要选修落地沙龙课程。</w:t>
      </w:r>
    </w:p>
    <w:p w:rsidR="00024300" w:rsidRDefault="004429B8">
      <w:pPr>
        <w:pStyle w:val="a3"/>
        <w:spacing w:before="2" w:line="386" w:lineRule="auto"/>
        <w:ind w:left="1360" w:right="384" w:hanging="420"/>
        <w:jc w:val="both"/>
      </w:pPr>
      <w:r>
        <w:t xml:space="preserve">4、 </w:t>
      </w:r>
      <w:r>
        <w:rPr>
          <w:b/>
        </w:rPr>
        <w:t>启发性的名企深度考察学习</w:t>
      </w:r>
      <w:r>
        <w:t>，从商业模式、产品创新、营销创新、运营管控、领导变革、文化与人才、股权激励等方面，选择标杆名</w:t>
      </w:r>
      <w:proofErr w:type="gramStart"/>
      <w:r>
        <w:t>企进行</w:t>
      </w:r>
      <w:proofErr w:type="gramEnd"/>
      <w:r>
        <w:t>参访交流。</w:t>
      </w:r>
    </w:p>
    <w:p w:rsidR="00024300" w:rsidRDefault="004429B8">
      <w:pPr>
        <w:pStyle w:val="a3"/>
        <w:spacing w:before="1" w:line="386" w:lineRule="auto"/>
        <w:ind w:left="1360" w:right="384" w:hanging="420"/>
        <w:jc w:val="both"/>
      </w:pPr>
      <w:r>
        <w:t xml:space="preserve">5、 </w:t>
      </w:r>
      <w:r>
        <w:rPr>
          <w:b/>
        </w:rPr>
        <w:t>系统性的知识梳理和学习总结，</w:t>
      </w:r>
      <w:r>
        <w:t>学习期满时，梳理整个学习的课程知识，串联起来，总结学习收获和心得，引导在实际工作中的运用，并构建未来继续学习的体系。</w:t>
      </w:r>
    </w:p>
    <w:p w:rsidR="00024300" w:rsidRDefault="004429B8">
      <w:pPr>
        <w:pStyle w:val="2"/>
        <w:spacing w:before="198"/>
        <w:jc w:val="both"/>
      </w:pPr>
      <w:r>
        <w:t>（二）顶级师资，汇聚智慧，打造私人智囊学习圈</w:t>
      </w:r>
    </w:p>
    <w:p w:rsidR="00024300" w:rsidRDefault="004429B8">
      <w:pPr>
        <w:pStyle w:val="a3"/>
        <w:spacing w:before="228"/>
        <w:ind w:left="940"/>
      </w:pPr>
      <w:r>
        <w:t>1、 一线院校教授+实战专家+企业智囊团，凝聚各方智慧，建立在线智库。</w:t>
      </w:r>
    </w:p>
    <w:p w:rsidR="00024300" w:rsidRDefault="004429B8">
      <w:pPr>
        <w:pStyle w:val="a3"/>
        <w:spacing w:before="64"/>
        <w:ind w:left="940"/>
      </w:pPr>
      <w:r>
        <w:t>2、 发起成立私人董事会，为您打造身边的私人智囊学习圈。</w:t>
      </w:r>
    </w:p>
    <w:p w:rsidR="00024300" w:rsidRDefault="004429B8">
      <w:pPr>
        <w:pStyle w:val="a3"/>
        <w:spacing w:before="62"/>
        <w:ind w:left="940"/>
      </w:pPr>
      <w:r>
        <w:t>3、 区域同学活动圈，让学员充分互动互助，共享经营智慧。</w:t>
      </w:r>
    </w:p>
    <w:p w:rsidR="00024300" w:rsidRDefault="00024300">
      <w:pPr>
        <w:sectPr w:rsidR="00024300">
          <w:pgSz w:w="11910" w:h="16840"/>
          <w:pgMar w:top="1580" w:right="720" w:bottom="280" w:left="620" w:header="720" w:footer="720" w:gutter="0"/>
          <w:cols w:space="720"/>
        </w:sectPr>
      </w:pPr>
    </w:p>
    <w:p w:rsidR="00024300" w:rsidRDefault="00024300">
      <w:pPr>
        <w:pStyle w:val="a3"/>
        <w:spacing w:before="8"/>
        <w:rPr>
          <w:sz w:val="5"/>
        </w:rPr>
      </w:pPr>
    </w:p>
    <w:p w:rsidR="00024300" w:rsidRDefault="004429B8">
      <w:pPr>
        <w:pStyle w:val="2"/>
        <w:spacing w:before="40"/>
      </w:pPr>
      <w:r>
        <w:t>（三）</w:t>
      </w:r>
      <w:r>
        <w:rPr>
          <w:sz w:val="21"/>
        </w:rPr>
        <w:t xml:space="preserve">3D </w:t>
      </w:r>
      <w:r>
        <w:t>立体式学习，学习快速便捷，注重成果转化</w:t>
      </w:r>
    </w:p>
    <w:p w:rsidR="00024300" w:rsidRDefault="004429B8">
      <w:pPr>
        <w:pStyle w:val="a3"/>
        <w:spacing w:before="229"/>
        <w:ind w:left="940"/>
      </w:pPr>
      <w:r>
        <w:t>1、 学习 1+1，落地课程学员可带领一名高</w:t>
      </w:r>
      <w:proofErr w:type="gramStart"/>
      <w:r>
        <w:t>管一起</w:t>
      </w:r>
      <w:proofErr w:type="gramEnd"/>
      <w:r>
        <w:t>到课堂学习。</w:t>
      </w:r>
    </w:p>
    <w:p w:rsidR="00024300" w:rsidRDefault="004429B8">
      <w:pPr>
        <w:pStyle w:val="a3"/>
        <w:spacing w:before="61"/>
        <w:ind w:left="940"/>
      </w:pPr>
      <w:r>
        <w:t>2、 组织班级学员成立学习互助小组，引导学员在课后能自发学习，互帮互助。</w:t>
      </w:r>
    </w:p>
    <w:p w:rsidR="00024300" w:rsidRDefault="004429B8">
      <w:pPr>
        <w:pStyle w:val="a3"/>
        <w:spacing w:before="64"/>
        <w:ind w:left="940"/>
      </w:pPr>
      <w:r>
        <w:t>3、 在学期间，专家顾问提供全面管理问题解答，学习与应用相结合，解决企业现实问题。</w:t>
      </w:r>
    </w:p>
    <w:p w:rsidR="00024300" w:rsidRDefault="004429B8">
      <w:pPr>
        <w:pStyle w:val="a3"/>
        <w:spacing w:before="62"/>
        <w:ind w:left="940"/>
      </w:pPr>
      <w:r>
        <w:t>4、 首创总裁 O2O 在线学习，引入</w:t>
      </w:r>
      <w:proofErr w:type="gramStart"/>
      <w:r>
        <w:t>博商在线</w:t>
      </w:r>
      <w:proofErr w:type="gramEnd"/>
      <w:r>
        <w:t>学习系统，随时解决难题。</w:t>
      </w:r>
    </w:p>
    <w:p w:rsidR="00024300" w:rsidRDefault="004429B8">
      <w:pPr>
        <w:pStyle w:val="a3"/>
        <w:spacing w:before="64"/>
        <w:ind w:left="940"/>
      </w:pPr>
      <w:r>
        <w:t xml:space="preserve">5、 </w:t>
      </w:r>
      <w:proofErr w:type="gramStart"/>
      <w:r>
        <w:t>智汇堂</w:t>
      </w:r>
      <w:proofErr w:type="gramEnd"/>
      <w:r>
        <w:t>走进企业活动，确保决策层与执行层“0”距离对接，让培训价值有效传递到企业中。</w:t>
      </w:r>
    </w:p>
    <w:p w:rsidR="00024300" w:rsidRDefault="00024300">
      <w:pPr>
        <w:pStyle w:val="a3"/>
        <w:spacing w:before="5"/>
      </w:pPr>
    </w:p>
    <w:p w:rsidR="00024300" w:rsidRDefault="004429B8">
      <w:pPr>
        <w:pStyle w:val="2"/>
      </w:pPr>
      <w:r>
        <w:t>（四）绩效为先，专注企业业绩提升</w:t>
      </w:r>
    </w:p>
    <w:p w:rsidR="00024300" w:rsidRDefault="004429B8">
      <w:pPr>
        <w:pStyle w:val="a3"/>
        <w:spacing w:before="228" w:line="280" w:lineRule="auto"/>
        <w:ind w:left="1360" w:right="374" w:hanging="420"/>
      </w:pPr>
      <w:r>
        <w:t>1、 为企业学，为企业用，不仅融合工商管理系统结构知识，更注重方法工具，符合企业当前实际发展需要。</w:t>
      </w:r>
    </w:p>
    <w:p w:rsidR="00024300" w:rsidRDefault="004429B8">
      <w:pPr>
        <w:pStyle w:val="a3"/>
        <w:spacing w:line="280" w:lineRule="auto"/>
        <w:ind w:left="1360" w:right="374" w:hanging="420"/>
      </w:pPr>
      <w:r>
        <w:t>2、 大道至简，浓缩精华，以企业经营出发，摈弃职业经理人学位课程设置，聚焦企业实际经营关键问题。</w:t>
      </w:r>
    </w:p>
    <w:p w:rsidR="00024300" w:rsidRDefault="004429B8">
      <w:pPr>
        <w:pStyle w:val="a3"/>
        <w:spacing w:line="384" w:lineRule="exact"/>
        <w:ind w:left="940"/>
      </w:pPr>
      <w:r>
        <w:t>3、 针对问题，提升绩效，针对市场变化设计讲授，课程效果可评价。</w:t>
      </w:r>
    </w:p>
    <w:p w:rsidR="00024300" w:rsidRDefault="00024300">
      <w:pPr>
        <w:pStyle w:val="a3"/>
        <w:spacing w:before="14"/>
        <w:rPr>
          <w:sz w:val="19"/>
        </w:rPr>
      </w:pPr>
    </w:p>
    <w:p w:rsidR="00024300" w:rsidRDefault="004429B8">
      <w:pPr>
        <w:pStyle w:val="1"/>
      </w:pPr>
      <w:bookmarkStart w:id="3" w:name="四、四大收益"/>
      <w:bookmarkEnd w:id="3"/>
      <w:r>
        <w:rPr>
          <w:color w:val="97822A"/>
        </w:rPr>
        <w:t>四、四大收益</w:t>
      </w:r>
    </w:p>
    <w:p w:rsidR="00024300" w:rsidRDefault="004429B8">
      <w:pPr>
        <w:pStyle w:val="a3"/>
        <w:spacing w:before="211"/>
        <w:ind w:left="940"/>
      </w:pPr>
      <w:r>
        <w:rPr>
          <w:sz w:val="24"/>
        </w:rPr>
        <w:t>1、</w:t>
      </w:r>
      <w:r>
        <w:t>领先同行，把握时代契机</w:t>
      </w:r>
    </w:p>
    <w:p w:rsidR="00024300" w:rsidRDefault="004429B8">
      <w:pPr>
        <w:pStyle w:val="a3"/>
        <w:spacing w:before="202"/>
        <w:ind w:left="1300"/>
      </w:pPr>
      <w:r>
        <w:t>名师指路，让您正确领悟经济趋势，把握时代契机，明确企业发展方向，做出正确的决策。</w:t>
      </w:r>
    </w:p>
    <w:p w:rsidR="00024300" w:rsidRDefault="004429B8">
      <w:pPr>
        <w:pStyle w:val="a3"/>
        <w:spacing w:before="217"/>
        <w:ind w:left="940"/>
      </w:pPr>
      <w:r>
        <w:rPr>
          <w:sz w:val="24"/>
        </w:rPr>
        <w:t>2、</w:t>
      </w:r>
      <w:r>
        <w:t>实战实用课程，全面提升管理</w:t>
      </w:r>
    </w:p>
    <w:p w:rsidR="00024300" w:rsidRDefault="004429B8">
      <w:pPr>
        <w:pStyle w:val="a3"/>
        <w:spacing w:before="202"/>
        <w:ind w:left="1300"/>
      </w:pPr>
      <w:r>
        <w:t>助您改善组织管理、优化人力资源、加强财务管控，全面提升管理水平。</w:t>
      </w:r>
    </w:p>
    <w:p w:rsidR="00024300" w:rsidRDefault="004429B8">
      <w:pPr>
        <w:pStyle w:val="a3"/>
        <w:spacing w:before="217"/>
        <w:ind w:left="940"/>
      </w:pPr>
      <w:r>
        <w:rPr>
          <w:sz w:val="24"/>
        </w:rPr>
        <w:t>3、</w:t>
      </w:r>
      <w:r>
        <w:t>绩效为王，切实提升经营</w:t>
      </w:r>
    </w:p>
    <w:p w:rsidR="00024300" w:rsidRDefault="004429B8">
      <w:pPr>
        <w:pStyle w:val="a3"/>
        <w:spacing w:before="202"/>
        <w:ind w:left="1300"/>
      </w:pPr>
      <w:r>
        <w:t>绩效专家指导，让您迅速掌握经营技巧，推动实战落地，突破企业经营困境，切实提高经营绩效。</w:t>
      </w:r>
    </w:p>
    <w:p w:rsidR="00024300" w:rsidRDefault="004429B8">
      <w:pPr>
        <w:pStyle w:val="a3"/>
        <w:spacing w:before="216"/>
        <w:ind w:left="940"/>
      </w:pPr>
      <w:r>
        <w:rPr>
          <w:sz w:val="24"/>
        </w:rPr>
        <w:t>4、</w:t>
      </w:r>
      <w:r>
        <w:t>收获同道挚友，共谋未来发展</w:t>
      </w:r>
    </w:p>
    <w:p w:rsidR="00024300" w:rsidRDefault="004429B8">
      <w:pPr>
        <w:pStyle w:val="a3"/>
        <w:spacing w:before="202"/>
        <w:ind w:left="1300"/>
      </w:pPr>
      <w:r>
        <w:t>让您结识商界名人、专家学者、行业翘楚，为您搭建人生舞台，共谋未来发展。</w:t>
      </w:r>
    </w:p>
    <w:p w:rsidR="00024300" w:rsidRDefault="00024300">
      <w:pPr>
        <w:pStyle w:val="a3"/>
        <w:spacing w:before="8"/>
        <w:rPr>
          <w:sz w:val="22"/>
        </w:rPr>
      </w:pPr>
    </w:p>
    <w:p w:rsidR="00024300" w:rsidRDefault="004429B8">
      <w:pPr>
        <w:pStyle w:val="1"/>
      </w:pPr>
      <w:bookmarkStart w:id="4" w:name="五、成长型民营企业系统解决方案"/>
      <w:bookmarkEnd w:id="4"/>
      <w:r>
        <w:rPr>
          <w:color w:val="97822A"/>
        </w:rPr>
        <w:t>五、成长型民营企业系统解决方案</w:t>
      </w:r>
    </w:p>
    <w:p w:rsidR="00024300" w:rsidRDefault="004429B8">
      <w:pPr>
        <w:pStyle w:val="3"/>
        <w:numPr>
          <w:ilvl w:val="0"/>
          <w:numId w:val="1"/>
        </w:numPr>
        <w:tabs>
          <w:tab w:val="left" w:pos="939"/>
          <w:tab w:val="left" w:pos="940"/>
        </w:tabs>
        <w:spacing w:before="188"/>
      </w:pPr>
      <w:r>
        <w:t>持续成功的博三角</w:t>
      </w:r>
    </w:p>
    <w:p w:rsidR="00024300" w:rsidRDefault="004429B8">
      <w:pPr>
        <w:pStyle w:val="a3"/>
        <w:spacing w:before="7"/>
        <w:rPr>
          <w:b/>
          <w:sz w:val="7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5494020</wp:posOffset>
                </wp:positionH>
                <wp:positionV relativeFrom="page">
                  <wp:posOffset>7948930</wp:posOffset>
                </wp:positionV>
                <wp:extent cx="126365" cy="324485"/>
                <wp:effectExtent l="0" t="0" r="0" b="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024300" w:rsidRDefault="004429B8">
                            <w:pPr>
                              <w:spacing w:line="227" w:lineRule="exact"/>
                              <w:rPr>
                                <w:rFonts w:ascii="楷体" w:eastAsia="楷体"/>
                                <w:sz w:val="20"/>
                              </w:rPr>
                            </w:pPr>
                            <w:r>
                              <w:rPr>
                                <w:rFonts w:ascii="楷体" w:eastAsia="楷体" w:hint="eastAsia"/>
                                <w:w w:val="99"/>
                                <w:sz w:val="20"/>
                              </w:rPr>
                              <w:t>；</w:t>
                            </w:r>
                          </w:p>
                          <w:p w:rsidR="00024300" w:rsidRDefault="004429B8">
                            <w:pPr>
                              <w:spacing w:before="55" w:line="228" w:lineRule="exact"/>
                              <w:rPr>
                                <w:rFonts w:ascii="楷体" w:eastAsia="楷体"/>
                                <w:sz w:val="20"/>
                              </w:rPr>
                            </w:pPr>
                            <w:r>
                              <w:rPr>
                                <w:rFonts w:ascii="楷体" w:eastAsia="楷体" w:hint="eastAsia"/>
                                <w:w w:val="99"/>
                                <w:sz w:val="20"/>
                              </w:rPr>
                              <w:t>；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432.6pt;margin-top:625.9pt;width:9.95pt;height:25.5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" filled="f" stroked="f">
                <v:textbox inset="0,0,0,0">
                  <w:txbxContent>
                    <w:p w:rsidR="00024300" w:rsidRDefault="004429B8">
                      <w:pPr>
                        <w:spacing w:line="227" w:lineRule="exact"/>
                        <w:rPr>
                          <w:rFonts w:ascii="楷体" w:eastAsia="楷体"/>
                          <w:sz w:val="20"/>
                        </w:rPr>
                      </w:pPr>
                      <w:r>
                        <w:rPr>
                          <w:rFonts w:ascii="楷体" w:eastAsia="楷体" w:hint="eastAsia"/>
                          <w:w w:val="99"/>
                          <w:sz w:val="20"/>
                        </w:rPr>
                        <w:t>；</w:t>
                      </w:r>
                    </w:p>
                    <w:p w:rsidR="00024300" w:rsidRDefault="004429B8">
                      <w:pPr>
                        <w:spacing w:before="55" w:line="228" w:lineRule="exact"/>
                        <w:rPr>
                          <w:rFonts w:ascii="楷体" w:eastAsia="楷体"/>
                          <w:sz w:val="20"/>
                        </w:rPr>
                      </w:pPr>
                      <w:r>
                        <w:rPr>
                          <w:rFonts w:ascii="楷体" w:eastAsia="楷体" w:hint="eastAsia"/>
                          <w:w w:val="99"/>
                          <w:sz w:val="20"/>
                        </w:rPr>
                        <w:t>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5494020</wp:posOffset>
                </wp:positionH>
                <wp:positionV relativeFrom="page">
                  <wp:posOffset>8549640</wp:posOffset>
                </wp:positionV>
                <wp:extent cx="126365" cy="126365"/>
                <wp:effectExtent l="0" t="0" r="0" b="0"/>
                <wp:wrapNone/>
                <wp:docPr id="6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024300" w:rsidRDefault="004429B8">
                            <w:pPr>
                              <w:spacing w:line="199" w:lineRule="exact"/>
                              <w:rPr>
                                <w:rFonts w:ascii="楷体" w:eastAsia="楷体"/>
                                <w:sz w:val="20"/>
                              </w:rPr>
                            </w:pPr>
                            <w:r>
                              <w:rPr>
                                <w:rFonts w:ascii="楷体" w:eastAsia="楷体" w:hint="eastAsia"/>
                                <w:w w:val="99"/>
                                <w:sz w:val="20"/>
                              </w:rPr>
                              <w:t>；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7" type="#_x0000_t202" style="position:absolute;margin-left:432.6pt;margin-top:673.2pt;width:9.95pt;height:9.9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" filled="f" stroked="f">
                <v:textbox inset="0,0,0,0">
                  <w:txbxContent>
                    <w:p w:rsidR="00024300" w:rsidRDefault="004429B8">
                      <w:pPr>
                        <w:spacing w:line="199" w:lineRule="exact"/>
                        <w:rPr>
                          <w:rFonts w:ascii="楷体" w:eastAsia="楷体"/>
                          <w:sz w:val="20"/>
                        </w:rPr>
                      </w:pPr>
                      <w:r>
                        <w:rPr>
                          <w:rFonts w:ascii="楷体" w:eastAsia="楷体" w:hint="eastAsia"/>
                          <w:w w:val="99"/>
                          <w:sz w:val="20"/>
                        </w:rPr>
                        <w:t>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24300" w:rsidRDefault="004429B8">
      <w:pPr>
        <w:spacing w:before="44"/>
        <w:ind w:left="520"/>
        <w:rPr>
          <w:b/>
          <w:sz w:val="21"/>
        </w:rPr>
      </w:pPr>
      <w:r>
        <w:rPr>
          <w:noProof/>
          <w:lang w:val="en-US" w:bidi="ar-SA"/>
        </w:rPr>
        <w:lastRenderedPageBreak/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292735</wp:posOffset>
            </wp:positionV>
            <wp:extent cx="3060065" cy="2145665"/>
            <wp:effectExtent l="0" t="0" r="0" b="0"/>
            <wp:wrapTopAndBottom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2" cy="2145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3825240</wp:posOffset>
                </wp:positionH>
                <wp:positionV relativeFrom="paragraph">
                  <wp:posOffset>29210</wp:posOffset>
                </wp:positionV>
                <wp:extent cx="2895600" cy="2514600"/>
                <wp:effectExtent l="0" t="0" r="0" b="0"/>
                <wp:wrapNone/>
                <wp:docPr id="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5146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024300" w:rsidRDefault="004429B8">
                            <w:pPr>
                              <w:spacing w:before="154" w:line="288" w:lineRule="auto"/>
                              <w:ind w:left="285" w:right="143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战略决定企业的高度：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战略就像公路上的路标，决定企业的转型与突破的方向，为运营提供指南，为资源</w:t>
                            </w:r>
                            <w:r>
                              <w:rPr>
                                <w:sz w:val="18"/>
                              </w:rPr>
                              <w:t>整合提供依据</w:t>
                            </w:r>
                          </w:p>
                          <w:p w:rsidR="00024300" w:rsidRDefault="004429B8">
                            <w:pPr>
                              <w:spacing w:before="6" w:line="290" w:lineRule="auto"/>
                              <w:ind w:left="285" w:right="132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运营决定企业的深度：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运营就好比一部汽车，保障公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司战略行使在正确的公路上，决定企业效益和效率的高低，创造幸福企业，实现经济与社会价值的统一 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总裁影响力决定企业的厚度：</w:t>
                            </w:r>
                            <w:r>
                              <w:rPr>
                                <w:sz w:val="18"/>
                              </w:rPr>
                              <w:t>总裁影响力就如一个司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机，把握转型与突破战略的方向，领导企业的运营， 帮助员工实现自身价值，达成总裁的心灵与财富自由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8" type="#_x0000_t202" style="position:absolute;left:0;text-align:left;margin-left:301.2pt;margin-top:2.3pt;width:228pt;height:198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" fillcolor="#f1f1f1" stroked="f">
                <v:textbox inset="0,0,0,0">
                  <w:txbxContent>
                    <w:p w:rsidR="00024300" w:rsidRDefault="004429B8">
                      <w:pPr>
                        <w:spacing w:before="154" w:line="288" w:lineRule="auto"/>
                        <w:ind w:left="285" w:right="143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spacing w:val="-1"/>
                          <w:sz w:val="18"/>
                        </w:rPr>
                        <w:t>战略决定企业的高度：</w:t>
                      </w:r>
                      <w:r>
                        <w:rPr>
                          <w:spacing w:val="-3"/>
                          <w:sz w:val="18"/>
                        </w:rPr>
                        <w:t>战略就像公路上的路标，决定企业的转型与突破的方向，为运营提供指南，为资源</w:t>
                      </w:r>
                      <w:r>
                        <w:rPr>
                          <w:sz w:val="18"/>
                        </w:rPr>
                        <w:t>整合提供依据</w:t>
                      </w:r>
                    </w:p>
                    <w:p w:rsidR="00024300" w:rsidRDefault="004429B8">
                      <w:pPr>
                        <w:spacing w:before="6" w:line="290" w:lineRule="auto"/>
                        <w:ind w:left="285" w:right="132"/>
                        <w:rPr>
                          <w:sz w:val="18"/>
                        </w:rPr>
                      </w:pPr>
                      <w:r>
                        <w:rPr>
                          <w:b/>
                          <w:spacing w:val="-1"/>
                          <w:sz w:val="18"/>
                        </w:rPr>
                        <w:t>运营决定企业的深度：</w:t>
                      </w:r>
                      <w:r>
                        <w:rPr>
                          <w:spacing w:val="-1"/>
                          <w:sz w:val="18"/>
                        </w:rPr>
                        <w:t>运营就好比一部汽车，保障公</w:t>
                      </w:r>
                      <w:r>
                        <w:rPr>
                          <w:spacing w:val="-2"/>
                          <w:sz w:val="18"/>
                        </w:rPr>
                        <w:t xml:space="preserve">司战略行使在正确的公路上，决定企业效益和效率的高低，创造幸福企业，实现经济与社会价值的统一 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总裁影响力决定企业的厚度：</w:t>
                      </w:r>
                      <w:r>
                        <w:rPr>
                          <w:sz w:val="18"/>
                        </w:rPr>
                        <w:t>总裁影响力就如一个司</w:t>
                      </w:r>
                      <w:r>
                        <w:rPr>
                          <w:spacing w:val="-1"/>
                          <w:sz w:val="18"/>
                        </w:rPr>
                        <w:t>机，把握转型与突破战略的方向，领导企业的运营， 帮助员工实现自身价值，达成总裁的心灵与财富自由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1"/>
        </w:rPr>
        <w:t>——</w:t>
      </w:r>
      <w:proofErr w:type="gramStart"/>
      <w:r>
        <w:rPr>
          <w:b/>
          <w:sz w:val="21"/>
        </w:rPr>
        <w:t>——</w:t>
      </w:r>
      <w:proofErr w:type="gramEnd"/>
      <w:r>
        <w:rPr>
          <w:b/>
          <w:sz w:val="21"/>
        </w:rPr>
        <w:t>中国成长型民营企业系统解决方案</w:t>
      </w:r>
    </w:p>
    <w:p w:rsidR="00024300" w:rsidRDefault="004429B8">
      <w:pPr>
        <w:pStyle w:val="a3"/>
        <w:spacing w:before="198"/>
        <w:ind w:left="520"/>
        <w:rPr>
          <w:rFonts w:ascii="宋体" w:eastAsia="宋体"/>
        </w:rPr>
      </w:pPr>
      <w:r>
        <w:rPr>
          <w:rFonts w:ascii="宋体" w:eastAsia="宋体" w:hint="eastAsia"/>
        </w:rPr>
        <w:t>六、课程体系</w:t>
      </w:r>
    </w:p>
    <w:p w:rsidR="00024300" w:rsidRDefault="004429B8">
      <w:pPr>
        <w:pStyle w:val="a3"/>
        <w:spacing w:before="106" w:line="273" w:lineRule="auto"/>
        <w:ind w:left="524" w:right="369" w:firstLine="420"/>
        <w:jc w:val="right"/>
      </w:pPr>
      <w:r>
        <w:t xml:space="preserve">本课程项目根据民营企业成长规律，设置三大学习课堂。10 门必修课程、10 门选修课程、3 </w:t>
      </w:r>
      <w:proofErr w:type="gramStart"/>
      <w:r>
        <w:t>门主题</w:t>
      </w:r>
      <w:proofErr w:type="gramEnd"/>
      <w:r>
        <w:rPr>
          <w:w w:val="95"/>
        </w:rPr>
        <w:t xml:space="preserve">延伸课程、名企深度考察学习，紧握当前新常态下企业发展需要，让学员以有限精力获取最大学习收益。     </w:t>
      </w:r>
      <w:r>
        <w:rPr>
          <w:spacing w:val="-1"/>
        </w:rPr>
        <w:t>本课程核心内容围绕企业成功博三角</w:t>
      </w:r>
      <w:proofErr w:type="gramStart"/>
      <w:r>
        <w:rPr>
          <w:spacing w:val="-1"/>
        </w:rPr>
        <w:t>打造十</w:t>
      </w:r>
      <w:proofErr w:type="gramEnd"/>
      <w:r>
        <w:rPr>
          <w:spacing w:val="-1"/>
        </w:rPr>
        <w:t xml:space="preserve">大落地特训营，采取 </w:t>
      </w:r>
      <w:r>
        <w:t>2+1+1</w:t>
      </w:r>
      <w:r>
        <w:rPr>
          <w:spacing w:val="-1"/>
        </w:rPr>
        <w:t xml:space="preserve"> 模式开展，即 </w:t>
      </w:r>
      <w:r>
        <w:t>2</w:t>
      </w:r>
      <w:r>
        <w:rPr>
          <w:spacing w:val="-1"/>
        </w:rPr>
        <w:t xml:space="preserve"> 天授课后，</w:t>
      </w:r>
    </w:p>
    <w:p w:rsidR="00024300" w:rsidRDefault="004429B8">
      <w:pPr>
        <w:pStyle w:val="a3"/>
        <w:spacing w:line="271" w:lineRule="auto"/>
        <w:ind w:left="524" w:right="346"/>
      </w:pPr>
      <w:r>
        <w:t>部分核心课程专门安排 1 天落地辅导，中间穿插名企参访学习，确保即学即用，让理论与实践实现无缝对接，切实解决企业经营问题。</w:t>
      </w:r>
    </w:p>
    <w:p w:rsidR="00024300" w:rsidRDefault="00024300">
      <w:pPr>
        <w:pStyle w:val="a3"/>
        <w:spacing w:before="4"/>
        <w:rPr>
          <w:sz w:val="15"/>
        </w:rPr>
      </w:pPr>
    </w:p>
    <w:p w:rsidR="00024300" w:rsidRDefault="004429B8">
      <w:pPr>
        <w:pStyle w:val="3"/>
        <w:ind w:left="944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5494020</wp:posOffset>
                </wp:positionH>
                <wp:positionV relativeFrom="paragraph">
                  <wp:posOffset>854710</wp:posOffset>
                </wp:positionV>
                <wp:extent cx="126365" cy="126365"/>
                <wp:effectExtent l="0" t="0" r="0" b="0"/>
                <wp:wrapNone/>
                <wp:docPr id="8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024300" w:rsidRDefault="004429B8">
                            <w:pPr>
                              <w:spacing w:line="199" w:lineRule="exact"/>
                              <w:rPr>
                                <w:rFonts w:ascii="楷体" w:eastAsia="楷体"/>
                                <w:sz w:val="20"/>
                              </w:rPr>
                            </w:pPr>
                            <w:r>
                              <w:rPr>
                                <w:rFonts w:ascii="楷体" w:eastAsia="楷体" w:hint="eastAsia"/>
                                <w:w w:val="99"/>
                                <w:sz w:val="20"/>
                              </w:rPr>
                              <w:t>，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9" type="#_x0000_t202" style="position:absolute;left:0;text-align:left;margin-left:432.6pt;margin-top:67.3pt;width:9.95pt;height:9.9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" filled="f" stroked="f">
                <v:textbox inset="0,0,0,0">
                  <w:txbxContent>
                    <w:p w:rsidR="00024300" w:rsidRDefault="004429B8">
                      <w:pPr>
                        <w:spacing w:line="199" w:lineRule="exact"/>
                        <w:rPr>
                          <w:rFonts w:ascii="楷体" w:eastAsia="楷体"/>
                          <w:sz w:val="20"/>
                        </w:rPr>
                      </w:pPr>
                      <w:r>
                        <w:rPr>
                          <w:rFonts w:ascii="楷体" w:eastAsia="楷体" w:hint="eastAsia"/>
                          <w:w w:val="99"/>
                          <w:sz w:val="20"/>
                        </w:rPr>
                        <w:t>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模块</w:t>
      </w:r>
      <w:proofErr w:type="gramStart"/>
      <w:r>
        <w:t>一</w:t>
      </w:r>
      <w:proofErr w:type="gramEnd"/>
      <w:r>
        <w:t>：正确战略，决定企业的高度。</w:t>
      </w:r>
    </w:p>
    <w:p w:rsidR="00024300" w:rsidRDefault="00024300">
      <w:pPr>
        <w:pStyle w:val="a3"/>
        <w:rPr>
          <w:b/>
          <w:color w:val="FFFFFF" w:themeColor="background1"/>
          <w:sz w:val="14"/>
        </w:rPr>
      </w:pPr>
    </w:p>
    <w:tbl>
      <w:tblPr>
        <w:tblW w:w="9523" w:type="dxa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2950"/>
        <w:gridCol w:w="3500"/>
        <w:gridCol w:w="1021"/>
        <w:gridCol w:w="1038"/>
      </w:tblGrid>
      <w:tr w:rsidR="00024300">
        <w:trPr>
          <w:trHeight w:val="624"/>
        </w:trPr>
        <w:tc>
          <w:tcPr>
            <w:tcW w:w="1014" w:type="dxa"/>
            <w:shd w:val="clear" w:color="auto" w:fill="5F497A" w:themeFill="accent4" w:themeFillShade="BF"/>
          </w:tcPr>
          <w:p w:rsidR="00024300" w:rsidRDefault="004429B8">
            <w:pPr>
              <w:pStyle w:val="TableParagraph"/>
              <w:spacing w:before="126"/>
              <w:ind w:left="285" w:right="279"/>
              <w:jc w:val="center"/>
              <w:rPr>
                <w:rFonts w:ascii="微软雅黑" w:eastAsia="微软雅黑"/>
                <w:b/>
                <w:color w:val="FFFFFF" w:themeColor="background1"/>
                <w:sz w:val="20"/>
              </w:rPr>
            </w:pPr>
            <w:r>
              <w:rPr>
                <w:rFonts w:ascii="微软雅黑" w:eastAsia="微软雅黑" w:hint="eastAsia"/>
                <w:b/>
                <w:color w:val="FFFFFF" w:themeColor="background1"/>
                <w:sz w:val="20"/>
              </w:rPr>
              <w:t>课堂</w:t>
            </w:r>
          </w:p>
        </w:tc>
        <w:tc>
          <w:tcPr>
            <w:tcW w:w="2950" w:type="dxa"/>
            <w:shd w:val="clear" w:color="auto" w:fill="5F497A" w:themeFill="accent4" w:themeFillShade="BF"/>
          </w:tcPr>
          <w:p w:rsidR="00024300" w:rsidRDefault="004429B8">
            <w:pPr>
              <w:pStyle w:val="TableParagraph"/>
              <w:spacing w:before="126"/>
              <w:ind w:left="1253" w:right="1246"/>
              <w:jc w:val="center"/>
              <w:rPr>
                <w:rFonts w:ascii="微软雅黑" w:eastAsia="微软雅黑"/>
                <w:b/>
                <w:color w:val="FFFFFF" w:themeColor="background1"/>
                <w:sz w:val="20"/>
              </w:rPr>
            </w:pPr>
            <w:r>
              <w:rPr>
                <w:rFonts w:ascii="微软雅黑" w:eastAsia="微软雅黑" w:hint="eastAsia"/>
                <w:b/>
                <w:color w:val="FFFFFF" w:themeColor="background1"/>
                <w:sz w:val="20"/>
              </w:rPr>
              <w:t>课程</w:t>
            </w:r>
          </w:p>
        </w:tc>
        <w:tc>
          <w:tcPr>
            <w:tcW w:w="3500" w:type="dxa"/>
            <w:shd w:val="clear" w:color="auto" w:fill="5F497A" w:themeFill="accent4" w:themeFillShade="BF"/>
          </w:tcPr>
          <w:p w:rsidR="00024300" w:rsidRDefault="004429B8">
            <w:pPr>
              <w:pStyle w:val="TableParagraph"/>
              <w:spacing w:before="126"/>
              <w:ind w:left="1010"/>
              <w:rPr>
                <w:rFonts w:ascii="微软雅黑" w:eastAsia="微软雅黑"/>
                <w:b/>
                <w:color w:val="FFFFFF" w:themeColor="background1"/>
                <w:sz w:val="20"/>
              </w:rPr>
            </w:pPr>
            <w:r>
              <w:rPr>
                <w:rFonts w:ascii="微软雅黑" w:eastAsia="微软雅黑" w:hint="eastAsia"/>
                <w:b/>
                <w:color w:val="FFFFFF" w:themeColor="background1"/>
                <w:sz w:val="20"/>
              </w:rPr>
              <w:t>课程内容(收益）</w:t>
            </w:r>
          </w:p>
        </w:tc>
        <w:tc>
          <w:tcPr>
            <w:tcW w:w="1021" w:type="dxa"/>
            <w:shd w:val="clear" w:color="auto" w:fill="5F497A" w:themeFill="accent4" w:themeFillShade="BF"/>
          </w:tcPr>
          <w:p w:rsidR="00024300" w:rsidRDefault="004429B8">
            <w:pPr>
              <w:pStyle w:val="TableParagraph"/>
              <w:spacing w:before="126"/>
              <w:ind w:left="4"/>
              <w:jc w:val="center"/>
              <w:rPr>
                <w:rFonts w:ascii="微软雅黑" w:eastAsia="微软雅黑"/>
                <w:b/>
                <w:color w:val="FFFFFF" w:themeColor="background1"/>
                <w:sz w:val="20"/>
              </w:rPr>
            </w:pPr>
            <w:r>
              <w:rPr>
                <w:rFonts w:ascii="微软雅黑" w:eastAsia="微软雅黑" w:hint="eastAsia"/>
                <w:b/>
                <w:color w:val="FFFFFF" w:themeColor="background1"/>
                <w:sz w:val="20"/>
              </w:rPr>
              <w:t>课时（天）</w:t>
            </w:r>
          </w:p>
        </w:tc>
        <w:tc>
          <w:tcPr>
            <w:tcW w:w="1038" w:type="dxa"/>
            <w:shd w:val="clear" w:color="auto" w:fill="5F497A" w:themeFill="accent4" w:themeFillShade="BF"/>
          </w:tcPr>
          <w:p w:rsidR="00024300" w:rsidRDefault="004429B8">
            <w:pPr>
              <w:pStyle w:val="TableParagraph"/>
              <w:spacing w:before="126"/>
              <w:ind w:left="51" w:right="42"/>
              <w:jc w:val="center"/>
              <w:rPr>
                <w:rFonts w:ascii="微软雅黑" w:eastAsia="微软雅黑"/>
                <w:b/>
                <w:color w:val="FFFFFF" w:themeColor="background1"/>
                <w:sz w:val="20"/>
              </w:rPr>
            </w:pPr>
            <w:r>
              <w:rPr>
                <w:rFonts w:ascii="微软雅黑" w:eastAsia="微软雅黑" w:hint="eastAsia"/>
                <w:b/>
                <w:color w:val="FFFFFF" w:themeColor="background1"/>
                <w:sz w:val="20"/>
              </w:rPr>
              <w:t>必修/选修</w:t>
            </w:r>
          </w:p>
        </w:tc>
      </w:tr>
      <w:tr w:rsidR="00024300">
        <w:trPr>
          <w:trHeight w:val="936"/>
        </w:trPr>
        <w:tc>
          <w:tcPr>
            <w:tcW w:w="1014" w:type="dxa"/>
            <w:shd w:val="clear" w:color="auto" w:fill="CCC0D9" w:themeFill="accent4" w:themeFillTint="66"/>
          </w:tcPr>
          <w:p w:rsidR="00024300" w:rsidRDefault="00024300">
            <w:pPr>
              <w:pStyle w:val="TableParagraph"/>
              <w:spacing w:before="7"/>
              <w:rPr>
                <w:rFonts w:ascii="微软雅黑"/>
                <w:b/>
                <w:sz w:val="15"/>
              </w:rPr>
            </w:pPr>
          </w:p>
          <w:p w:rsidR="00024300" w:rsidRDefault="004429B8">
            <w:pPr>
              <w:pStyle w:val="TableParagraph"/>
              <w:ind w:left="285" w:right="279"/>
              <w:jc w:val="center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开学</w:t>
            </w:r>
          </w:p>
        </w:tc>
        <w:tc>
          <w:tcPr>
            <w:tcW w:w="2950" w:type="dxa"/>
            <w:shd w:val="clear" w:color="auto" w:fill="CCC0D9" w:themeFill="accent4" w:themeFillTint="66"/>
          </w:tcPr>
          <w:p w:rsidR="00024300" w:rsidRDefault="00024300">
            <w:pPr>
              <w:pStyle w:val="TableParagraph"/>
              <w:spacing w:before="7"/>
              <w:rPr>
                <w:rFonts w:ascii="微软雅黑"/>
                <w:b/>
                <w:sz w:val="15"/>
              </w:rPr>
            </w:pPr>
          </w:p>
          <w:p w:rsidR="00024300" w:rsidRDefault="004429B8">
            <w:pPr>
              <w:pStyle w:val="TableParagraph"/>
              <w:ind w:left="4" w:right="-15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pacing w:val="-8"/>
                <w:sz w:val="20"/>
              </w:rPr>
              <w:t>团队建设：领导力拓展和团队建设</w:t>
            </w:r>
          </w:p>
        </w:tc>
        <w:tc>
          <w:tcPr>
            <w:tcW w:w="3500" w:type="dxa"/>
            <w:shd w:val="clear" w:color="auto" w:fill="CCC0D9" w:themeFill="accent4" w:themeFillTint="66"/>
          </w:tcPr>
          <w:p w:rsidR="00024300" w:rsidRDefault="004429B8">
            <w:pPr>
              <w:pStyle w:val="TableParagraph"/>
              <w:spacing w:before="28" w:line="292" w:lineRule="auto"/>
              <w:ind w:left="4" w:right="85"/>
              <w:rPr>
                <w:sz w:val="20"/>
              </w:rPr>
            </w:pPr>
            <w:r>
              <w:rPr>
                <w:sz w:val="20"/>
              </w:rPr>
              <w:t>通过户外拓展与课程，提升个人领导力增进同学间友谊，组建班级组织，形成</w:t>
            </w:r>
          </w:p>
          <w:p w:rsidR="00024300" w:rsidRDefault="004429B8">
            <w:pPr>
              <w:pStyle w:val="TableParagraph"/>
              <w:spacing w:line="260" w:lineRule="exact"/>
              <w:ind w:left="4"/>
              <w:rPr>
                <w:rFonts w:ascii="宋体" w:eastAsia="宋体"/>
                <w:sz w:val="21"/>
              </w:rPr>
            </w:pPr>
            <w:r>
              <w:rPr>
                <w:sz w:val="20"/>
              </w:rPr>
              <w:t>互助团队</w:t>
            </w:r>
            <w:r>
              <w:rPr>
                <w:rFonts w:ascii="宋体" w:eastAsia="宋体" w:hint="eastAsia"/>
                <w:sz w:val="21"/>
              </w:rPr>
              <w:t>。</w:t>
            </w:r>
          </w:p>
        </w:tc>
        <w:tc>
          <w:tcPr>
            <w:tcW w:w="1021" w:type="dxa"/>
            <w:shd w:val="clear" w:color="auto" w:fill="CCC0D9" w:themeFill="accent4" w:themeFillTint="66"/>
          </w:tcPr>
          <w:p w:rsidR="00024300" w:rsidRDefault="00024300">
            <w:pPr>
              <w:pStyle w:val="TableParagraph"/>
              <w:spacing w:before="7"/>
              <w:rPr>
                <w:rFonts w:ascii="微软雅黑"/>
                <w:b/>
                <w:sz w:val="15"/>
              </w:rPr>
            </w:pPr>
          </w:p>
          <w:p w:rsidR="00024300" w:rsidRDefault="004429B8">
            <w:pPr>
              <w:pStyle w:val="TableParagraph"/>
              <w:ind w:left="9"/>
              <w:jc w:val="center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2 天</w:t>
            </w:r>
          </w:p>
        </w:tc>
        <w:tc>
          <w:tcPr>
            <w:tcW w:w="1038" w:type="dxa"/>
            <w:shd w:val="clear" w:color="auto" w:fill="CCC0D9" w:themeFill="accent4" w:themeFillTint="66"/>
          </w:tcPr>
          <w:p w:rsidR="00024300" w:rsidRDefault="00024300">
            <w:pPr>
              <w:pStyle w:val="TableParagraph"/>
              <w:spacing w:before="7"/>
              <w:rPr>
                <w:rFonts w:ascii="微软雅黑"/>
                <w:b/>
                <w:sz w:val="15"/>
              </w:rPr>
            </w:pPr>
          </w:p>
          <w:p w:rsidR="00024300" w:rsidRDefault="004429B8">
            <w:pPr>
              <w:pStyle w:val="TableParagraph"/>
              <w:ind w:left="51" w:right="42"/>
              <w:jc w:val="center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必修</w:t>
            </w:r>
          </w:p>
        </w:tc>
      </w:tr>
      <w:tr w:rsidR="00024300">
        <w:trPr>
          <w:trHeight w:val="1247"/>
        </w:trPr>
        <w:tc>
          <w:tcPr>
            <w:tcW w:w="1014" w:type="dxa"/>
            <w:vMerge w:val="restart"/>
            <w:shd w:val="clear" w:color="auto" w:fill="CCC0D9" w:themeFill="accent4" w:themeFillTint="66"/>
          </w:tcPr>
          <w:p w:rsidR="00024300" w:rsidRDefault="00024300">
            <w:pPr>
              <w:pStyle w:val="TableParagraph"/>
              <w:rPr>
                <w:rFonts w:ascii="微软雅黑"/>
                <w:b/>
                <w:sz w:val="26"/>
              </w:rPr>
            </w:pPr>
          </w:p>
          <w:p w:rsidR="00024300" w:rsidRDefault="00024300">
            <w:pPr>
              <w:pStyle w:val="TableParagraph"/>
              <w:rPr>
                <w:rFonts w:ascii="微软雅黑"/>
                <w:b/>
                <w:sz w:val="26"/>
              </w:rPr>
            </w:pPr>
          </w:p>
          <w:p w:rsidR="00024300" w:rsidRDefault="00024300">
            <w:pPr>
              <w:pStyle w:val="TableParagraph"/>
              <w:rPr>
                <w:rFonts w:ascii="微软雅黑"/>
                <w:b/>
                <w:sz w:val="26"/>
              </w:rPr>
            </w:pPr>
          </w:p>
          <w:p w:rsidR="00024300" w:rsidRDefault="00024300">
            <w:pPr>
              <w:pStyle w:val="TableParagraph"/>
              <w:rPr>
                <w:rFonts w:ascii="微软雅黑"/>
                <w:b/>
                <w:sz w:val="26"/>
              </w:rPr>
            </w:pPr>
          </w:p>
          <w:p w:rsidR="00024300" w:rsidRDefault="00024300">
            <w:pPr>
              <w:pStyle w:val="TableParagraph"/>
              <w:spacing w:before="13"/>
              <w:rPr>
                <w:rFonts w:ascii="微软雅黑"/>
                <w:b/>
                <w:sz w:val="13"/>
              </w:rPr>
            </w:pPr>
          </w:p>
          <w:p w:rsidR="00024300" w:rsidRDefault="004429B8">
            <w:pPr>
              <w:pStyle w:val="TableParagraph"/>
              <w:ind w:left="106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第一课堂</w:t>
            </w:r>
          </w:p>
        </w:tc>
        <w:tc>
          <w:tcPr>
            <w:tcW w:w="2950" w:type="dxa"/>
            <w:shd w:val="clear" w:color="auto" w:fill="CCC0D9" w:themeFill="accent4" w:themeFillTint="66"/>
          </w:tcPr>
          <w:p w:rsidR="00024300" w:rsidRDefault="004429B8">
            <w:pPr>
              <w:pStyle w:val="TableParagraph"/>
              <w:spacing w:before="127"/>
              <w:ind w:left="4" w:right="-15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pacing w:val="-8"/>
                <w:sz w:val="20"/>
              </w:rPr>
              <w:t>特训营</w:t>
            </w:r>
            <w:proofErr w:type="gramStart"/>
            <w:r>
              <w:rPr>
                <w:rFonts w:ascii="微软雅黑" w:eastAsia="微软雅黑" w:hint="eastAsia"/>
                <w:b/>
                <w:spacing w:val="-8"/>
                <w:sz w:val="20"/>
              </w:rPr>
              <w:t>一</w:t>
            </w:r>
            <w:proofErr w:type="gramEnd"/>
            <w:r>
              <w:rPr>
                <w:rFonts w:ascii="微软雅黑" w:eastAsia="微软雅黑" w:hint="eastAsia"/>
                <w:b/>
                <w:spacing w:val="-8"/>
                <w:sz w:val="20"/>
              </w:rPr>
              <w:t>：商业模式设计与创新特</w:t>
            </w:r>
          </w:p>
          <w:p w:rsidR="00024300" w:rsidRDefault="00024300">
            <w:pPr>
              <w:pStyle w:val="TableParagraph"/>
              <w:spacing w:before="16"/>
              <w:rPr>
                <w:rFonts w:ascii="微软雅黑"/>
                <w:b/>
                <w:sz w:val="13"/>
              </w:rPr>
            </w:pPr>
          </w:p>
          <w:p w:rsidR="00024300" w:rsidRDefault="004429B8">
            <w:pPr>
              <w:pStyle w:val="TableParagraph"/>
              <w:ind w:left="4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训营</w:t>
            </w:r>
          </w:p>
        </w:tc>
        <w:tc>
          <w:tcPr>
            <w:tcW w:w="3500" w:type="dxa"/>
            <w:shd w:val="clear" w:color="auto" w:fill="CCC0D9" w:themeFill="accent4" w:themeFillTint="66"/>
          </w:tcPr>
          <w:p w:rsidR="00024300" w:rsidRDefault="004429B8">
            <w:pPr>
              <w:pStyle w:val="TableParagraph"/>
              <w:spacing w:before="28" w:line="292" w:lineRule="auto"/>
              <w:ind w:left="4" w:right="85"/>
              <w:jc w:val="both"/>
              <w:rPr>
                <w:sz w:val="20"/>
              </w:rPr>
            </w:pPr>
            <w:r>
              <w:rPr>
                <w:sz w:val="20"/>
              </w:rPr>
              <w:t>学习先进企业的优秀商业模式，拓展商业思维与生存空间；掌握商业模式创新的四步法；现场打造本公司独有的商业</w:t>
            </w:r>
          </w:p>
          <w:p w:rsidR="00024300" w:rsidRDefault="004429B8">
            <w:pPr>
              <w:pStyle w:val="TableParagraph"/>
              <w:spacing w:line="254" w:lineRule="exact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模式，把方案带回家。</w:t>
            </w:r>
          </w:p>
        </w:tc>
        <w:tc>
          <w:tcPr>
            <w:tcW w:w="1021" w:type="dxa"/>
            <w:shd w:val="clear" w:color="auto" w:fill="CCC0D9" w:themeFill="accent4" w:themeFillTint="66"/>
          </w:tcPr>
          <w:p w:rsidR="00024300" w:rsidRDefault="00024300">
            <w:pPr>
              <w:pStyle w:val="TableParagraph"/>
              <w:spacing w:before="15"/>
              <w:rPr>
                <w:rFonts w:ascii="微软雅黑"/>
                <w:b/>
                <w:sz w:val="23"/>
              </w:rPr>
            </w:pPr>
          </w:p>
          <w:p w:rsidR="00024300" w:rsidRDefault="004429B8">
            <w:pPr>
              <w:pStyle w:val="TableParagraph"/>
              <w:ind w:left="9"/>
              <w:jc w:val="center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2 天</w:t>
            </w:r>
          </w:p>
        </w:tc>
        <w:tc>
          <w:tcPr>
            <w:tcW w:w="1038" w:type="dxa"/>
            <w:shd w:val="clear" w:color="auto" w:fill="CCC0D9" w:themeFill="accent4" w:themeFillTint="66"/>
          </w:tcPr>
          <w:p w:rsidR="00024300" w:rsidRDefault="00024300">
            <w:pPr>
              <w:pStyle w:val="TableParagraph"/>
              <w:spacing w:before="15"/>
              <w:rPr>
                <w:rFonts w:ascii="微软雅黑"/>
                <w:b/>
                <w:sz w:val="23"/>
              </w:rPr>
            </w:pPr>
          </w:p>
          <w:p w:rsidR="00024300" w:rsidRDefault="004429B8">
            <w:pPr>
              <w:pStyle w:val="TableParagraph"/>
              <w:ind w:left="51" w:right="42"/>
              <w:jc w:val="center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必修</w:t>
            </w:r>
          </w:p>
        </w:tc>
      </w:tr>
      <w:tr w:rsidR="00024300">
        <w:trPr>
          <w:trHeight w:val="1247"/>
        </w:trPr>
        <w:tc>
          <w:tcPr>
            <w:tcW w:w="1014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024300" w:rsidRDefault="00024300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shd w:val="clear" w:color="auto" w:fill="CCC0D9" w:themeFill="accent4" w:themeFillTint="66"/>
          </w:tcPr>
          <w:p w:rsidR="00024300" w:rsidRDefault="00024300">
            <w:pPr>
              <w:pStyle w:val="TableParagraph"/>
              <w:spacing w:before="15"/>
              <w:rPr>
                <w:rFonts w:ascii="微软雅黑"/>
                <w:b/>
                <w:sz w:val="23"/>
              </w:rPr>
            </w:pPr>
          </w:p>
          <w:p w:rsidR="00024300" w:rsidRDefault="004429B8">
            <w:pPr>
              <w:pStyle w:val="TableParagraph"/>
              <w:ind w:left="4" w:right="-15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pacing w:val="-8"/>
                <w:sz w:val="20"/>
              </w:rPr>
              <w:t>特训营二：战略规划与执行特训营</w:t>
            </w:r>
          </w:p>
        </w:tc>
        <w:tc>
          <w:tcPr>
            <w:tcW w:w="3500" w:type="dxa"/>
            <w:shd w:val="clear" w:color="auto" w:fill="CCC0D9" w:themeFill="accent4" w:themeFillTint="66"/>
          </w:tcPr>
          <w:p w:rsidR="00024300" w:rsidRDefault="004429B8">
            <w:pPr>
              <w:pStyle w:val="TableParagraph"/>
              <w:spacing w:before="28" w:line="292" w:lineRule="auto"/>
              <w:ind w:left="4" w:right="8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深度剖析国内外战略环境，学会战略思</w:t>
            </w:r>
            <w:r>
              <w:rPr>
                <w:spacing w:val="-3"/>
                <w:sz w:val="20"/>
              </w:rPr>
              <w:t>考模式；了解战略乱象，明辨战略是非</w:t>
            </w:r>
            <w:r>
              <w:rPr>
                <w:spacing w:val="-4"/>
                <w:w w:val="95"/>
                <w:sz w:val="20"/>
              </w:rPr>
              <w:t>学会战略规划工具，现场撰写战略方案</w:t>
            </w:r>
          </w:p>
          <w:p w:rsidR="00024300" w:rsidRDefault="004429B8">
            <w:pPr>
              <w:pStyle w:val="TableParagraph"/>
              <w:spacing w:line="254" w:lineRule="exact"/>
              <w:ind w:left="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全面提升企业智商，打造团队执行力。</w:t>
            </w:r>
          </w:p>
        </w:tc>
        <w:tc>
          <w:tcPr>
            <w:tcW w:w="1021" w:type="dxa"/>
            <w:shd w:val="clear" w:color="auto" w:fill="CCC0D9" w:themeFill="accent4" w:themeFillTint="66"/>
          </w:tcPr>
          <w:p w:rsidR="00024300" w:rsidRDefault="00024300">
            <w:pPr>
              <w:pStyle w:val="TableParagraph"/>
              <w:spacing w:before="15"/>
              <w:rPr>
                <w:rFonts w:ascii="微软雅黑"/>
                <w:b/>
                <w:sz w:val="23"/>
              </w:rPr>
            </w:pPr>
          </w:p>
          <w:p w:rsidR="00024300" w:rsidRDefault="004429B8">
            <w:pPr>
              <w:pStyle w:val="TableParagraph"/>
              <w:ind w:left="9"/>
              <w:jc w:val="center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2 天</w:t>
            </w:r>
          </w:p>
        </w:tc>
        <w:tc>
          <w:tcPr>
            <w:tcW w:w="1038" w:type="dxa"/>
            <w:shd w:val="clear" w:color="auto" w:fill="CCC0D9" w:themeFill="accent4" w:themeFillTint="66"/>
          </w:tcPr>
          <w:p w:rsidR="00024300" w:rsidRDefault="00024300">
            <w:pPr>
              <w:pStyle w:val="TableParagraph"/>
              <w:spacing w:before="15"/>
              <w:rPr>
                <w:rFonts w:ascii="微软雅黑"/>
                <w:b/>
                <w:sz w:val="23"/>
              </w:rPr>
            </w:pPr>
          </w:p>
          <w:p w:rsidR="00024300" w:rsidRDefault="004429B8">
            <w:pPr>
              <w:pStyle w:val="TableParagraph"/>
              <w:ind w:left="51" w:right="42"/>
              <w:jc w:val="center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必修</w:t>
            </w:r>
          </w:p>
        </w:tc>
      </w:tr>
      <w:tr w:rsidR="00024300">
        <w:trPr>
          <w:trHeight w:val="1560"/>
        </w:trPr>
        <w:tc>
          <w:tcPr>
            <w:tcW w:w="1014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024300" w:rsidRDefault="00024300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shd w:val="clear" w:color="auto" w:fill="CCC0D9" w:themeFill="accent4" w:themeFillTint="66"/>
          </w:tcPr>
          <w:p w:rsidR="00024300" w:rsidRDefault="00024300">
            <w:pPr>
              <w:pStyle w:val="TableParagraph"/>
              <w:spacing w:before="5"/>
              <w:rPr>
                <w:rFonts w:ascii="微软雅黑"/>
                <w:b/>
                <w:sz w:val="32"/>
              </w:rPr>
            </w:pPr>
          </w:p>
          <w:p w:rsidR="00024300" w:rsidRDefault="004429B8">
            <w:pPr>
              <w:pStyle w:val="TableParagraph"/>
              <w:ind w:left="4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特训营三：战略营销模式特训营</w:t>
            </w:r>
          </w:p>
        </w:tc>
        <w:tc>
          <w:tcPr>
            <w:tcW w:w="3500" w:type="dxa"/>
            <w:shd w:val="clear" w:color="auto" w:fill="CCC0D9" w:themeFill="accent4" w:themeFillTint="66"/>
          </w:tcPr>
          <w:p w:rsidR="00024300" w:rsidRDefault="004429B8">
            <w:pPr>
              <w:pStyle w:val="TableParagraph"/>
              <w:spacing w:before="27" w:line="292" w:lineRule="auto"/>
              <w:ind w:left="4" w:right="85"/>
              <w:jc w:val="both"/>
              <w:rPr>
                <w:sz w:val="20"/>
              </w:rPr>
            </w:pPr>
            <w:r>
              <w:rPr>
                <w:sz w:val="20"/>
              </w:rPr>
              <w:t>提供完整、缜密和系统的整体营销框架从单点销售转型营销系统建设；现场构建营销模式，设计市场定位；学会渠道管理、营销队伍管理、客户管理、年度</w:t>
            </w:r>
          </w:p>
          <w:p w:rsidR="00024300" w:rsidRDefault="004429B8">
            <w:pPr>
              <w:pStyle w:val="TableParagraph"/>
              <w:spacing w:line="254" w:lineRule="exact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营销计划。</w:t>
            </w:r>
          </w:p>
        </w:tc>
        <w:tc>
          <w:tcPr>
            <w:tcW w:w="1021" w:type="dxa"/>
            <w:shd w:val="clear" w:color="auto" w:fill="CCC0D9" w:themeFill="accent4" w:themeFillTint="66"/>
          </w:tcPr>
          <w:p w:rsidR="00024300" w:rsidRDefault="00024300">
            <w:pPr>
              <w:pStyle w:val="TableParagraph"/>
              <w:spacing w:before="5"/>
              <w:rPr>
                <w:rFonts w:ascii="微软雅黑"/>
                <w:b/>
                <w:sz w:val="32"/>
              </w:rPr>
            </w:pPr>
          </w:p>
          <w:p w:rsidR="00024300" w:rsidRDefault="004429B8">
            <w:pPr>
              <w:pStyle w:val="TableParagraph"/>
              <w:ind w:left="9"/>
              <w:jc w:val="center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2 天</w:t>
            </w:r>
          </w:p>
        </w:tc>
        <w:tc>
          <w:tcPr>
            <w:tcW w:w="1038" w:type="dxa"/>
            <w:shd w:val="clear" w:color="auto" w:fill="CCC0D9" w:themeFill="accent4" w:themeFillTint="66"/>
          </w:tcPr>
          <w:p w:rsidR="00024300" w:rsidRDefault="00024300">
            <w:pPr>
              <w:pStyle w:val="TableParagraph"/>
              <w:spacing w:before="5"/>
              <w:rPr>
                <w:rFonts w:ascii="微软雅黑"/>
                <w:b/>
                <w:sz w:val="32"/>
              </w:rPr>
            </w:pPr>
          </w:p>
          <w:p w:rsidR="00024300" w:rsidRDefault="004429B8">
            <w:pPr>
              <w:pStyle w:val="TableParagraph"/>
              <w:ind w:left="51" w:right="42"/>
              <w:jc w:val="center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必修</w:t>
            </w:r>
          </w:p>
        </w:tc>
      </w:tr>
      <w:tr w:rsidR="00024300">
        <w:trPr>
          <w:trHeight w:val="622"/>
        </w:trPr>
        <w:tc>
          <w:tcPr>
            <w:tcW w:w="1014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024300" w:rsidRDefault="00024300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shd w:val="clear" w:color="auto" w:fill="CCC0D9" w:themeFill="accent4" w:themeFillTint="66"/>
          </w:tcPr>
          <w:p w:rsidR="00024300" w:rsidRDefault="004429B8">
            <w:pPr>
              <w:pStyle w:val="TableParagraph"/>
              <w:spacing w:before="126"/>
              <w:ind w:left="4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特训营四：产品创新特训营</w:t>
            </w:r>
          </w:p>
        </w:tc>
        <w:tc>
          <w:tcPr>
            <w:tcW w:w="3500" w:type="dxa"/>
            <w:shd w:val="clear" w:color="auto" w:fill="CCC0D9" w:themeFill="accent4" w:themeFillTint="66"/>
          </w:tcPr>
          <w:p w:rsidR="00024300" w:rsidRDefault="004429B8">
            <w:pPr>
              <w:pStyle w:val="TableParagraph"/>
              <w:spacing w:before="27"/>
              <w:ind w:left="4"/>
              <w:rPr>
                <w:sz w:val="20"/>
              </w:rPr>
            </w:pPr>
            <w:r>
              <w:rPr>
                <w:w w:val="95"/>
                <w:sz w:val="20"/>
              </w:rPr>
              <w:t>分析行业现状和发展趋势，定位目标客</w:t>
            </w:r>
          </w:p>
          <w:p w:rsidR="00024300" w:rsidRDefault="004429B8">
            <w:pPr>
              <w:pStyle w:val="TableParagraph"/>
              <w:spacing w:before="56"/>
              <w:ind w:left="4"/>
              <w:rPr>
                <w:sz w:val="20"/>
              </w:rPr>
            </w:pPr>
            <w:r>
              <w:rPr>
                <w:w w:val="95"/>
                <w:sz w:val="20"/>
              </w:rPr>
              <w:t>户，洞察客户痛点，评估企业自身的能</w:t>
            </w:r>
          </w:p>
        </w:tc>
        <w:tc>
          <w:tcPr>
            <w:tcW w:w="1021" w:type="dxa"/>
            <w:shd w:val="clear" w:color="auto" w:fill="CCC0D9" w:themeFill="accent4" w:themeFillTint="66"/>
          </w:tcPr>
          <w:p w:rsidR="00024300" w:rsidRDefault="004429B8">
            <w:pPr>
              <w:pStyle w:val="TableParagraph"/>
              <w:spacing w:before="126"/>
              <w:ind w:left="9"/>
              <w:jc w:val="center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2 天</w:t>
            </w:r>
          </w:p>
        </w:tc>
        <w:tc>
          <w:tcPr>
            <w:tcW w:w="1038" w:type="dxa"/>
            <w:shd w:val="clear" w:color="auto" w:fill="CCC0D9" w:themeFill="accent4" w:themeFillTint="66"/>
          </w:tcPr>
          <w:p w:rsidR="00024300" w:rsidRDefault="004429B8">
            <w:pPr>
              <w:pStyle w:val="TableParagraph"/>
              <w:spacing w:before="126"/>
              <w:ind w:left="51" w:right="42"/>
              <w:jc w:val="center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必修</w:t>
            </w:r>
          </w:p>
        </w:tc>
      </w:tr>
    </w:tbl>
    <w:p w:rsidR="00024300" w:rsidRDefault="00024300">
      <w:pPr>
        <w:jc w:val="center"/>
        <w:rPr>
          <w:sz w:val="20"/>
        </w:rPr>
        <w:sectPr w:rsidR="00024300">
          <w:pgSz w:w="11910" w:h="16840"/>
          <w:pgMar w:top="1580" w:right="720" w:bottom="280" w:left="620" w:header="720" w:footer="720" w:gutter="0"/>
          <w:cols w:space="720"/>
        </w:sectPr>
      </w:pPr>
    </w:p>
    <w:p w:rsidR="00024300" w:rsidRDefault="00024300">
      <w:pPr>
        <w:pStyle w:val="a3"/>
        <w:spacing w:before="11" w:after="1"/>
        <w:rPr>
          <w:b/>
          <w:sz w:val="5"/>
        </w:rPr>
      </w:pPr>
    </w:p>
    <w:tbl>
      <w:tblPr>
        <w:tblW w:w="9523" w:type="dxa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2950"/>
        <w:gridCol w:w="3500"/>
        <w:gridCol w:w="1021"/>
        <w:gridCol w:w="1038"/>
      </w:tblGrid>
      <w:tr w:rsidR="00024300">
        <w:trPr>
          <w:trHeight w:val="935"/>
        </w:trPr>
        <w:tc>
          <w:tcPr>
            <w:tcW w:w="1014" w:type="dxa"/>
          </w:tcPr>
          <w:p w:rsidR="00024300" w:rsidRDefault="000243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0" w:type="dxa"/>
            <w:tcBorders>
              <w:top w:val="nil"/>
            </w:tcBorders>
          </w:tcPr>
          <w:p w:rsidR="00024300" w:rsidRDefault="000243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0" w:type="dxa"/>
            <w:tcBorders>
              <w:top w:val="nil"/>
            </w:tcBorders>
          </w:tcPr>
          <w:p w:rsidR="00024300" w:rsidRDefault="004429B8">
            <w:pPr>
              <w:pStyle w:val="TableParagraph"/>
              <w:spacing w:before="28" w:line="292" w:lineRule="auto"/>
              <w:ind w:left="4" w:right="85"/>
              <w:rPr>
                <w:sz w:val="20"/>
              </w:rPr>
            </w:pPr>
            <w:r>
              <w:rPr>
                <w:sz w:val="20"/>
              </w:rPr>
              <w:t>力和优势，比较竞争对手，寻找产品的差异化进行研发和创新，确定自己的价</w:t>
            </w:r>
          </w:p>
          <w:p w:rsidR="00024300" w:rsidRDefault="004429B8">
            <w:pPr>
              <w:pStyle w:val="TableParagraph"/>
              <w:spacing w:line="255" w:lineRule="exact"/>
              <w:ind w:left="4"/>
              <w:rPr>
                <w:sz w:val="20"/>
              </w:rPr>
            </w:pPr>
            <w:r>
              <w:rPr>
                <w:sz w:val="20"/>
              </w:rPr>
              <w:t>值主张。</w:t>
            </w:r>
          </w:p>
        </w:tc>
        <w:tc>
          <w:tcPr>
            <w:tcW w:w="1021" w:type="dxa"/>
            <w:tcBorders>
              <w:top w:val="nil"/>
            </w:tcBorders>
          </w:tcPr>
          <w:p w:rsidR="00024300" w:rsidRDefault="000243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nil"/>
            </w:tcBorders>
          </w:tcPr>
          <w:p w:rsidR="00024300" w:rsidRDefault="000243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4300">
        <w:trPr>
          <w:trHeight w:val="1872"/>
        </w:trPr>
        <w:tc>
          <w:tcPr>
            <w:tcW w:w="1014" w:type="dxa"/>
            <w:vMerge w:val="restart"/>
          </w:tcPr>
          <w:p w:rsidR="00024300" w:rsidRDefault="00024300">
            <w:pPr>
              <w:pStyle w:val="TableParagraph"/>
              <w:rPr>
                <w:rFonts w:ascii="微软雅黑"/>
                <w:b/>
                <w:sz w:val="26"/>
              </w:rPr>
            </w:pPr>
          </w:p>
          <w:p w:rsidR="00024300" w:rsidRDefault="00024300">
            <w:pPr>
              <w:pStyle w:val="TableParagraph"/>
              <w:rPr>
                <w:rFonts w:ascii="微软雅黑"/>
                <w:b/>
                <w:sz w:val="26"/>
              </w:rPr>
            </w:pPr>
          </w:p>
          <w:p w:rsidR="00024300" w:rsidRDefault="00024300">
            <w:pPr>
              <w:pStyle w:val="TableParagraph"/>
              <w:rPr>
                <w:rFonts w:ascii="微软雅黑"/>
                <w:b/>
                <w:sz w:val="26"/>
              </w:rPr>
            </w:pPr>
          </w:p>
          <w:p w:rsidR="00024300" w:rsidRDefault="00024300">
            <w:pPr>
              <w:pStyle w:val="TableParagraph"/>
              <w:rPr>
                <w:rFonts w:ascii="微软雅黑"/>
                <w:b/>
                <w:sz w:val="26"/>
              </w:rPr>
            </w:pPr>
          </w:p>
          <w:p w:rsidR="00024300" w:rsidRDefault="00024300">
            <w:pPr>
              <w:pStyle w:val="TableParagraph"/>
              <w:rPr>
                <w:rFonts w:ascii="微软雅黑"/>
                <w:b/>
                <w:sz w:val="26"/>
              </w:rPr>
            </w:pPr>
          </w:p>
          <w:p w:rsidR="00024300" w:rsidRDefault="00024300">
            <w:pPr>
              <w:pStyle w:val="TableParagraph"/>
              <w:rPr>
                <w:rFonts w:ascii="微软雅黑"/>
                <w:b/>
                <w:sz w:val="26"/>
              </w:rPr>
            </w:pPr>
          </w:p>
          <w:p w:rsidR="00024300" w:rsidRDefault="00024300">
            <w:pPr>
              <w:pStyle w:val="TableParagraph"/>
              <w:rPr>
                <w:rFonts w:ascii="微软雅黑"/>
                <w:b/>
                <w:sz w:val="26"/>
              </w:rPr>
            </w:pPr>
          </w:p>
          <w:p w:rsidR="00024300" w:rsidRDefault="00024300">
            <w:pPr>
              <w:pStyle w:val="TableParagraph"/>
              <w:spacing w:before="1"/>
              <w:rPr>
                <w:rFonts w:ascii="微软雅黑"/>
                <w:b/>
                <w:sz w:val="32"/>
              </w:rPr>
            </w:pPr>
          </w:p>
          <w:p w:rsidR="00024300" w:rsidRDefault="004429B8">
            <w:pPr>
              <w:pStyle w:val="TableParagraph"/>
              <w:ind w:left="106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第二课堂</w:t>
            </w:r>
          </w:p>
        </w:tc>
        <w:tc>
          <w:tcPr>
            <w:tcW w:w="2950" w:type="dxa"/>
          </w:tcPr>
          <w:p w:rsidR="00024300" w:rsidRDefault="00024300">
            <w:pPr>
              <w:pStyle w:val="TableParagraph"/>
              <w:rPr>
                <w:rFonts w:ascii="微软雅黑"/>
                <w:b/>
                <w:sz w:val="26"/>
              </w:rPr>
            </w:pPr>
          </w:p>
          <w:p w:rsidR="00024300" w:rsidRDefault="00024300">
            <w:pPr>
              <w:pStyle w:val="TableParagraph"/>
              <w:spacing w:before="13"/>
              <w:rPr>
                <w:rFonts w:ascii="微软雅黑"/>
                <w:b/>
                <w:sz w:val="14"/>
              </w:rPr>
            </w:pPr>
          </w:p>
          <w:p w:rsidR="00024300" w:rsidRDefault="004429B8">
            <w:pPr>
              <w:pStyle w:val="TableParagraph"/>
              <w:spacing w:before="1"/>
              <w:ind w:left="4" w:right="-15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pacing w:val="-5"/>
                <w:sz w:val="20"/>
              </w:rPr>
              <w:t xml:space="preserve">沙龙 </w:t>
            </w:r>
            <w:r>
              <w:rPr>
                <w:rFonts w:ascii="微软雅黑" w:eastAsia="微软雅黑" w:hint="eastAsia"/>
                <w:spacing w:val="-14"/>
                <w:sz w:val="20"/>
              </w:rPr>
              <w:t>1</w:t>
            </w:r>
            <w:r>
              <w:rPr>
                <w:rFonts w:ascii="微软雅黑" w:eastAsia="微软雅黑" w:hint="eastAsia"/>
                <w:spacing w:val="-4"/>
                <w:sz w:val="20"/>
              </w:rPr>
              <w:t>：商业模式理解与设计辅导</w:t>
            </w:r>
          </w:p>
        </w:tc>
        <w:tc>
          <w:tcPr>
            <w:tcW w:w="3500" w:type="dxa"/>
          </w:tcPr>
          <w:p w:rsidR="00024300" w:rsidRDefault="004429B8">
            <w:pPr>
              <w:pStyle w:val="TableParagraph"/>
              <w:spacing w:before="28" w:line="292" w:lineRule="auto"/>
              <w:ind w:left="4" w:right="85"/>
              <w:jc w:val="both"/>
              <w:rPr>
                <w:sz w:val="20"/>
              </w:rPr>
            </w:pPr>
            <w:r>
              <w:rPr>
                <w:sz w:val="20"/>
              </w:rPr>
              <w:t>现场对学员企业的商业模式进行全面解析：明确你企业的定位、业务系统、核心资源和能力、盈利模式，优化你企业的商业模式，引导企业升级，结构进行合理调整，在“商业模式”竞争时代能</w:t>
            </w:r>
          </w:p>
          <w:p w:rsidR="00024300" w:rsidRDefault="004429B8">
            <w:pPr>
              <w:pStyle w:val="TableParagraph"/>
              <w:spacing w:line="253" w:lineRule="exact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够脱颖而出。</w:t>
            </w:r>
          </w:p>
        </w:tc>
        <w:tc>
          <w:tcPr>
            <w:tcW w:w="1021" w:type="dxa"/>
          </w:tcPr>
          <w:p w:rsidR="00024300" w:rsidRDefault="00024300">
            <w:pPr>
              <w:pStyle w:val="TableParagraph"/>
              <w:rPr>
                <w:rFonts w:ascii="微软雅黑"/>
                <w:b/>
                <w:sz w:val="26"/>
              </w:rPr>
            </w:pPr>
          </w:p>
          <w:p w:rsidR="00024300" w:rsidRDefault="00024300">
            <w:pPr>
              <w:pStyle w:val="TableParagraph"/>
              <w:spacing w:before="13"/>
              <w:rPr>
                <w:rFonts w:ascii="微软雅黑"/>
                <w:b/>
                <w:sz w:val="14"/>
              </w:rPr>
            </w:pPr>
          </w:p>
          <w:p w:rsidR="00024300" w:rsidRDefault="004429B8">
            <w:pPr>
              <w:pStyle w:val="TableParagraph"/>
              <w:spacing w:before="1"/>
              <w:ind w:left="-105" w:right="316"/>
              <w:jc w:val="right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1 天</w:t>
            </w:r>
          </w:p>
        </w:tc>
        <w:tc>
          <w:tcPr>
            <w:tcW w:w="1038" w:type="dxa"/>
          </w:tcPr>
          <w:p w:rsidR="00024300" w:rsidRDefault="00024300">
            <w:pPr>
              <w:pStyle w:val="TableParagraph"/>
              <w:rPr>
                <w:rFonts w:ascii="微软雅黑"/>
                <w:b/>
                <w:sz w:val="26"/>
              </w:rPr>
            </w:pPr>
          </w:p>
          <w:p w:rsidR="00024300" w:rsidRDefault="00024300">
            <w:pPr>
              <w:pStyle w:val="TableParagraph"/>
              <w:spacing w:before="13"/>
              <w:rPr>
                <w:rFonts w:ascii="微软雅黑"/>
                <w:b/>
                <w:sz w:val="14"/>
              </w:rPr>
            </w:pPr>
          </w:p>
          <w:p w:rsidR="00024300" w:rsidRDefault="004429B8">
            <w:pPr>
              <w:pStyle w:val="TableParagraph"/>
              <w:spacing w:before="1"/>
              <w:ind w:left="51" w:right="42"/>
              <w:jc w:val="center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选修</w:t>
            </w:r>
          </w:p>
        </w:tc>
      </w:tr>
      <w:tr w:rsidR="00024300">
        <w:trPr>
          <w:trHeight w:val="2276"/>
        </w:trPr>
        <w:tc>
          <w:tcPr>
            <w:tcW w:w="1014" w:type="dxa"/>
            <w:vMerge/>
            <w:tcBorders>
              <w:top w:val="nil"/>
            </w:tcBorders>
          </w:tcPr>
          <w:p w:rsidR="00024300" w:rsidRDefault="00024300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 w:rsidR="00024300" w:rsidRDefault="00024300">
            <w:pPr>
              <w:pStyle w:val="TableParagraph"/>
              <w:rPr>
                <w:rFonts w:ascii="微软雅黑"/>
                <w:b/>
                <w:sz w:val="26"/>
              </w:rPr>
            </w:pPr>
          </w:p>
          <w:p w:rsidR="00024300" w:rsidRDefault="00024300">
            <w:pPr>
              <w:pStyle w:val="TableParagraph"/>
              <w:spacing w:before="12"/>
              <w:rPr>
                <w:rFonts w:ascii="微软雅黑"/>
                <w:b/>
                <w:sz w:val="25"/>
              </w:rPr>
            </w:pPr>
          </w:p>
          <w:p w:rsidR="00024300" w:rsidRDefault="004429B8">
            <w:pPr>
              <w:pStyle w:val="TableParagraph"/>
              <w:ind w:left="4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沙龙 2：战略执行实战辅导</w:t>
            </w:r>
          </w:p>
        </w:tc>
        <w:tc>
          <w:tcPr>
            <w:tcW w:w="3500" w:type="dxa"/>
          </w:tcPr>
          <w:p w:rsidR="00024300" w:rsidRDefault="004429B8">
            <w:pPr>
              <w:pStyle w:val="TableParagraph"/>
              <w:spacing w:before="27" w:line="292" w:lineRule="auto"/>
              <w:ind w:left="4" w:right="-15"/>
              <w:rPr>
                <w:sz w:val="20"/>
              </w:rPr>
            </w:pPr>
            <w:r>
              <w:rPr>
                <w:spacing w:val="-11"/>
                <w:sz w:val="20"/>
              </w:rPr>
              <w:t xml:space="preserve">学员可带 </w:t>
            </w:r>
            <w:r>
              <w:rPr>
                <w:sz w:val="20"/>
              </w:rPr>
              <w:t>2</w:t>
            </w:r>
            <w:r>
              <w:rPr>
                <w:spacing w:val="-8"/>
                <w:sz w:val="20"/>
              </w:rPr>
              <w:t xml:space="preserve"> 名高管参与，熟练掌握如何设计匹配战略方向的组织结构，将战略</w:t>
            </w:r>
            <w:r>
              <w:rPr>
                <w:spacing w:val="-14"/>
                <w:sz w:val="20"/>
              </w:rPr>
              <w:t xml:space="preserve">规划落实为具体的 </w:t>
            </w:r>
            <w:r>
              <w:rPr>
                <w:sz w:val="20"/>
              </w:rPr>
              <w:t>2016</w:t>
            </w:r>
            <w:r>
              <w:rPr>
                <w:spacing w:val="-8"/>
                <w:sz w:val="20"/>
              </w:rPr>
              <w:t xml:space="preserve"> 年年度经营目标</w:t>
            </w:r>
            <w:r>
              <w:rPr>
                <w:spacing w:val="-5"/>
                <w:sz w:val="20"/>
              </w:rPr>
              <w:t>体系。在实战导师指导下完善管理职能</w:t>
            </w:r>
            <w:r>
              <w:rPr>
                <w:spacing w:val="-21"/>
                <w:sz w:val="20"/>
              </w:rPr>
              <w:t xml:space="preserve">拟定 </w:t>
            </w:r>
            <w:r>
              <w:rPr>
                <w:sz w:val="20"/>
              </w:rPr>
              <w:t>2016</w:t>
            </w:r>
            <w:r>
              <w:rPr>
                <w:spacing w:val="-9"/>
                <w:sz w:val="20"/>
              </w:rPr>
              <w:t xml:space="preserve"> 年年度工作计划与行动方案， </w:t>
            </w:r>
            <w:r>
              <w:rPr>
                <w:sz w:val="20"/>
              </w:rPr>
              <w:t>落实到各个具体的岗位上，从而实现以目标管理为核心的战略落地实施。</w:t>
            </w:r>
          </w:p>
        </w:tc>
        <w:tc>
          <w:tcPr>
            <w:tcW w:w="1021" w:type="dxa"/>
          </w:tcPr>
          <w:p w:rsidR="00024300" w:rsidRDefault="00024300">
            <w:pPr>
              <w:pStyle w:val="TableParagraph"/>
              <w:rPr>
                <w:rFonts w:ascii="微软雅黑"/>
                <w:b/>
                <w:sz w:val="28"/>
              </w:rPr>
            </w:pPr>
          </w:p>
          <w:p w:rsidR="00024300" w:rsidRDefault="00024300">
            <w:pPr>
              <w:pStyle w:val="TableParagraph"/>
              <w:spacing w:before="12"/>
              <w:rPr>
                <w:rFonts w:ascii="微软雅黑"/>
                <w:b/>
                <w:sz w:val="23"/>
              </w:rPr>
            </w:pPr>
          </w:p>
          <w:p w:rsidR="00024300" w:rsidRDefault="004429B8">
            <w:pPr>
              <w:pStyle w:val="TableParagraph"/>
              <w:tabs>
                <w:tab w:val="left" w:pos="327"/>
              </w:tabs>
              <w:ind w:left="-105" w:right="316"/>
              <w:jc w:val="right"/>
              <w:rPr>
                <w:rFonts w:ascii="微软雅黑" w:eastAsia="微软雅黑"/>
                <w:sz w:val="20"/>
              </w:rPr>
            </w:pPr>
            <w:r>
              <w:rPr>
                <w:position w:val="5"/>
                <w:sz w:val="20"/>
              </w:rPr>
              <w:t>，</w:t>
            </w:r>
            <w:r>
              <w:rPr>
                <w:position w:val="5"/>
                <w:sz w:val="20"/>
              </w:rPr>
              <w:tab/>
            </w:r>
            <w:r>
              <w:rPr>
                <w:rFonts w:ascii="微软雅黑" w:eastAsia="微软雅黑" w:hint="eastAsia"/>
                <w:sz w:val="20"/>
              </w:rPr>
              <w:t>1</w:t>
            </w:r>
            <w:r>
              <w:rPr>
                <w:rFonts w:ascii="微软雅黑" w:eastAsia="微软雅黑" w:hint="eastAsia"/>
                <w:spacing w:val="-15"/>
                <w:sz w:val="20"/>
              </w:rPr>
              <w:t xml:space="preserve"> 天</w:t>
            </w:r>
          </w:p>
        </w:tc>
        <w:tc>
          <w:tcPr>
            <w:tcW w:w="1038" w:type="dxa"/>
          </w:tcPr>
          <w:p w:rsidR="00024300" w:rsidRDefault="00024300">
            <w:pPr>
              <w:pStyle w:val="TableParagraph"/>
              <w:rPr>
                <w:rFonts w:ascii="微软雅黑"/>
                <w:b/>
                <w:sz w:val="26"/>
              </w:rPr>
            </w:pPr>
          </w:p>
          <w:p w:rsidR="00024300" w:rsidRDefault="00024300">
            <w:pPr>
              <w:pStyle w:val="TableParagraph"/>
              <w:spacing w:before="12"/>
              <w:rPr>
                <w:rFonts w:ascii="微软雅黑"/>
                <w:b/>
                <w:sz w:val="25"/>
              </w:rPr>
            </w:pPr>
          </w:p>
          <w:p w:rsidR="00024300" w:rsidRDefault="004429B8">
            <w:pPr>
              <w:pStyle w:val="TableParagraph"/>
              <w:ind w:left="51" w:right="42"/>
              <w:jc w:val="center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选修</w:t>
            </w:r>
          </w:p>
        </w:tc>
      </w:tr>
      <w:tr w:rsidR="00024300">
        <w:trPr>
          <w:trHeight w:val="2210"/>
        </w:trPr>
        <w:tc>
          <w:tcPr>
            <w:tcW w:w="1014" w:type="dxa"/>
            <w:vMerge/>
            <w:tcBorders>
              <w:top w:val="nil"/>
            </w:tcBorders>
          </w:tcPr>
          <w:p w:rsidR="00024300" w:rsidRDefault="00024300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 w:rsidR="00024300" w:rsidRDefault="00024300">
            <w:pPr>
              <w:pStyle w:val="TableParagraph"/>
              <w:rPr>
                <w:rFonts w:ascii="微软雅黑"/>
                <w:b/>
                <w:sz w:val="26"/>
              </w:rPr>
            </w:pPr>
          </w:p>
          <w:p w:rsidR="00024300" w:rsidRDefault="00024300">
            <w:pPr>
              <w:pStyle w:val="TableParagraph"/>
              <w:spacing w:before="15"/>
              <w:rPr>
                <w:rFonts w:ascii="微软雅黑"/>
                <w:b/>
                <w:sz w:val="23"/>
              </w:rPr>
            </w:pPr>
          </w:p>
          <w:p w:rsidR="00024300" w:rsidRDefault="004429B8">
            <w:pPr>
              <w:pStyle w:val="TableParagraph"/>
              <w:spacing w:before="1"/>
              <w:ind w:left="4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沙龙 3：营销实战辅导</w:t>
            </w:r>
          </w:p>
        </w:tc>
        <w:tc>
          <w:tcPr>
            <w:tcW w:w="3500" w:type="dxa"/>
          </w:tcPr>
          <w:p w:rsidR="00024300" w:rsidRDefault="004429B8">
            <w:pPr>
              <w:pStyle w:val="TableParagraph"/>
              <w:spacing w:before="27" w:line="292" w:lineRule="auto"/>
              <w:ind w:left="4" w:right="82"/>
              <w:jc w:val="both"/>
              <w:rPr>
                <w:sz w:val="20"/>
              </w:rPr>
            </w:pPr>
            <w:r>
              <w:rPr>
                <w:spacing w:val="-11"/>
                <w:sz w:val="20"/>
              </w:rPr>
              <w:t xml:space="preserve">学员可带 </w:t>
            </w: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名高管参加，通过案例展示</w:t>
            </w:r>
            <w:r>
              <w:rPr>
                <w:sz w:val="20"/>
              </w:rPr>
              <w:t>与实战老师指导，掌握如何有效进行大客户营销；现场问答与对话，理解如何打造与管理高素质的营销团队；掌握如何建立营销人员的绩效激励机制与晋升成长机制；学会通过营销管</w:t>
            </w:r>
            <w:proofErr w:type="gramStart"/>
            <w:r>
              <w:rPr>
                <w:sz w:val="20"/>
              </w:rPr>
              <w:t>控实现</w:t>
            </w:r>
            <w:proofErr w:type="gramEnd"/>
            <w:r>
              <w:rPr>
                <w:sz w:val="20"/>
              </w:rPr>
              <w:t>业绩</w:t>
            </w:r>
          </w:p>
          <w:p w:rsidR="00024300" w:rsidRDefault="004429B8">
            <w:pPr>
              <w:pStyle w:val="TableParagraph"/>
              <w:spacing w:line="253" w:lineRule="exact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目标。</w:t>
            </w:r>
          </w:p>
        </w:tc>
        <w:tc>
          <w:tcPr>
            <w:tcW w:w="1021" w:type="dxa"/>
          </w:tcPr>
          <w:p w:rsidR="00024300" w:rsidRDefault="00024300">
            <w:pPr>
              <w:pStyle w:val="TableParagraph"/>
              <w:rPr>
                <w:rFonts w:ascii="微软雅黑"/>
                <w:b/>
                <w:sz w:val="26"/>
              </w:rPr>
            </w:pPr>
          </w:p>
          <w:p w:rsidR="00024300" w:rsidRDefault="00024300">
            <w:pPr>
              <w:pStyle w:val="TableParagraph"/>
              <w:spacing w:before="15"/>
              <w:rPr>
                <w:rFonts w:ascii="微软雅黑"/>
                <w:b/>
                <w:sz w:val="23"/>
              </w:rPr>
            </w:pPr>
          </w:p>
          <w:p w:rsidR="00024300" w:rsidRDefault="004429B8">
            <w:pPr>
              <w:pStyle w:val="TableParagraph"/>
              <w:spacing w:before="1"/>
              <w:ind w:left="-105" w:right="316"/>
              <w:jc w:val="right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1 天</w:t>
            </w:r>
          </w:p>
        </w:tc>
        <w:tc>
          <w:tcPr>
            <w:tcW w:w="1038" w:type="dxa"/>
          </w:tcPr>
          <w:p w:rsidR="00024300" w:rsidRDefault="00024300">
            <w:pPr>
              <w:pStyle w:val="TableParagraph"/>
              <w:rPr>
                <w:rFonts w:ascii="微软雅黑"/>
                <w:b/>
                <w:sz w:val="26"/>
              </w:rPr>
            </w:pPr>
          </w:p>
          <w:p w:rsidR="00024300" w:rsidRDefault="00024300">
            <w:pPr>
              <w:pStyle w:val="TableParagraph"/>
              <w:spacing w:before="15"/>
              <w:rPr>
                <w:rFonts w:ascii="微软雅黑"/>
                <w:b/>
                <w:sz w:val="23"/>
              </w:rPr>
            </w:pPr>
          </w:p>
          <w:p w:rsidR="00024300" w:rsidRDefault="004429B8">
            <w:pPr>
              <w:pStyle w:val="TableParagraph"/>
              <w:spacing w:before="1"/>
              <w:ind w:left="51" w:right="42"/>
              <w:jc w:val="center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选修</w:t>
            </w:r>
          </w:p>
        </w:tc>
      </w:tr>
      <w:tr w:rsidR="00024300">
        <w:trPr>
          <w:trHeight w:val="1872"/>
        </w:trPr>
        <w:tc>
          <w:tcPr>
            <w:tcW w:w="1014" w:type="dxa"/>
            <w:vMerge/>
            <w:tcBorders>
              <w:top w:val="nil"/>
            </w:tcBorders>
          </w:tcPr>
          <w:p w:rsidR="00024300" w:rsidRDefault="00024300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 w:rsidR="00024300" w:rsidRDefault="00024300">
            <w:pPr>
              <w:pStyle w:val="TableParagraph"/>
              <w:rPr>
                <w:rFonts w:ascii="微软雅黑"/>
                <w:b/>
                <w:sz w:val="26"/>
              </w:rPr>
            </w:pPr>
          </w:p>
          <w:p w:rsidR="00024300" w:rsidRDefault="00024300">
            <w:pPr>
              <w:pStyle w:val="TableParagraph"/>
              <w:spacing w:before="13"/>
              <w:rPr>
                <w:rFonts w:ascii="微软雅黑"/>
                <w:b/>
                <w:sz w:val="14"/>
              </w:rPr>
            </w:pPr>
          </w:p>
          <w:p w:rsidR="00024300" w:rsidRDefault="004429B8">
            <w:pPr>
              <w:pStyle w:val="TableParagraph"/>
              <w:ind w:left="4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沙龙 4：产品创新落地辅导</w:t>
            </w:r>
          </w:p>
        </w:tc>
        <w:tc>
          <w:tcPr>
            <w:tcW w:w="3500" w:type="dxa"/>
          </w:tcPr>
          <w:p w:rsidR="00024300" w:rsidRDefault="004429B8">
            <w:pPr>
              <w:pStyle w:val="TableParagraph"/>
              <w:spacing w:before="27" w:line="292" w:lineRule="auto"/>
              <w:ind w:left="4" w:right="85"/>
              <w:jc w:val="both"/>
              <w:rPr>
                <w:sz w:val="20"/>
              </w:rPr>
            </w:pPr>
            <w:r>
              <w:rPr>
                <w:spacing w:val="-11"/>
                <w:sz w:val="20"/>
              </w:rPr>
              <w:t xml:space="preserve">学员可带 </w:t>
            </w:r>
            <w:r>
              <w:rPr>
                <w:sz w:val="20"/>
              </w:rPr>
              <w:t>1</w:t>
            </w:r>
            <w:r>
              <w:rPr>
                <w:spacing w:val="-8"/>
                <w:sz w:val="20"/>
              </w:rPr>
              <w:t xml:space="preserve"> 名高管参加，通过实际案例</w:t>
            </w:r>
            <w:r>
              <w:rPr>
                <w:spacing w:val="-9"/>
                <w:sz w:val="20"/>
              </w:rPr>
              <w:t>掌握产品战略层次与框架，产品战略及</w:t>
            </w:r>
            <w:r>
              <w:rPr>
                <w:spacing w:val="-1"/>
                <w:sz w:val="20"/>
              </w:rPr>
              <w:t>规划中常见问题与误区，寻求解决方案</w:t>
            </w:r>
            <w:r>
              <w:rPr>
                <w:spacing w:val="-2"/>
                <w:sz w:val="20"/>
              </w:rPr>
              <w:t>思路与方法；了解基于价值的产品创新</w:t>
            </w:r>
            <w:r>
              <w:rPr>
                <w:sz w:val="20"/>
              </w:rPr>
              <w:t>模式与基于平台的产品创新模式;掌握</w:t>
            </w:r>
          </w:p>
          <w:p w:rsidR="00024300" w:rsidRDefault="004429B8">
            <w:pPr>
              <w:pStyle w:val="TableParagraph"/>
              <w:spacing w:line="253" w:lineRule="exact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产品战略及规划的程序及方法。</w:t>
            </w:r>
          </w:p>
        </w:tc>
        <w:tc>
          <w:tcPr>
            <w:tcW w:w="1021" w:type="dxa"/>
          </w:tcPr>
          <w:p w:rsidR="00024300" w:rsidRDefault="004429B8">
            <w:pPr>
              <w:pStyle w:val="TableParagraph"/>
              <w:spacing w:before="27"/>
              <w:ind w:left="-105"/>
              <w:rPr>
                <w:sz w:val="20"/>
              </w:rPr>
            </w:pPr>
            <w:r>
              <w:rPr>
                <w:w w:val="99"/>
                <w:sz w:val="20"/>
              </w:rPr>
              <w:t>，</w:t>
            </w:r>
          </w:p>
          <w:p w:rsidR="00024300" w:rsidRDefault="00024300">
            <w:pPr>
              <w:pStyle w:val="TableParagraph"/>
              <w:spacing w:before="18"/>
              <w:rPr>
                <w:rFonts w:ascii="微软雅黑"/>
                <w:b/>
                <w:sz w:val="19"/>
              </w:rPr>
            </w:pPr>
          </w:p>
          <w:p w:rsidR="00024300" w:rsidRDefault="004429B8">
            <w:pPr>
              <w:pStyle w:val="TableParagraph"/>
              <w:spacing w:line="178" w:lineRule="exact"/>
              <w:ind w:left="-105"/>
              <w:rPr>
                <w:sz w:val="20"/>
              </w:rPr>
            </w:pPr>
            <w:r>
              <w:rPr>
                <w:w w:val="99"/>
                <w:sz w:val="20"/>
              </w:rPr>
              <w:t>、</w:t>
            </w:r>
          </w:p>
          <w:p w:rsidR="00024300" w:rsidRDefault="004429B8">
            <w:pPr>
              <w:pStyle w:val="TableParagraph"/>
              <w:spacing w:line="290" w:lineRule="exact"/>
              <w:ind w:left="327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1 天</w:t>
            </w:r>
          </w:p>
        </w:tc>
        <w:tc>
          <w:tcPr>
            <w:tcW w:w="1038" w:type="dxa"/>
          </w:tcPr>
          <w:p w:rsidR="00024300" w:rsidRDefault="00024300">
            <w:pPr>
              <w:pStyle w:val="TableParagraph"/>
              <w:rPr>
                <w:rFonts w:ascii="微软雅黑"/>
                <w:b/>
                <w:sz w:val="26"/>
              </w:rPr>
            </w:pPr>
          </w:p>
          <w:p w:rsidR="00024300" w:rsidRDefault="00024300">
            <w:pPr>
              <w:pStyle w:val="TableParagraph"/>
              <w:spacing w:before="13"/>
              <w:rPr>
                <w:rFonts w:ascii="微软雅黑"/>
                <w:b/>
                <w:sz w:val="14"/>
              </w:rPr>
            </w:pPr>
          </w:p>
          <w:p w:rsidR="00024300" w:rsidRDefault="004429B8">
            <w:pPr>
              <w:pStyle w:val="TableParagraph"/>
              <w:ind w:left="51" w:right="42"/>
              <w:jc w:val="center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选修</w:t>
            </w:r>
          </w:p>
        </w:tc>
      </w:tr>
      <w:tr w:rsidR="00024300">
        <w:trPr>
          <w:trHeight w:val="1248"/>
        </w:trPr>
        <w:tc>
          <w:tcPr>
            <w:tcW w:w="1014" w:type="dxa"/>
          </w:tcPr>
          <w:p w:rsidR="00024300" w:rsidRDefault="00024300">
            <w:pPr>
              <w:pStyle w:val="TableParagraph"/>
              <w:spacing w:before="14"/>
              <w:rPr>
                <w:rFonts w:ascii="微软雅黑"/>
                <w:b/>
                <w:sz w:val="23"/>
              </w:rPr>
            </w:pPr>
          </w:p>
          <w:p w:rsidR="00024300" w:rsidRDefault="004429B8">
            <w:pPr>
              <w:pStyle w:val="TableParagraph"/>
              <w:ind w:left="106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第三课堂</w:t>
            </w:r>
          </w:p>
        </w:tc>
        <w:tc>
          <w:tcPr>
            <w:tcW w:w="2950" w:type="dxa"/>
          </w:tcPr>
          <w:p w:rsidR="00024300" w:rsidRDefault="00024300">
            <w:pPr>
              <w:pStyle w:val="TableParagraph"/>
              <w:spacing w:before="14"/>
              <w:rPr>
                <w:rFonts w:ascii="微软雅黑"/>
                <w:b/>
                <w:sz w:val="23"/>
              </w:rPr>
            </w:pPr>
          </w:p>
          <w:p w:rsidR="00024300" w:rsidRDefault="004429B8">
            <w:pPr>
              <w:pStyle w:val="TableParagraph"/>
              <w:ind w:left="4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名企深度考察学习</w:t>
            </w:r>
          </w:p>
        </w:tc>
        <w:tc>
          <w:tcPr>
            <w:tcW w:w="3500" w:type="dxa"/>
          </w:tcPr>
          <w:p w:rsidR="00024300" w:rsidRDefault="004429B8">
            <w:pPr>
              <w:pStyle w:val="TableParagraph"/>
              <w:spacing w:before="27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参访交流可选主题：</w:t>
            </w:r>
          </w:p>
          <w:p w:rsidR="00024300" w:rsidRDefault="004429B8">
            <w:pPr>
              <w:pStyle w:val="TableParagraph"/>
              <w:spacing w:before="56" w:line="292" w:lineRule="auto"/>
              <w:ind w:left="4" w:right="284"/>
              <w:rPr>
                <w:b/>
                <w:sz w:val="20"/>
              </w:rPr>
            </w:pPr>
            <w:r>
              <w:rPr>
                <w:sz w:val="20"/>
              </w:rPr>
              <w:t>商业模式创新、产品创新、营销创新</w:t>
            </w:r>
            <w:r>
              <w:rPr>
                <w:b/>
                <w:sz w:val="20"/>
              </w:rPr>
              <w:t>参访可选择企业：</w:t>
            </w:r>
          </w:p>
          <w:p w:rsidR="00024300" w:rsidRDefault="004429B8">
            <w:pPr>
              <w:pStyle w:val="TableParagraph"/>
              <w:spacing w:line="255" w:lineRule="exact"/>
              <w:ind w:left="4"/>
              <w:rPr>
                <w:sz w:val="20"/>
              </w:rPr>
            </w:pPr>
            <w:r>
              <w:rPr>
                <w:sz w:val="20"/>
              </w:rPr>
              <w:t>阿里巴巴、大疆、华大基因、小米</w:t>
            </w:r>
          </w:p>
        </w:tc>
        <w:tc>
          <w:tcPr>
            <w:tcW w:w="1021" w:type="dxa"/>
          </w:tcPr>
          <w:p w:rsidR="00024300" w:rsidRDefault="00024300">
            <w:pPr>
              <w:pStyle w:val="TableParagraph"/>
              <w:spacing w:before="14"/>
              <w:rPr>
                <w:rFonts w:ascii="微软雅黑"/>
                <w:b/>
                <w:sz w:val="23"/>
              </w:rPr>
            </w:pPr>
          </w:p>
          <w:p w:rsidR="00024300" w:rsidRDefault="004429B8">
            <w:pPr>
              <w:pStyle w:val="TableParagraph"/>
              <w:ind w:left="-105" w:right="316"/>
              <w:jc w:val="right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1 天</w:t>
            </w:r>
          </w:p>
        </w:tc>
        <w:tc>
          <w:tcPr>
            <w:tcW w:w="1038" w:type="dxa"/>
          </w:tcPr>
          <w:p w:rsidR="00024300" w:rsidRDefault="00024300">
            <w:pPr>
              <w:pStyle w:val="TableParagraph"/>
              <w:spacing w:before="14"/>
              <w:rPr>
                <w:rFonts w:ascii="微软雅黑"/>
                <w:b/>
                <w:sz w:val="23"/>
              </w:rPr>
            </w:pPr>
          </w:p>
          <w:p w:rsidR="00024300" w:rsidRDefault="004429B8">
            <w:pPr>
              <w:pStyle w:val="TableParagraph"/>
              <w:ind w:left="51" w:right="42"/>
              <w:jc w:val="center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选修</w:t>
            </w:r>
          </w:p>
        </w:tc>
      </w:tr>
    </w:tbl>
    <w:p w:rsidR="00024300" w:rsidRDefault="00024300">
      <w:pPr>
        <w:spacing w:before="44"/>
        <w:rPr>
          <w:b/>
          <w:sz w:val="21"/>
        </w:rPr>
      </w:pPr>
    </w:p>
    <w:p w:rsidR="00024300" w:rsidRDefault="004429B8" w:rsidP="005D54FD">
      <w:pPr>
        <w:spacing w:before="44"/>
        <w:ind w:firstLineChars="300" w:firstLine="630"/>
        <w:rPr>
          <w:b/>
          <w:sz w:val="21"/>
        </w:rPr>
      </w:pPr>
      <w:r>
        <w:rPr>
          <w:b/>
          <w:sz w:val="21"/>
        </w:rPr>
        <w:t>模块二：卓越运营，决定企业的深度。</w:t>
      </w:r>
    </w:p>
    <w:p w:rsidR="00024300" w:rsidRDefault="00024300">
      <w:pPr>
        <w:pStyle w:val="a3"/>
        <w:spacing w:before="16"/>
        <w:rPr>
          <w:b/>
          <w:sz w:val="13"/>
        </w:rPr>
      </w:pPr>
    </w:p>
    <w:tbl>
      <w:tblPr>
        <w:tblW w:w="9781" w:type="dxa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2A1C7" w:themeFill="accent4" w:themeFillTint="9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692"/>
        <w:gridCol w:w="4349"/>
        <w:gridCol w:w="613"/>
        <w:gridCol w:w="1134"/>
      </w:tblGrid>
      <w:tr w:rsidR="00024300">
        <w:trPr>
          <w:trHeight w:val="676"/>
        </w:trPr>
        <w:tc>
          <w:tcPr>
            <w:tcW w:w="993" w:type="dxa"/>
            <w:shd w:val="clear" w:color="auto" w:fill="B2A1C7" w:themeFill="accent4" w:themeFillTint="99" w:themeFillShade="BF"/>
          </w:tcPr>
          <w:p w:rsidR="00024300" w:rsidRDefault="00024300">
            <w:pPr>
              <w:pStyle w:val="TableParagraph"/>
              <w:spacing w:before="16"/>
              <w:rPr>
                <w:rFonts w:ascii="微软雅黑"/>
                <w:b/>
                <w:color w:val="FFFFFF" w:themeColor="background1"/>
                <w:sz w:val="23"/>
              </w:rPr>
            </w:pPr>
          </w:p>
          <w:p w:rsidR="00024300" w:rsidRDefault="004429B8">
            <w:pPr>
              <w:pStyle w:val="TableParagraph"/>
              <w:ind w:left="296"/>
              <w:rPr>
                <w:rFonts w:ascii="微软雅黑" w:eastAsia="微软雅黑"/>
                <w:b/>
                <w:color w:val="FFFFFF" w:themeColor="background1"/>
                <w:sz w:val="20"/>
              </w:rPr>
            </w:pPr>
            <w:r>
              <w:rPr>
                <w:rFonts w:ascii="微软雅黑" w:eastAsia="微软雅黑" w:hint="eastAsia"/>
                <w:b/>
                <w:color w:val="FFFFFF" w:themeColor="background1"/>
                <w:sz w:val="20"/>
              </w:rPr>
              <w:t>课堂</w:t>
            </w:r>
          </w:p>
        </w:tc>
        <w:tc>
          <w:tcPr>
            <w:tcW w:w="2692" w:type="dxa"/>
            <w:shd w:val="clear" w:color="auto" w:fill="B2A1C7" w:themeFill="accent4" w:themeFillTint="99" w:themeFillShade="BF"/>
          </w:tcPr>
          <w:p w:rsidR="00024300" w:rsidRDefault="00024300">
            <w:pPr>
              <w:pStyle w:val="TableParagraph"/>
              <w:spacing w:before="16"/>
              <w:rPr>
                <w:rFonts w:ascii="微软雅黑"/>
                <w:b/>
                <w:color w:val="FFFFFF" w:themeColor="background1"/>
                <w:sz w:val="23"/>
              </w:rPr>
            </w:pPr>
          </w:p>
          <w:p w:rsidR="00024300" w:rsidRDefault="004429B8">
            <w:pPr>
              <w:pStyle w:val="TableParagraph"/>
              <w:ind w:left="1123" w:right="1118"/>
              <w:jc w:val="center"/>
              <w:rPr>
                <w:rFonts w:ascii="微软雅黑" w:eastAsia="微软雅黑"/>
                <w:b/>
                <w:color w:val="FFFFFF" w:themeColor="background1"/>
                <w:sz w:val="20"/>
              </w:rPr>
            </w:pPr>
            <w:r>
              <w:rPr>
                <w:rFonts w:ascii="微软雅黑" w:eastAsia="微软雅黑" w:hint="eastAsia"/>
                <w:b/>
                <w:color w:val="FFFFFF" w:themeColor="background1"/>
                <w:sz w:val="20"/>
              </w:rPr>
              <w:t>课程</w:t>
            </w:r>
          </w:p>
        </w:tc>
        <w:tc>
          <w:tcPr>
            <w:tcW w:w="4349" w:type="dxa"/>
            <w:shd w:val="clear" w:color="auto" w:fill="B2A1C7" w:themeFill="accent4" w:themeFillTint="99" w:themeFillShade="BF"/>
          </w:tcPr>
          <w:p w:rsidR="00024300" w:rsidRDefault="00024300">
            <w:pPr>
              <w:pStyle w:val="TableParagraph"/>
              <w:spacing w:before="16"/>
              <w:rPr>
                <w:rFonts w:ascii="微软雅黑"/>
                <w:b/>
                <w:color w:val="FFFFFF" w:themeColor="background1"/>
                <w:sz w:val="23"/>
              </w:rPr>
            </w:pPr>
          </w:p>
          <w:p w:rsidR="00024300" w:rsidRDefault="004429B8">
            <w:pPr>
              <w:pStyle w:val="TableParagraph"/>
              <w:ind w:left="1435"/>
              <w:rPr>
                <w:rFonts w:ascii="微软雅黑" w:eastAsia="微软雅黑"/>
                <w:b/>
                <w:color w:val="FFFFFF" w:themeColor="background1"/>
                <w:sz w:val="20"/>
              </w:rPr>
            </w:pPr>
            <w:r>
              <w:rPr>
                <w:rFonts w:ascii="微软雅黑" w:eastAsia="微软雅黑" w:hint="eastAsia"/>
                <w:b/>
                <w:color w:val="FFFFFF" w:themeColor="background1"/>
                <w:sz w:val="20"/>
              </w:rPr>
              <w:t>课程内容(收益）</w:t>
            </w:r>
          </w:p>
        </w:tc>
        <w:tc>
          <w:tcPr>
            <w:tcW w:w="613" w:type="dxa"/>
            <w:shd w:val="clear" w:color="auto" w:fill="B2A1C7" w:themeFill="accent4" w:themeFillTint="99" w:themeFillShade="BF"/>
          </w:tcPr>
          <w:p w:rsidR="00024300" w:rsidRDefault="004429B8">
            <w:pPr>
              <w:pStyle w:val="TableParagraph"/>
              <w:spacing w:before="128"/>
              <w:ind w:left="76" w:right="69"/>
              <w:jc w:val="center"/>
              <w:rPr>
                <w:rFonts w:ascii="微软雅黑" w:eastAsia="微软雅黑"/>
                <w:b/>
                <w:color w:val="FFFFFF" w:themeColor="background1"/>
                <w:sz w:val="20"/>
              </w:rPr>
            </w:pPr>
            <w:r>
              <w:rPr>
                <w:rFonts w:ascii="微软雅黑" w:eastAsia="微软雅黑" w:hint="eastAsia"/>
                <w:b/>
                <w:color w:val="FFFFFF" w:themeColor="background1"/>
                <w:sz w:val="20"/>
              </w:rPr>
              <w:t>课时</w:t>
            </w:r>
          </w:p>
          <w:p w:rsidR="00024300" w:rsidRDefault="00024300">
            <w:pPr>
              <w:pStyle w:val="TableParagraph"/>
              <w:spacing w:before="15"/>
              <w:rPr>
                <w:rFonts w:ascii="微软雅黑"/>
                <w:b/>
                <w:color w:val="FFFFFF" w:themeColor="background1"/>
                <w:sz w:val="13"/>
              </w:rPr>
            </w:pPr>
          </w:p>
          <w:p w:rsidR="00024300" w:rsidRDefault="004429B8">
            <w:pPr>
              <w:pStyle w:val="TableParagraph"/>
              <w:ind w:left="5" w:right="-15"/>
              <w:jc w:val="center"/>
              <w:rPr>
                <w:rFonts w:ascii="微软雅黑" w:eastAsia="微软雅黑"/>
                <w:b/>
                <w:color w:val="FFFFFF" w:themeColor="background1"/>
                <w:sz w:val="20"/>
              </w:rPr>
            </w:pPr>
            <w:r>
              <w:rPr>
                <w:rFonts w:ascii="微软雅黑" w:eastAsia="微软雅黑" w:hint="eastAsia"/>
                <w:b/>
                <w:color w:val="FFFFFF" w:themeColor="background1"/>
                <w:sz w:val="20"/>
              </w:rPr>
              <w:t>（天）</w:t>
            </w:r>
          </w:p>
        </w:tc>
        <w:tc>
          <w:tcPr>
            <w:tcW w:w="1134" w:type="dxa"/>
            <w:shd w:val="clear" w:color="auto" w:fill="B2A1C7" w:themeFill="accent4" w:themeFillTint="99" w:themeFillShade="BF"/>
          </w:tcPr>
          <w:p w:rsidR="00024300" w:rsidRDefault="00024300">
            <w:pPr>
              <w:pStyle w:val="TableParagraph"/>
              <w:spacing w:before="16"/>
              <w:rPr>
                <w:rFonts w:ascii="微软雅黑"/>
                <w:b/>
                <w:color w:val="FFFFFF" w:themeColor="background1"/>
                <w:sz w:val="23"/>
              </w:rPr>
            </w:pPr>
          </w:p>
          <w:p w:rsidR="00024300" w:rsidRDefault="004429B8">
            <w:pPr>
              <w:pStyle w:val="TableParagraph"/>
              <w:ind w:left="119"/>
              <w:rPr>
                <w:rFonts w:ascii="微软雅黑" w:eastAsia="微软雅黑"/>
                <w:b/>
                <w:color w:val="FFFFFF" w:themeColor="background1"/>
                <w:sz w:val="20"/>
              </w:rPr>
            </w:pPr>
            <w:r>
              <w:rPr>
                <w:rFonts w:ascii="微软雅黑" w:eastAsia="微软雅黑" w:hint="eastAsia"/>
                <w:b/>
                <w:color w:val="FFFFFF" w:themeColor="background1"/>
                <w:sz w:val="20"/>
              </w:rPr>
              <w:t>必修/选修</w:t>
            </w:r>
          </w:p>
        </w:tc>
      </w:tr>
    </w:tbl>
    <w:p w:rsidR="00024300" w:rsidRDefault="00024300">
      <w:pPr>
        <w:pStyle w:val="a3"/>
        <w:spacing w:before="10"/>
        <w:rPr>
          <w:rFonts w:ascii="Times New Roman"/>
          <w:sz w:val="8"/>
        </w:rPr>
      </w:pPr>
    </w:p>
    <w:tbl>
      <w:tblPr>
        <w:tblW w:w="9781" w:type="dxa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692"/>
        <w:gridCol w:w="4349"/>
        <w:gridCol w:w="613"/>
        <w:gridCol w:w="1134"/>
      </w:tblGrid>
      <w:tr w:rsidR="00024300">
        <w:trPr>
          <w:trHeight w:val="1280"/>
        </w:trPr>
        <w:tc>
          <w:tcPr>
            <w:tcW w:w="993" w:type="dxa"/>
            <w:vMerge w:val="restart"/>
            <w:tcBorders>
              <w:top w:val="nil"/>
            </w:tcBorders>
            <w:shd w:val="clear" w:color="auto" w:fill="B2A1C7" w:themeFill="accent4" w:themeFillTint="99"/>
          </w:tcPr>
          <w:p w:rsidR="00024300" w:rsidRDefault="00024300">
            <w:pPr>
              <w:pStyle w:val="TableParagraph"/>
              <w:rPr>
                <w:rFonts w:ascii="Times New Roman"/>
                <w:sz w:val="26"/>
              </w:rPr>
            </w:pPr>
          </w:p>
          <w:p w:rsidR="00024300" w:rsidRDefault="00024300">
            <w:pPr>
              <w:pStyle w:val="TableParagraph"/>
              <w:rPr>
                <w:rFonts w:ascii="Times New Roman"/>
                <w:sz w:val="26"/>
              </w:rPr>
            </w:pPr>
          </w:p>
          <w:p w:rsidR="00024300" w:rsidRDefault="00024300">
            <w:pPr>
              <w:pStyle w:val="TableParagraph"/>
              <w:rPr>
                <w:rFonts w:ascii="Times New Roman"/>
                <w:sz w:val="26"/>
              </w:rPr>
            </w:pPr>
          </w:p>
          <w:p w:rsidR="00024300" w:rsidRDefault="00024300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024300" w:rsidRDefault="004429B8">
            <w:pPr>
              <w:pStyle w:val="TableParagraph"/>
              <w:ind w:left="95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lastRenderedPageBreak/>
              <w:t>第一课堂</w:t>
            </w:r>
          </w:p>
        </w:tc>
        <w:tc>
          <w:tcPr>
            <w:tcW w:w="2692" w:type="dxa"/>
            <w:tcBorders>
              <w:top w:val="nil"/>
            </w:tcBorders>
            <w:shd w:val="clear" w:color="auto" w:fill="B2A1C7" w:themeFill="accent4" w:themeFillTint="99"/>
          </w:tcPr>
          <w:p w:rsidR="00024300" w:rsidRDefault="004429B8">
            <w:pPr>
              <w:pStyle w:val="TableParagraph"/>
              <w:spacing w:before="149"/>
              <w:ind w:left="4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lastRenderedPageBreak/>
              <w:t>特训营五：组织能力导向的运</w:t>
            </w:r>
          </w:p>
          <w:p w:rsidR="00024300" w:rsidRDefault="00024300">
            <w:pPr>
              <w:pStyle w:val="TableParagraph"/>
              <w:spacing w:before="2"/>
              <w:rPr>
                <w:rFonts w:ascii="Times New Roman"/>
              </w:rPr>
            </w:pPr>
          </w:p>
          <w:p w:rsidR="00024300" w:rsidRDefault="004429B8">
            <w:pPr>
              <w:pStyle w:val="TableParagraph"/>
              <w:ind w:left="4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营管控特训营</w:t>
            </w:r>
          </w:p>
        </w:tc>
        <w:tc>
          <w:tcPr>
            <w:tcW w:w="4349" w:type="dxa"/>
            <w:tcBorders>
              <w:top w:val="nil"/>
            </w:tcBorders>
            <w:shd w:val="clear" w:color="auto" w:fill="B2A1C7" w:themeFill="accent4" w:themeFillTint="99"/>
          </w:tcPr>
          <w:p w:rsidR="00024300" w:rsidRDefault="004429B8">
            <w:pPr>
              <w:pStyle w:val="TableParagraph"/>
              <w:spacing w:before="40" w:line="292" w:lineRule="auto"/>
              <w:ind w:left="5" w:right="-15"/>
              <w:jc w:val="both"/>
              <w:rPr>
                <w:sz w:val="20"/>
              </w:rPr>
            </w:pPr>
            <w:proofErr w:type="gramStart"/>
            <w:r>
              <w:rPr>
                <w:spacing w:val="-6"/>
                <w:sz w:val="20"/>
              </w:rPr>
              <w:t>让战略</w:t>
            </w:r>
            <w:proofErr w:type="gramEnd"/>
            <w:r>
              <w:rPr>
                <w:spacing w:val="-6"/>
                <w:sz w:val="20"/>
              </w:rPr>
              <w:t>通过组织落地，让组织保驾护航；推动组织</w:t>
            </w:r>
            <w:r>
              <w:rPr>
                <w:spacing w:val="-11"/>
                <w:sz w:val="20"/>
              </w:rPr>
              <w:t>变革的方法利器，构建组织运营体系，提升快速反</w:t>
            </w:r>
            <w:r>
              <w:rPr>
                <w:spacing w:val="-10"/>
                <w:sz w:val="20"/>
              </w:rPr>
              <w:t>应能力，通过组织运营，全面提升公司利润增长能</w:t>
            </w:r>
          </w:p>
          <w:p w:rsidR="00024300" w:rsidRDefault="004429B8">
            <w:pPr>
              <w:pStyle w:val="TableParagraph"/>
              <w:spacing w:line="254" w:lineRule="exact"/>
              <w:ind w:left="5"/>
              <w:jc w:val="both"/>
              <w:rPr>
                <w:sz w:val="20"/>
              </w:rPr>
            </w:pPr>
            <w:r>
              <w:rPr>
                <w:sz w:val="20"/>
              </w:rPr>
              <w:t>力。</w:t>
            </w:r>
          </w:p>
        </w:tc>
        <w:tc>
          <w:tcPr>
            <w:tcW w:w="613" w:type="dxa"/>
            <w:tcBorders>
              <w:top w:val="nil"/>
            </w:tcBorders>
            <w:shd w:val="clear" w:color="auto" w:fill="B2A1C7" w:themeFill="accent4" w:themeFillTint="99"/>
          </w:tcPr>
          <w:p w:rsidR="00024300" w:rsidRDefault="00024300">
            <w:pPr>
              <w:pStyle w:val="TableParagraph"/>
              <w:rPr>
                <w:rFonts w:ascii="Times New Roman"/>
                <w:sz w:val="26"/>
              </w:rPr>
            </w:pPr>
          </w:p>
          <w:p w:rsidR="00024300" w:rsidRDefault="004429B8">
            <w:pPr>
              <w:pStyle w:val="TableParagraph"/>
              <w:spacing w:before="162"/>
              <w:ind w:left="78" w:right="69"/>
              <w:jc w:val="center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2 天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B2A1C7" w:themeFill="accent4" w:themeFillTint="99"/>
          </w:tcPr>
          <w:p w:rsidR="00024300" w:rsidRDefault="00024300">
            <w:pPr>
              <w:pStyle w:val="TableParagraph"/>
              <w:rPr>
                <w:rFonts w:ascii="Times New Roman"/>
                <w:sz w:val="26"/>
              </w:rPr>
            </w:pPr>
          </w:p>
          <w:p w:rsidR="00024300" w:rsidRDefault="004429B8">
            <w:pPr>
              <w:pStyle w:val="TableParagraph"/>
              <w:spacing w:before="162"/>
              <w:ind w:right="357"/>
              <w:jc w:val="right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w w:val="95"/>
                <w:sz w:val="20"/>
              </w:rPr>
              <w:t>必修</w:t>
            </w:r>
          </w:p>
        </w:tc>
      </w:tr>
      <w:tr w:rsidR="00024300">
        <w:trPr>
          <w:trHeight w:val="1419"/>
        </w:trPr>
        <w:tc>
          <w:tcPr>
            <w:tcW w:w="993" w:type="dxa"/>
            <w:vMerge/>
            <w:tcBorders>
              <w:top w:val="nil"/>
            </w:tcBorders>
            <w:shd w:val="clear" w:color="auto" w:fill="B2A1C7" w:themeFill="accent4" w:themeFillTint="99"/>
          </w:tcPr>
          <w:p w:rsidR="00024300" w:rsidRDefault="0002430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shd w:val="clear" w:color="auto" w:fill="B2A1C7" w:themeFill="accent4" w:themeFillTint="99"/>
          </w:tcPr>
          <w:p w:rsidR="00024300" w:rsidRDefault="004429B8">
            <w:pPr>
              <w:pStyle w:val="TableParagraph"/>
              <w:spacing w:before="212"/>
              <w:ind w:left="4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特训营六：绩效导向的人力资</w:t>
            </w:r>
          </w:p>
          <w:p w:rsidR="00024300" w:rsidRDefault="00024300">
            <w:pPr>
              <w:pStyle w:val="TableParagraph"/>
              <w:spacing w:before="2"/>
              <w:rPr>
                <w:rFonts w:ascii="Times New Roman"/>
              </w:rPr>
            </w:pPr>
          </w:p>
          <w:p w:rsidR="00024300" w:rsidRDefault="004429B8">
            <w:pPr>
              <w:pStyle w:val="TableParagraph"/>
              <w:ind w:left="4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源管控特训营</w:t>
            </w:r>
          </w:p>
        </w:tc>
        <w:tc>
          <w:tcPr>
            <w:tcW w:w="4349" w:type="dxa"/>
            <w:shd w:val="clear" w:color="auto" w:fill="B2A1C7" w:themeFill="accent4" w:themeFillTint="99"/>
          </w:tcPr>
          <w:p w:rsidR="00024300" w:rsidRDefault="004429B8">
            <w:pPr>
              <w:pStyle w:val="TableParagraph"/>
              <w:spacing w:before="28" w:line="292" w:lineRule="auto"/>
              <w:ind w:left="5" w:right="-15"/>
              <w:rPr>
                <w:sz w:val="20"/>
              </w:rPr>
            </w:pPr>
            <w:r>
              <w:rPr>
                <w:sz w:val="20"/>
              </w:rPr>
              <w:t>了解人力资源管理体系，发挥人力资源部门识人</w:t>
            </w:r>
            <w:r>
              <w:rPr>
                <w:spacing w:val="-8"/>
                <w:sz w:val="20"/>
              </w:rPr>
              <w:t>选人、用人、留人优势；学会选拔、招募到合适的</w:t>
            </w:r>
            <w:r>
              <w:rPr>
                <w:spacing w:val="-9"/>
                <w:w w:val="95"/>
                <w:sz w:val="20"/>
              </w:rPr>
              <w:t xml:space="preserve">高层，管理好高层团队；掌握薪酬激励的方式，灵 </w:t>
            </w:r>
            <w:r>
              <w:rPr>
                <w:spacing w:val="-9"/>
                <w:sz w:val="20"/>
              </w:rPr>
              <w:t>活运用不同激励手段，尤其是股权激励技术。</w:t>
            </w:r>
          </w:p>
        </w:tc>
        <w:tc>
          <w:tcPr>
            <w:tcW w:w="613" w:type="dxa"/>
            <w:shd w:val="clear" w:color="auto" w:fill="B2A1C7" w:themeFill="accent4" w:themeFillTint="99"/>
          </w:tcPr>
          <w:p w:rsidR="00024300" w:rsidRDefault="004429B8">
            <w:pPr>
              <w:pStyle w:val="TableParagraph"/>
              <w:spacing w:before="28"/>
              <w:ind w:left="-144"/>
              <w:rPr>
                <w:sz w:val="20"/>
              </w:rPr>
            </w:pPr>
            <w:r>
              <w:rPr>
                <w:w w:val="99"/>
                <w:sz w:val="20"/>
              </w:rPr>
              <w:t>、</w:t>
            </w:r>
          </w:p>
          <w:p w:rsidR="00024300" w:rsidRDefault="00024300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024300" w:rsidRDefault="004429B8">
            <w:pPr>
              <w:pStyle w:val="TableParagraph"/>
              <w:ind w:left="122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2 天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024300" w:rsidRDefault="00024300">
            <w:pPr>
              <w:pStyle w:val="TableParagraph"/>
              <w:rPr>
                <w:rFonts w:ascii="Times New Roman"/>
                <w:sz w:val="26"/>
              </w:rPr>
            </w:pPr>
          </w:p>
          <w:p w:rsidR="00024300" w:rsidRDefault="004429B8">
            <w:pPr>
              <w:pStyle w:val="TableParagraph"/>
              <w:spacing w:before="225"/>
              <w:ind w:right="357"/>
              <w:jc w:val="right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w w:val="95"/>
                <w:sz w:val="20"/>
              </w:rPr>
              <w:t>必修</w:t>
            </w:r>
          </w:p>
        </w:tc>
      </w:tr>
      <w:tr w:rsidR="00024300">
        <w:trPr>
          <w:trHeight w:val="1247"/>
        </w:trPr>
        <w:tc>
          <w:tcPr>
            <w:tcW w:w="993" w:type="dxa"/>
            <w:vMerge/>
            <w:tcBorders>
              <w:top w:val="nil"/>
            </w:tcBorders>
            <w:shd w:val="clear" w:color="auto" w:fill="B2A1C7" w:themeFill="accent4" w:themeFillTint="99"/>
          </w:tcPr>
          <w:p w:rsidR="00024300" w:rsidRDefault="0002430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shd w:val="clear" w:color="auto" w:fill="B2A1C7" w:themeFill="accent4" w:themeFillTint="99"/>
          </w:tcPr>
          <w:p w:rsidR="00024300" w:rsidRDefault="004429B8">
            <w:pPr>
              <w:pStyle w:val="TableParagraph"/>
              <w:spacing w:before="127"/>
              <w:ind w:left="4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特训营七：利润导向的财务管</w:t>
            </w:r>
          </w:p>
          <w:p w:rsidR="00024300" w:rsidRDefault="00024300">
            <w:pPr>
              <w:pStyle w:val="TableParagraph"/>
              <w:spacing w:before="2"/>
              <w:rPr>
                <w:rFonts w:ascii="Times New Roman"/>
              </w:rPr>
            </w:pPr>
          </w:p>
          <w:p w:rsidR="00024300" w:rsidRDefault="004429B8">
            <w:pPr>
              <w:pStyle w:val="TableParagraph"/>
              <w:ind w:left="4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控特训营</w:t>
            </w:r>
          </w:p>
        </w:tc>
        <w:tc>
          <w:tcPr>
            <w:tcW w:w="4349" w:type="dxa"/>
            <w:shd w:val="clear" w:color="auto" w:fill="B2A1C7" w:themeFill="accent4" w:themeFillTint="99"/>
          </w:tcPr>
          <w:p w:rsidR="00024300" w:rsidRDefault="004429B8">
            <w:pPr>
              <w:pStyle w:val="TableParagraph"/>
              <w:spacing w:before="27" w:line="292" w:lineRule="auto"/>
              <w:ind w:left="5" w:right="-15"/>
              <w:rPr>
                <w:sz w:val="20"/>
              </w:rPr>
            </w:pPr>
            <w:r>
              <w:rPr>
                <w:spacing w:val="-5"/>
                <w:sz w:val="20"/>
              </w:rPr>
              <w:t>收获一套财务管理思维，拥有正确的经营理念；获得十六根基本管理戒尺，把握正确的企业运营轨</w:t>
            </w:r>
            <w:r>
              <w:rPr>
                <w:spacing w:val="-9"/>
                <w:sz w:val="20"/>
              </w:rPr>
              <w:t>迹；走上三条利润通道，保证企业在正确的路上前</w:t>
            </w:r>
          </w:p>
          <w:p w:rsidR="00024300" w:rsidRDefault="004429B8">
            <w:pPr>
              <w:pStyle w:val="TableParagraph"/>
              <w:spacing w:line="254" w:lineRule="exact"/>
              <w:ind w:left="5"/>
              <w:rPr>
                <w:sz w:val="20"/>
              </w:rPr>
            </w:pPr>
            <w:r>
              <w:rPr>
                <w:sz w:val="20"/>
              </w:rPr>
              <w:t>进。</w:t>
            </w:r>
          </w:p>
        </w:tc>
        <w:tc>
          <w:tcPr>
            <w:tcW w:w="613" w:type="dxa"/>
            <w:shd w:val="clear" w:color="auto" w:fill="B2A1C7" w:themeFill="accent4" w:themeFillTint="99"/>
          </w:tcPr>
          <w:p w:rsidR="00024300" w:rsidRDefault="00024300">
            <w:pPr>
              <w:pStyle w:val="TableParagraph"/>
              <w:spacing w:before="1"/>
              <w:rPr>
                <w:rFonts w:ascii="Times New Roman"/>
                <w:sz w:val="38"/>
              </w:rPr>
            </w:pPr>
          </w:p>
          <w:p w:rsidR="00024300" w:rsidRDefault="004429B8">
            <w:pPr>
              <w:pStyle w:val="TableParagraph"/>
              <w:spacing w:before="1"/>
              <w:ind w:left="78" w:right="69"/>
              <w:jc w:val="center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2 天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024300" w:rsidRDefault="00024300">
            <w:pPr>
              <w:pStyle w:val="TableParagraph"/>
              <w:spacing w:before="1"/>
              <w:rPr>
                <w:rFonts w:ascii="Times New Roman"/>
                <w:sz w:val="38"/>
              </w:rPr>
            </w:pPr>
          </w:p>
          <w:p w:rsidR="00024300" w:rsidRDefault="004429B8">
            <w:pPr>
              <w:pStyle w:val="TableParagraph"/>
              <w:spacing w:before="1"/>
              <w:ind w:right="357"/>
              <w:jc w:val="right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w w:val="95"/>
                <w:sz w:val="20"/>
              </w:rPr>
              <w:t>必修</w:t>
            </w:r>
          </w:p>
        </w:tc>
      </w:tr>
      <w:tr w:rsidR="00024300">
        <w:trPr>
          <w:trHeight w:val="1248"/>
        </w:trPr>
        <w:tc>
          <w:tcPr>
            <w:tcW w:w="993" w:type="dxa"/>
            <w:vMerge/>
            <w:tcBorders>
              <w:top w:val="nil"/>
            </w:tcBorders>
            <w:shd w:val="clear" w:color="auto" w:fill="B2A1C7" w:themeFill="accent4" w:themeFillTint="99"/>
          </w:tcPr>
          <w:p w:rsidR="00024300" w:rsidRDefault="0002430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shd w:val="clear" w:color="auto" w:fill="B2A1C7" w:themeFill="accent4" w:themeFillTint="99"/>
          </w:tcPr>
          <w:p w:rsidR="00024300" w:rsidRDefault="004429B8">
            <w:pPr>
              <w:pStyle w:val="TableParagraph"/>
              <w:spacing w:before="126"/>
              <w:ind w:left="4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特训营八：企业投融资策略特</w:t>
            </w:r>
          </w:p>
          <w:p w:rsidR="00024300" w:rsidRDefault="00024300">
            <w:pPr>
              <w:pStyle w:val="TableParagraph"/>
              <w:spacing w:before="2"/>
              <w:rPr>
                <w:rFonts w:ascii="Times New Roman"/>
              </w:rPr>
            </w:pPr>
          </w:p>
          <w:p w:rsidR="00024300" w:rsidRDefault="004429B8">
            <w:pPr>
              <w:pStyle w:val="TableParagraph"/>
              <w:ind w:left="4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训营</w:t>
            </w:r>
          </w:p>
        </w:tc>
        <w:tc>
          <w:tcPr>
            <w:tcW w:w="4349" w:type="dxa"/>
            <w:shd w:val="clear" w:color="auto" w:fill="B2A1C7" w:themeFill="accent4" w:themeFillTint="99"/>
          </w:tcPr>
          <w:p w:rsidR="00024300" w:rsidRDefault="004429B8">
            <w:pPr>
              <w:pStyle w:val="TableParagraph"/>
              <w:spacing w:before="27" w:line="292" w:lineRule="auto"/>
              <w:ind w:left="5" w:right="133"/>
              <w:jc w:val="both"/>
              <w:rPr>
                <w:sz w:val="20"/>
              </w:rPr>
            </w:pPr>
            <w:r>
              <w:rPr>
                <w:sz w:val="20"/>
              </w:rPr>
              <w:t>介绍中小企业如何开发和利用多样化融资渠道获得企业成长，以及如何进行有效投资提高资产效益。</w:t>
            </w:r>
          </w:p>
        </w:tc>
        <w:tc>
          <w:tcPr>
            <w:tcW w:w="613" w:type="dxa"/>
            <w:shd w:val="clear" w:color="auto" w:fill="B2A1C7" w:themeFill="accent4" w:themeFillTint="99"/>
          </w:tcPr>
          <w:p w:rsidR="00024300" w:rsidRDefault="00024300">
            <w:pPr>
              <w:pStyle w:val="TableParagraph"/>
              <w:spacing w:before="1"/>
              <w:rPr>
                <w:rFonts w:ascii="Times New Roman"/>
                <w:sz w:val="38"/>
              </w:rPr>
            </w:pPr>
          </w:p>
          <w:p w:rsidR="00024300" w:rsidRDefault="004429B8">
            <w:pPr>
              <w:pStyle w:val="TableParagraph"/>
              <w:ind w:left="78" w:right="69"/>
              <w:jc w:val="center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2 天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024300" w:rsidRDefault="00024300">
            <w:pPr>
              <w:pStyle w:val="TableParagraph"/>
              <w:spacing w:before="1"/>
              <w:rPr>
                <w:rFonts w:ascii="Times New Roman"/>
                <w:sz w:val="38"/>
              </w:rPr>
            </w:pPr>
          </w:p>
          <w:p w:rsidR="00024300" w:rsidRDefault="004429B8">
            <w:pPr>
              <w:pStyle w:val="TableParagraph"/>
              <w:ind w:right="357"/>
              <w:jc w:val="right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w w:val="95"/>
                <w:sz w:val="20"/>
              </w:rPr>
              <w:t>必修</w:t>
            </w:r>
          </w:p>
        </w:tc>
      </w:tr>
      <w:tr w:rsidR="00024300">
        <w:trPr>
          <w:trHeight w:val="1247"/>
        </w:trPr>
        <w:tc>
          <w:tcPr>
            <w:tcW w:w="993" w:type="dxa"/>
            <w:vMerge w:val="restart"/>
          </w:tcPr>
          <w:p w:rsidR="00024300" w:rsidRDefault="00024300">
            <w:pPr>
              <w:pStyle w:val="TableParagraph"/>
              <w:rPr>
                <w:rFonts w:ascii="Times New Roman"/>
                <w:sz w:val="26"/>
              </w:rPr>
            </w:pPr>
          </w:p>
          <w:p w:rsidR="00024300" w:rsidRDefault="00024300">
            <w:pPr>
              <w:pStyle w:val="TableParagraph"/>
              <w:rPr>
                <w:rFonts w:ascii="Times New Roman"/>
                <w:sz w:val="26"/>
              </w:rPr>
            </w:pPr>
          </w:p>
          <w:p w:rsidR="00024300" w:rsidRDefault="00024300">
            <w:pPr>
              <w:pStyle w:val="TableParagraph"/>
              <w:rPr>
                <w:rFonts w:ascii="Times New Roman"/>
                <w:sz w:val="26"/>
              </w:rPr>
            </w:pPr>
          </w:p>
          <w:p w:rsidR="00024300" w:rsidRDefault="00024300">
            <w:pPr>
              <w:pStyle w:val="TableParagraph"/>
              <w:rPr>
                <w:rFonts w:ascii="Times New Roman"/>
                <w:sz w:val="26"/>
              </w:rPr>
            </w:pPr>
          </w:p>
          <w:p w:rsidR="00024300" w:rsidRDefault="00024300">
            <w:pPr>
              <w:pStyle w:val="TableParagraph"/>
              <w:rPr>
                <w:rFonts w:ascii="Times New Roman"/>
                <w:sz w:val="26"/>
              </w:rPr>
            </w:pPr>
          </w:p>
          <w:p w:rsidR="00024300" w:rsidRDefault="00024300">
            <w:pPr>
              <w:pStyle w:val="TableParagraph"/>
              <w:rPr>
                <w:rFonts w:ascii="Times New Roman"/>
                <w:sz w:val="26"/>
              </w:rPr>
            </w:pPr>
          </w:p>
          <w:p w:rsidR="00024300" w:rsidRDefault="00024300">
            <w:pPr>
              <w:pStyle w:val="TableParagraph"/>
              <w:rPr>
                <w:rFonts w:ascii="Times New Roman"/>
                <w:sz w:val="26"/>
              </w:rPr>
            </w:pPr>
          </w:p>
          <w:p w:rsidR="00024300" w:rsidRDefault="00024300">
            <w:pPr>
              <w:pStyle w:val="TableParagraph"/>
              <w:rPr>
                <w:rFonts w:ascii="Times New Roman"/>
                <w:sz w:val="26"/>
              </w:rPr>
            </w:pPr>
          </w:p>
          <w:p w:rsidR="00024300" w:rsidRDefault="00024300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024300" w:rsidRDefault="004429B8">
            <w:pPr>
              <w:pStyle w:val="TableParagraph"/>
              <w:ind w:left="95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第二课堂</w:t>
            </w:r>
          </w:p>
        </w:tc>
        <w:tc>
          <w:tcPr>
            <w:tcW w:w="2692" w:type="dxa"/>
          </w:tcPr>
          <w:p w:rsidR="00024300" w:rsidRDefault="00024300">
            <w:pPr>
              <w:pStyle w:val="TableParagraph"/>
              <w:spacing w:before="1"/>
              <w:rPr>
                <w:rFonts w:ascii="Times New Roman"/>
                <w:sz w:val="38"/>
              </w:rPr>
            </w:pPr>
          </w:p>
          <w:p w:rsidR="00024300" w:rsidRDefault="004429B8">
            <w:pPr>
              <w:pStyle w:val="TableParagraph"/>
              <w:ind w:left="4" w:right="-15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沙龙</w:t>
            </w:r>
            <w:r>
              <w:rPr>
                <w:rFonts w:ascii="微软雅黑" w:eastAsia="微软雅黑" w:hint="eastAsia"/>
                <w:spacing w:val="-7"/>
                <w:sz w:val="20"/>
              </w:rPr>
              <w:t xml:space="preserve"> </w:t>
            </w:r>
            <w:r>
              <w:rPr>
                <w:rFonts w:ascii="微软雅黑" w:eastAsia="微软雅黑" w:hint="eastAsia"/>
                <w:spacing w:val="-2"/>
                <w:w w:val="99"/>
                <w:sz w:val="20"/>
              </w:rPr>
              <w:t>5</w:t>
            </w:r>
            <w:r>
              <w:rPr>
                <w:rFonts w:ascii="微软雅黑" w:eastAsia="微软雅黑" w:hint="eastAsia"/>
                <w:spacing w:val="-9"/>
                <w:w w:val="99"/>
                <w:sz w:val="20"/>
              </w:rPr>
              <w:t>：组织运营管控落地辅导</w:t>
            </w:r>
          </w:p>
        </w:tc>
        <w:tc>
          <w:tcPr>
            <w:tcW w:w="4349" w:type="dxa"/>
          </w:tcPr>
          <w:p w:rsidR="00024300" w:rsidRDefault="004429B8">
            <w:pPr>
              <w:pStyle w:val="TableParagraph"/>
              <w:spacing w:before="29" w:line="292" w:lineRule="auto"/>
              <w:ind w:left="5" w:right="-15"/>
              <w:rPr>
                <w:sz w:val="20"/>
              </w:rPr>
            </w:pPr>
            <w:r>
              <w:rPr>
                <w:spacing w:val="-11"/>
                <w:sz w:val="20"/>
              </w:rPr>
              <w:t xml:space="preserve">学员可带 </w:t>
            </w:r>
            <w:r>
              <w:rPr>
                <w:sz w:val="20"/>
              </w:rPr>
              <w:t>1</w:t>
            </w:r>
            <w:r>
              <w:rPr>
                <w:spacing w:val="-8"/>
                <w:sz w:val="20"/>
              </w:rPr>
              <w:t xml:space="preserve"> 名高管参加，了解学员企业组织设计</w:t>
            </w:r>
            <w:r>
              <w:rPr>
                <w:spacing w:val="-10"/>
                <w:sz w:val="20"/>
              </w:rPr>
              <w:t>组织精简、运营流程效率提升中可能遇到的阻力和困难，探讨相应的应对策略，研讨组织变革成功的</w:t>
            </w:r>
          </w:p>
          <w:p w:rsidR="00024300" w:rsidRDefault="004429B8">
            <w:pPr>
              <w:pStyle w:val="TableParagraph"/>
              <w:spacing w:line="254" w:lineRule="exact"/>
              <w:ind w:left="5"/>
              <w:rPr>
                <w:sz w:val="20"/>
              </w:rPr>
            </w:pPr>
            <w:r>
              <w:rPr>
                <w:sz w:val="20"/>
              </w:rPr>
              <w:t>关键管控要点。</w:t>
            </w:r>
          </w:p>
        </w:tc>
        <w:tc>
          <w:tcPr>
            <w:tcW w:w="613" w:type="dxa"/>
          </w:tcPr>
          <w:p w:rsidR="00024300" w:rsidRDefault="004429B8">
            <w:pPr>
              <w:pStyle w:val="TableParagraph"/>
              <w:spacing w:before="29"/>
              <w:ind w:left="-144"/>
              <w:rPr>
                <w:sz w:val="20"/>
              </w:rPr>
            </w:pPr>
            <w:r>
              <w:rPr>
                <w:w w:val="99"/>
                <w:sz w:val="20"/>
              </w:rPr>
              <w:t>、</w:t>
            </w:r>
          </w:p>
          <w:p w:rsidR="00024300" w:rsidRDefault="004429B8">
            <w:pPr>
              <w:pStyle w:val="TableParagraph"/>
              <w:spacing w:before="136"/>
              <w:ind w:left="103"/>
              <w:rPr>
                <w:rFonts w:ascii="微软雅黑" w:eastAsia="微软雅黑"/>
              </w:rPr>
            </w:pPr>
            <w:r>
              <w:rPr>
                <w:rFonts w:ascii="微软雅黑" w:eastAsia="微软雅黑" w:hint="eastAsia"/>
              </w:rPr>
              <w:t>1 天</w:t>
            </w:r>
          </w:p>
        </w:tc>
        <w:tc>
          <w:tcPr>
            <w:tcW w:w="1134" w:type="dxa"/>
          </w:tcPr>
          <w:p w:rsidR="00024300" w:rsidRDefault="00024300">
            <w:pPr>
              <w:pStyle w:val="TableParagraph"/>
              <w:spacing w:before="7"/>
              <w:rPr>
                <w:rFonts w:ascii="Times New Roman"/>
                <w:sz w:val="36"/>
              </w:rPr>
            </w:pPr>
          </w:p>
          <w:p w:rsidR="00024300" w:rsidRDefault="004429B8">
            <w:pPr>
              <w:pStyle w:val="TableParagraph"/>
              <w:ind w:right="332"/>
              <w:jc w:val="right"/>
              <w:rPr>
                <w:rFonts w:ascii="微软雅黑" w:eastAsia="微软雅黑"/>
              </w:rPr>
            </w:pPr>
            <w:r>
              <w:rPr>
                <w:rFonts w:ascii="微软雅黑" w:eastAsia="微软雅黑" w:hint="eastAsia"/>
              </w:rPr>
              <w:t>选修</w:t>
            </w:r>
          </w:p>
        </w:tc>
      </w:tr>
      <w:tr w:rsidR="00024300">
        <w:trPr>
          <w:trHeight w:val="1247"/>
        </w:trPr>
        <w:tc>
          <w:tcPr>
            <w:tcW w:w="993" w:type="dxa"/>
            <w:vMerge/>
            <w:tcBorders>
              <w:top w:val="nil"/>
            </w:tcBorders>
          </w:tcPr>
          <w:p w:rsidR="00024300" w:rsidRDefault="0002430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024300" w:rsidRDefault="00024300">
            <w:pPr>
              <w:pStyle w:val="TableParagraph"/>
              <w:spacing w:before="3"/>
              <w:rPr>
                <w:rFonts w:ascii="Times New Roman"/>
                <w:sz w:val="38"/>
              </w:rPr>
            </w:pPr>
          </w:p>
          <w:p w:rsidR="00024300" w:rsidRDefault="004429B8">
            <w:pPr>
              <w:pStyle w:val="TableParagraph"/>
              <w:ind w:left="4" w:right="-15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沙龙</w:t>
            </w:r>
            <w:r>
              <w:rPr>
                <w:rFonts w:ascii="微软雅黑" w:eastAsia="微软雅黑" w:hint="eastAsia"/>
                <w:spacing w:val="-7"/>
                <w:sz w:val="20"/>
              </w:rPr>
              <w:t xml:space="preserve"> </w:t>
            </w:r>
            <w:r>
              <w:rPr>
                <w:rFonts w:ascii="微软雅黑" w:eastAsia="微软雅黑" w:hint="eastAsia"/>
                <w:spacing w:val="-2"/>
                <w:w w:val="99"/>
                <w:sz w:val="20"/>
              </w:rPr>
              <w:t>6</w:t>
            </w:r>
            <w:r>
              <w:rPr>
                <w:rFonts w:ascii="微软雅黑" w:eastAsia="微软雅黑" w:hint="eastAsia"/>
                <w:spacing w:val="-9"/>
                <w:w w:val="99"/>
                <w:sz w:val="20"/>
              </w:rPr>
              <w:t>：薪酬规范管理实战辅导</w:t>
            </w:r>
          </w:p>
        </w:tc>
        <w:tc>
          <w:tcPr>
            <w:tcW w:w="4349" w:type="dxa"/>
          </w:tcPr>
          <w:p w:rsidR="00024300" w:rsidRDefault="004429B8">
            <w:pPr>
              <w:pStyle w:val="TableParagraph"/>
              <w:spacing w:before="29" w:line="292" w:lineRule="auto"/>
              <w:ind w:left="5" w:right="-15"/>
              <w:jc w:val="both"/>
              <w:rPr>
                <w:sz w:val="20"/>
              </w:rPr>
            </w:pPr>
            <w:r>
              <w:rPr>
                <w:spacing w:val="-11"/>
                <w:sz w:val="20"/>
              </w:rPr>
              <w:t xml:space="preserve">学员可带 </w:t>
            </w:r>
            <w:r>
              <w:rPr>
                <w:sz w:val="20"/>
              </w:rPr>
              <w:t>1</w:t>
            </w:r>
            <w:r>
              <w:rPr>
                <w:spacing w:val="-12"/>
                <w:sz w:val="20"/>
              </w:rPr>
              <w:t xml:space="preserve"> 名高管参加，通过实际案例介绍企业薪</w:t>
            </w:r>
            <w:r>
              <w:rPr>
                <w:spacing w:val="-14"/>
                <w:sz w:val="20"/>
              </w:rPr>
              <w:t>酬管理规范化的方法与步骤，学会如何通过制定薪</w:t>
            </w:r>
            <w:r>
              <w:rPr>
                <w:spacing w:val="-16"/>
                <w:sz w:val="20"/>
              </w:rPr>
              <w:t>酬总额来有效应对人工成本的上涨，掌握针对不同</w:t>
            </w:r>
          </w:p>
          <w:p w:rsidR="00024300" w:rsidRDefault="004429B8">
            <w:pPr>
              <w:pStyle w:val="TableParagraph"/>
              <w:spacing w:line="254" w:lineRule="exact"/>
              <w:ind w:left="5"/>
              <w:jc w:val="both"/>
              <w:rPr>
                <w:sz w:val="20"/>
              </w:rPr>
            </w:pPr>
            <w:r>
              <w:rPr>
                <w:sz w:val="20"/>
              </w:rPr>
              <w:t>类别岗位不同层次人员的薪酬策略与薪酬结构等</w:t>
            </w:r>
          </w:p>
        </w:tc>
        <w:tc>
          <w:tcPr>
            <w:tcW w:w="613" w:type="dxa"/>
          </w:tcPr>
          <w:p w:rsidR="00024300" w:rsidRDefault="00024300">
            <w:pPr>
              <w:pStyle w:val="TableParagraph"/>
              <w:spacing w:before="6"/>
              <w:rPr>
                <w:rFonts w:ascii="Times New Roman"/>
                <w:sz w:val="36"/>
              </w:rPr>
            </w:pPr>
          </w:p>
          <w:p w:rsidR="00024300" w:rsidRDefault="004429B8">
            <w:pPr>
              <w:pStyle w:val="TableParagraph"/>
              <w:spacing w:before="1"/>
              <w:ind w:left="103"/>
              <w:rPr>
                <w:rFonts w:ascii="微软雅黑" w:eastAsia="微软雅黑"/>
              </w:rPr>
            </w:pPr>
            <w:r>
              <w:rPr>
                <w:rFonts w:ascii="微软雅黑" w:eastAsia="微软雅黑" w:hint="eastAsia"/>
              </w:rPr>
              <w:t>1 天</w:t>
            </w:r>
          </w:p>
          <w:p w:rsidR="00024300" w:rsidRDefault="004429B8">
            <w:pPr>
              <w:pStyle w:val="TableParagraph"/>
              <w:spacing w:before="138"/>
              <w:ind w:left="-144"/>
              <w:rPr>
                <w:sz w:val="20"/>
              </w:rPr>
            </w:pPr>
            <w:r>
              <w:rPr>
                <w:w w:val="99"/>
                <w:sz w:val="20"/>
              </w:rPr>
              <w:t>。</w:t>
            </w:r>
          </w:p>
        </w:tc>
        <w:tc>
          <w:tcPr>
            <w:tcW w:w="1134" w:type="dxa"/>
          </w:tcPr>
          <w:p w:rsidR="00024300" w:rsidRDefault="00024300">
            <w:pPr>
              <w:pStyle w:val="TableParagraph"/>
              <w:spacing w:before="6"/>
              <w:rPr>
                <w:rFonts w:ascii="Times New Roman"/>
                <w:sz w:val="36"/>
              </w:rPr>
            </w:pPr>
          </w:p>
          <w:p w:rsidR="00024300" w:rsidRDefault="004429B8">
            <w:pPr>
              <w:pStyle w:val="TableParagraph"/>
              <w:spacing w:before="1"/>
              <w:ind w:right="332"/>
              <w:jc w:val="right"/>
              <w:rPr>
                <w:rFonts w:ascii="微软雅黑" w:eastAsia="微软雅黑"/>
              </w:rPr>
            </w:pPr>
            <w:r>
              <w:rPr>
                <w:rFonts w:ascii="微软雅黑" w:eastAsia="微软雅黑" w:hint="eastAsia"/>
              </w:rPr>
              <w:t>选修</w:t>
            </w:r>
          </w:p>
        </w:tc>
      </w:tr>
      <w:tr w:rsidR="00024300">
        <w:trPr>
          <w:trHeight w:val="1560"/>
        </w:trPr>
        <w:tc>
          <w:tcPr>
            <w:tcW w:w="993" w:type="dxa"/>
            <w:vMerge/>
            <w:tcBorders>
              <w:top w:val="nil"/>
            </w:tcBorders>
          </w:tcPr>
          <w:p w:rsidR="00024300" w:rsidRDefault="0002430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024300" w:rsidRDefault="00024300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024300" w:rsidRDefault="004429B8">
            <w:pPr>
              <w:pStyle w:val="TableParagraph"/>
              <w:spacing w:line="405" w:lineRule="auto"/>
              <w:ind w:left="4" w:right="-15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沙龙</w:t>
            </w:r>
            <w:r>
              <w:rPr>
                <w:rFonts w:ascii="微软雅黑" w:eastAsia="微软雅黑" w:hint="eastAsia"/>
                <w:spacing w:val="-7"/>
                <w:sz w:val="20"/>
              </w:rPr>
              <w:t xml:space="preserve"> </w:t>
            </w:r>
            <w:r>
              <w:rPr>
                <w:rFonts w:ascii="微软雅黑" w:eastAsia="微软雅黑" w:hint="eastAsia"/>
                <w:spacing w:val="-2"/>
                <w:w w:val="99"/>
                <w:sz w:val="20"/>
              </w:rPr>
              <w:t>7</w:t>
            </w:r>
            <w:r>
              <w:rPr>
                <w:rFonts w:ascii="微软雅黑" w:eastAsia="微软雅黑" w:hint="eastAsia"/>
                <w:spacing w:val="-9"/>
                <w:w w:val="99"/>
                <w:sz w:val="20"/>
              </w:rPr>
              <w:t>：典型财务问题分析和应</w:t>
            </w:r>
            <w:r>
              <w:rPr>
                <w:rFonts w:ascii="微软雅黑" w:eastAsia="微软雅黑" w:hint="eastAsia"/>
                <w:spacing w:val="-9"/>
                <w:sz w:val="20"/>
              </w:rPr>
              <w:t>对策略辅导</w:t>
            </w:r>
          </w:p>
        </w:tc>
        <w:tc>
          <w:tcPr>
            <w:tcW w:w="4349" w:type="dxa"/>
          </w:tcPr>
          <w:p w:rsidR="00024300" w:rsidRDefault="004429B8">
            <w:pPr>
              <w:pStyle w:val="TableParagraph"/>
              <w:spacing w:before="28" w:line="292" w:lineRule="auto"/>
              <w:ind w:left="5" w:right="-15"/>
              <w:jc w:val="both"/>
              <w:rPr>
                <w:sz w:val="20"/>
              </w:rPr>
            </w:pPr>
            <w:r>
              <w:rPr>
                <w:spacing w:val="-5"/>
                <w:sz w:val="20"/>
              </w:rPr>
              <w:t>采取现场观摩与单独辅导方式，学员可带财务负责</w:t>
            </w:r>
            <w:r>
              <w:rPr>
                <w:spacing w:val="-16"/>
                <w:sz w:val="20"/>
              </w:rPr>
              <w:t xml:space="preserve">人参加，每家 </w:t>
            </w:r>
            <w:r>
              <w:rPr>
                <w:sz w:val="20"/>
              </w:rPr>
              <w:t>0.5-1</w:t>
            </w:r>
            <w:r>
              <w:rPr>
                <w:spacing w:val="-10"/>
                <w:sz w:val="20"/>
              </w:rPr>
              <w:t xml:space="preserve"> 小时，由财务专家单独解答企</w:t>
            </w:r>
            <w:r>
              <w:rPr>
                <w:spacing w:val="-14"/>
                <w:sz w:val="20"/>
              </w:rPr>
              <w:t>业经营中遇到的财务管控问题，并针对关键问题进</w:t>
            </w:r>
            <w:r>
              <w:rPr>
                <w:spacing w:val="-12"/>
                <w:sz w:val="20"/>
              </w:rPr>
              <w:t>行深入剖析，共同研讨有效的应对策略，解决企业</w:t>
            </w:r>
          </w:p>
          <w:p w:rsidR="00024300" w:rsidRDefault="004429B8">
            <w:pPr>
              <w:pStyle w:val="TableParagraph"/>
              <w:spacing w:line="254" w:lineRule="exact"/>
              <w:ind w:left="5"/>
              <w:jc w:val="both"/>
              <w:rPr>
                <w:sz w:val="20"/>
              </w:rPr>
            </w:pPr>
            <w:r>
              <w:rPr>
                <w:sz w:val="20"/>
              </w:rPr>
              <w:t>经营中实际财务管理障碍。</w:t>
            </w:r>
          </w:p>
        </w:tc>
        <w:tc>
          <w:tcPr>
            <w:tcW w:w="613" w:type="dxa"/>
          </w:tcPr>
          <w:p w:rsidR="00024300" w:rsidRDefault="00024300">
            <w:pPr>
              <w:pStyle w:val="TableParagraph"/>
              <w:rPr>
                <w:rFonts w:ascii="Times New Roman"/>
                <w:sz w:val="28"/>
              </w:rPr>
            </w:pPr>
          </w:p>
          <w:p w:rsidR="00024300" w:rsidRDefault="00024300">
            <w:pPr>
              <w:pStyle w:val="TableParagraph"/>
              <w:spacing w:before="1"/>
              <w:rPr>
                <w:rFonts w:ascii="Times New Roman"/>
              </w:rPr>
            </w:pPr>
          </w:p>
          <w:p w:rsidR="00024300" w:rsidRDefault="004429B8">
            <w:pPr>
              <w:pStyle w:val="TableParagraph"/>
              <w:ind w:left="79" w:right="69"/>
              <w:jc w:val="center"/>
              <w:rPr>
                <w:rFonts w:ascii="微软雅黑" w:eastAsia="微软雅黑"/>
              </w:rPr>
            </w:pPr>
            <w:r>
              <w:rPr>
                <w:rFonts w:ascii="微软雅黑" w:eastAsia="微软雅黑" w:hint="eastAsia"/>
              </w:rPr>
              <w:t>1 天</w:t>
            </w:r>
          </w:p>
        </w:tc>
        <w:tc>
          <w:tcPr>
            <w:tcW w:w="1134" w:type="dxa"/>
          </w:tcPr>
          <w:p w:rsidR="00024300" w:rsidRDefault="00024300">
            <w:pPr>
              <w:pStyle w:val="TableParagraph"/>
              <w:rPr>
                <w:rFonts w:ascii="Times New Roman"/>
                <w:sz w:val="28"/>
              </w:rPr>
            </w:pPr>
          </w:p>
          <w:p w:rsidR="00024300" w:rsidRDefault="00024300">
            <w:pPr>
              <w:pStyle w:val="TableParagraph"/>
              <w:spacing w:before="1"/>
              <w:rPr>
                <w:rFonts w:ascii="Times New Roman"/>
              </w:rPr>
            </w:pPr>
          </w:p>
          <w:p w:rsidR="00024300" w:rsidRDefault="004429B8">
            <w:pPr>
              <w:pStyle w:val="TableParagraph"/>
              <w:ind w:right="332"/>
              <w:jc w:val="right"/>
              <w:rPr>
                <w:rFonts w:ascii="微软雅黑" w:eastAsia="微软雅黑"/>
              </w:rPr>
            </w:pPr>
            <w:r>
              <w:rPr>
                <w:rFonts w:ascii="微软雅黑" w:eastAsia="微软雅黑" w:hint="eastAsia"/>
              </w:rPr>
              <w:t>选修</w:t>
            </w:r>
          </w:p>
        </w:tc>
      </w:tr>
      <w:tr w:rsidR="00024300">
        <w:trPr>
          <w:trHeight w:val="1560"/>
        </w:trPr>
        <w:tc>
          <w:tcPr>
            <w:tcW w:w="993" w:type="dxa"/>
            <w:vMerge/>
            <w:tcBorders>
              <w:top w:val="nil"/>
            </w:tcBorders>
          </w:tcPr>
          <w:p w:rsidR="00024300" w:rsidRDefault="0002430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024300" w:rsidRDefault="00024300">
            <w:pPr>
              <w:pStyle w:val="TableParagraph"/>
              <w:rPr>
                <w:rFonts w:ascii="Times New Roman"/>
                <w:sz w:val="26"/>
              </w:rPr>
            </w:pPr>
          </w:p>
          <w:p w:rsidR="00024300" w:rsidRDefault="00024300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024300" w:rsidRDefault="004429B8">
            <w:pPr>
              <w:pStyle w:val="TableParagraph"/>
              <w:ind w:left="4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沙龙 8：股权激励辅导</w:t>
            </w:r>
          </w:p>
        </w:tc>
        <w:tc>
          <w:tcPr>
            <w:tcW w:w="4349" w:type="dxa"/>
          </w:tcPr>
          <w:p w:rsidR="00024300" w:rsidRDefault="004429B8">
            <w:pPr>
              <w:pStyle w:val="TableParagraph"/>
              <w:spacing w:before="28" w:line="292" w:lineRule="auto"/>
              <w:ind w:left="5" w:right="-15"/>
              <w:jc w:val="both"/>
              <w:rPr>
                <w:sz w:val="20"/>
              </w:rPr>
            </w:pPr>
            <w:r>
              <w:rPr>
                <w:spacing w:val="-7"/>
                <w:sz w:val="20"/>
              </w:rPr>
              <w:t>实战专家量身定制，帮助快速掌握股权激励核心知</w:t>
            </w:r>
            <w:r>
              <w:rPr>
                <w:spacing w:val="-9"/>
                <w:sz w:val="20"/>
              </w:rPr>
              <w:t>识点；选取身边的股权激励方案实施的用户案例与</w:t>
            </w:r>
            <w:r>
              <w:rPr>
                <w:spacing w:val="-11"/>
                <w:w w:val="95"/>
                <w:sz w:val="20"/>
              </w:rPr>
              <w:t xml:space="preserve">你共同分享、探讨、学习；根据学习的情况，为学 </w:t>
            </w:r>
            <w:r>
              <w:rPr>
                <w:spacing w:val="-13"/>
                <w:sz w:val="20"/>
              </w:rPr>
              <w:t>员解决具体的个性问题，通过讨论分析，找出解决</w:t>
            </w:r>
          </w:p>
          <w:p w:rsidR="00024300" w:rsidRDefault="004429B8">
            <w:pPr>
              <w:pStyle w:val="TableParagraph"/>
              <w:spacing w:line="254" w:lineRule="exact"/>
              <w:ind w:left="5"/>
              <w:jc w:val="both"/>
              <w:rPr>
                <w:sz w:val="20"/>
              </w:rPr>
            </w:pPr>
            <w:r>
              <w:rPr>
                <w:sz w:val="20"/>
              </w:rPr>
              <w:t>办法。</w:t>
            </w:r>
          </w:p>
        </w:tc>
        <w:tc>
          <w:tcPr>
            <w:tcW w:w="613" w:type="dxa"/>
          </w:tcPr>
          <w:p w:rsidR="00024300" w:rsidRDefault="00024300">
            <w:pPr>
              <w:pStyle w:val="TableParagraph"/>
              <w:rPr>
                <w:rFonts w:ascii="Times New Roman"/>
                <w:sz w:val="26"/>
              </w:rPr>
            </w:pPr>
          </w:p>
          <w:p w:rsidR="00024300" w:rsidRDefault="00024300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024300" w:rsidRDefault="004429B8">
            <w:pPr>
              <w:pStyle w:val="TableParagraph"/>
              <w:ind w:left="78" w:right="69"/>
              <w:jc w:val="center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1 天</w:t>
            </w:r>
          </w:p>
        </w:tc>
        <w:tc>
          <w:tcPr>
            <w:tcW w:w="1134" w:type="dxa"/>
          </w:tcPr>
          <w:p w:rsidR="00024300" w:rsidRDefault="00024300">
            <w:pPr>
              <w:pStyle w:val="TableParagraph"/>
              <w:rPr>
                <w:rFonts w:ascii="Times New Roman"/>
                <w:sz w:val="26"/>
              </w:rPr>
            </w:pPr>
          </w:p>
          <w:p w:rsidR="00024300" w:rsidRDefault="00024300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024300" w:rsidRDefault="004429B8">
            <w:pPr>
              <w:pStyle w:val="TableParagraph"/>
              <w:ind w:right="357"/>
              <w:jc w:val="right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w w:val="95"/>
                <w:sz w:val="20"/>
              </w:rPr>
              <w:t>选修</w:t>
            </w:r>
          </w:p>
        </w:tc>
      </w:tr>
      <w:tr w:rsidR="00024300">
        <w:trPr>
          <w:trHeight w:val="1247"/>
        </w:trPr>
        <w:tc>
          <w:tcPr>
            <w:tcW w:w="993" w:type="dxa"/>
          </w:tcPr>
          <w:p w:rsidR="00024300" w:rsidRDefault="00024300">
            <w:pPr>
              <w:pStyle w:val="TableParagraph"/>
              <w:spacing w:before="1"/>
              <w:rPr>
                <w:rFonts w:ascii="Times New Roman"/>
                <w:sz w:val="38"/>
              </w:rPr>
            </w:pPr>
          </w:p>
          <w:p w:rsidR="00024300" w:rsidRDefault="004429B8">
            <w:pPr>
              <w:pStyle w:val="TableParagraph"/>
              <w:spacing w:before="1"/>
              <w:ind w:left="95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第三课堂</w:t>
            </w:r>
          </w:p>
        </w:tc>
        <w:tc>
          <w:tcPr>
            <w:tcW w:w="2692" w:type="dxa"/>
          </w:tcPr>
          <w:p w:rsidR="00024300" w:rsidRDefault="00024300">
            <w:pPr>
              <w:pStyle w:val="TableParagraph"/>
              <w:spacing w:before="1"/>
              <w:rPr>
                <w:rFonts w:ascii="Times New Roman"/>
                <w:sz w:val="38"/>
              </w:rPr>
            </w:pPr>
          </w:p>
          <w:p w:rsidR="00024300" w:rsidRDefault="004429B8">
            <w:pPr>
              <w:pStyle w:val="TableParagraph"/>
              <w:spacing w:before="1"/>
              <w:ind w:left="4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行业标杆企业深度考察学习</w:t>
            </w:r>
          </w:p>
        </w:tc>
        <w:tc>
          <w:tcPr>
            <w:tcW w:w="4349" w:type="dxa"/>
          </w:tcPr>
          <w:p w:rsidR="00024300" w:rsidRDefault="004429B8">
            <w:pPr>
              <w:pStyle w:val="TableParagraph"/>
              <w:spacing w:before="27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参访交流可选主题：</w:t>
            </w:r>
          </w:p>
          <w:p w:rsidR="00024300" w:rsidRDefault="004429B8">
            <w:pPr>
              <w:pStyle w:val="TableParagraph"/>
              <w:spacing w:before="56" w:line="292" w:lineRule="auto"/>
              <w:ind w:left="5" w:right="333"/>
              <w:rPr>
                <w:b/>
                <w:sz w:val="20"/>
              </w:rPr>
            </w:pPr>
            <w:r>
              <w:rPr>
                <w:sz w:val="20"/>
              </w:rPr>
              <w:t>运营管控、变革管理、文化与人才、股权激励</w:t>
            </w:r>
            <w:r>
              <w:rPr>
                <w:b/>
                <w:sz w:val="20"/>
              </w:rPr>
              <w:t>参访可选择企业：</w:t>
            </w:r>
          </w:p>
          <w:p w:rsidR="00024300" w:rsidRDefault="004429B8">
            <w:pPr>
              <w:pStyle w:val="TableParagraph"/>
              <w:spacing w:line="255" w:lineRule="exact"/>
              <w:ind w:left="5"/>
              <w:rPr>
                <w:sz w:val="20"/>
              </w:rPr>
            </w:pPr>
            <w:r>
              <w:rPr>
                <w:sz w:val="20"/>
              </w:rPr>
              <w:t>华为、海尔、联想、美的</w:t>
            </w:r>
          </w:p>
        </w:tc>
        <w:tc>
          <w:tcPr>
            <w:tcW w:w="613" w:type="dxa"/>
          </w:tcPr>
          <w:p w:rsidR="00024300" w:rsidRDefault="00024300">
            <w:pPr>
              <w:pStyle w:val="TableParagraph"/>
              <w:spacing w:before="1"/>
              <w:rPr>
                <w:rFonts w:ascii="Times New Roman"/>
                <w:sz w:val="38"/>
              </w:rPr>
            </w:pPr>
          </w:p>
          <w:p w:rsidR="00024300" w:rsidRDefault="004429B8">
            <w:pPr>
              <w:pStyle w:val="TableParagraph"/>
              <w:spacing w:before="1"/>
              <w:ind w:left="78" w:right="69"/>
              <w:jc w:val="center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1 天</w:t>
            </w:r>
          </w:p>
        </w:tc>
        <w:tc>
          <w:tcPr>
            <w:tcW w:w="1134" w:type="dxa"/>
          </w:tcPr>
          <w:p w:rsidR="00024300" w:rsidRDefault="00024300">
            <w:pPr>
              <w:pStyle w:val="TableParagraph"/>
              <w:spacing w:before="1"/>
              <w:rPr>
                <w:rFonts w:ascii="Times New Roman"/>
                <w:sz w:val="38"/>
              </w:rPr>
            </w:pPr>
          </w:p>
          <w:p w:rsidR="00024300" w:rsidRDefault="004429B8">
            <w:pPr>
              <w:pStyle w:val="TableParagraph"/>
              <w:spacing w:before="1"/>
              <w:ind w:right="357"/>
              <w:jc w:val="right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w w:val="95"/>
                <w:sz w:val="20"/>
              </w:rPr>
              <w:t>选修</w:t>
            </w:r>
          </w:p>
        </w:tc>
      </w:tr>
    </w:tbl>
    <w:p w:rsidR="00024300" w:rsidRDefault="005D54FD" w:rsidP="005D54FD">
      <w:pPr>
        <w:ind w:right="400"/>
        <w:rPr>
          <w:rFonts w:hint="eastAsia"/>
          <w:sz w:val="20"/>
        </w:rPr>
        <w:sectPr w:rsidR="00024300">
          <w:pgSz w:w="11910" w:h="16840"/>
          <w:pgMar w:top="1580" w:right="720" w:bottom="280" w:left="620" w:header="720" w:footer="720" w:gutter="0"/>
          <w:cols w:space="720"/>
        </w:sectPr>
      </w:pP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       </w:t>
      </w:r>
    </w:p>
    <w:p w:rsidR="00024300" w:rsidRDefault="004429B8" w:rsidP="005D54FD">
      <w:pPr>
        <w:spacing w:before="210"/>
        <w:ind w:firstLineChars="300" w:firstLine="660"/>
        <w:rPr>
          <w:b/>
          <w:sz w:val="21"/>
        </w:rPr>
      </w:pPr>
      <w:r>
        <w:rPr>
          <w:noProof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5431155</wp:posOffset>
                </wp:positionH>
                <wp:positionV relativeFrom="paragraph">
                  <wp:posOffset>986790</wp:posOffset>
                </wp:positionV>
                <wp:extent cx="126365" cy="126365"/>
                <wp:effectExtent l="0" t="0" r="0" b="0"/>
                <wp:wrapNone/>
                <wp:docPr id="10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024300" w:rsidRDefault="004429B8">
                            <w:pPr>
                              <w:spacing w:line="199" w:lineRule="exact"/>
                              <w:rPr>
                                <w:rFonts w:ascii="楷体" w:eastAsia="楷体"/>
                                <w:sz w:val="20"/>
                              </w:rPr>
                            </w:pPr>
                            <w:r>
                              <w:rPr>
                                <w:rFonts w:ascii="楷体" w:eastAsia="楷体" w:hint="eastAsia"/>
                                <w:w w:val="99"/>
                                <w:sz w:val="20"/>
                              </w:rPr>
                              <w:t>、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30" type="#_x0000_t202" style="position:absolute;left:0;text-align:left;margin-left:427.65pt;margin-top:77.7pt;width:9.95pt;height:9.95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" filled="f" stroked="f">
                <v:textbox inset="0,0,0,0">
                  <w:txbxContent>
                    <w:p w:rsidR="00024300" w:rsidRDefault="004429B8">
                      <w:pPr>
                        <w:spacing w:line="199" w:lineRule="exact"/>
                        <w:rPr>
                          <w:rFonts w:ascii="楷体" w:eastAsia="楷体"/>
                          <w:sz w:val="20"/>
                        </w:rPr>
                      </w:pPr>
                      <w:r>
                        <w:rPr>
                          <w:rFonts w:ascii="楷体" w:eastAsia="楷体" w:hint="eastAsia"/>
                          <w:w w:val="99"/>
                          <w:sz w:val="20"/>
                        </w:rPr>
                        <w:t>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1"/>
        </w:rPr>
        <w:t>模块三：总裁影响力，决定企业的厚度。</w:t>
      </w:r>
    </w:p>
    <w:p w:rsidR="00024300" w:rsidRDefault="00024300">
      <w:pPr>
        <w:pStyle w:val="a3"/>
        <w:spacing w:before="17"/>
        <w:rPr>
          <w:b/>
          <w:sz w:val="13"/>
        </w:rPr>
      </w:pPr>
    </w:p>
    <w:tbl>
      <w:tblPr>
        <w:tblW w:w="9498" w:type="dxa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976"/>
        <w:gridCol w:w="3402"/>
        <w:gridCol w:w="1134"/>
        <w:gridCol w:w="993"/>
      </w:tblGrid>
      <w:tr w:rsidR="00024300">
        <w:trPr>
          <w:trHeight w:val="623"/>
        </w:trPr>
        <w:tc>
          <w:tcPr>
            <w:tcW w:w="993" w:type="dxa"/>
            <w:shd w:val="clear" w:color="auto" w:fill="5F4879"/>
          </w:tcPr>
          <w:p w:rsidR="00024300" w:rsidRDefault="004429B8">
            <w:pPr>
              <w:pStyle w:val="TableParagraph"/>
              <w:spacing w:before="127"/>
              <w:ind w:left="26" w:right="18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color w:val="FFFFFF"/>
                <w:sz w:val="20"/>
              </w:rPr>
              <w:t>课堂</w:t>
            </w:r>
          </w:p>
        </w:tc>
        <w:tc>
          <w:tcPr>
            <w:tcW w:w="2976" w:type="dxa"/>
            <w:shd w:val="clear" w:color="auto" w:fill="5F4879"/>
          </w:tcPr>
          <w:p w:rsidR="00024300" w:rsidRDefault="004429B8">
            <w:pPr>
              <w:pStyle w:val="TableParagraph"/>
              <w:spacing w:before="127"/>
              <w:ind w:left="1267" w:right="1258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color w:val="FFFFFF"/>
                <w:sz w:val="20"/>
              </w:rPr>
              <w:t>课程</w:t>
            </w:r>
          </w:p>
        </w:tc>
        <w:tc>
          <w:tcPr>
            <w:tcW w:w="3402" w:type="dxa"/>
            <w:shd w:val="clear" w:color="auto" w:fill="5F4879"/>
          </w:tcPr>
          <w:p w:rsidR="00024300" w:rsidRDefault="004429B8">
            <w:pPr>
              <w:pStyle w:val="TableParagraph"/>
              <w:spacing w:before="127"/>
              <w:ind w:left="962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color w:val="FFFFFF"/>
                <w:sz w:val="20"/>
              </w:rPr>
              <w:t>课程内容(收益）</w:t>
            </w:r>
          </w:p>
        </w:tc>
        <w:tc>
          <w:tcPr>
            <w:tcW w:w="1134" w:type="dxa"/>
            <w:shd w:val="clear" w:color="auto" w:fill="5F4879"/>
          </w:tcPr>
          <w:p w:rsidR="00024300" w:rsidRDefault="004429B8">
            <w:pPr>
              <w:pStyle w:val="TableParagraph"/>
              <w:spacing w:before="127"/>
              <w:ind w:left="44" w:right="39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color w:val="FFFFFF"/>
                <w:sz w:val="20"/>
              </w:rPr>
              <w:t>课时（天）</w:t>
            </w:r>
          </w:p>
        </w:tc>
        <w:tc>
          <w:tcPr>
            <w:tcW w:w="993" w:type="dxa"/>
            <w:shd w:val="clear" w:color="auto" w:fill="5F4879"/>
          </w:tcPr>
          <w:p w:rsidR="00024300" w:rsidRDefault="004429B8">
            <w:pPr>
              <w:pStyle w:val="TableParagraph"/>
              <w:spacing w:before="127"/>
              <w:ind w:left="26" w:right="21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color w:val="FFFFFF"/>
                <w:sz w:val="20"/>
              </w:rPr>
              <w:t>必修/选修</w:t>
            </w:r>
          </w:p>
        </w:tc>
      </w:tr>
      <w:tr w:rsidR="00024300">
        <w:trPr>
          <w:trHeight w:val="1560"/>
        </w:trPr>
        <w:tc>
          <w:tcPr>
            <w:tcW w:w="993" w:type="dxa"/>
            <w:vMerge w:val="restart"/>
            <w:shd w:val="clear" w:color="auto" w:fill="F1DBDB"/>
          </w:tcPr>
          <w:p w:rsidR="00024300" w:rsidRDefault="00024300">
            <w:pPr>
              <w:pStyle w:val="TableParagraph"/>
              <w:rPr>
                <w:rFonts w:ascii="微软雅黑"/>
                <w:b/>
                <w:sz w:val="26"/>
              </w:rPr>
            </w:pPr>
          </w:p>
          <w:p w:rsidR="00024300" w:rsidRDefault="00024300">
            <w:pPr>
              <w:pStyle w:val="TableParagraph"/>
              <w:rPr>
                <w:rFonts w:ascii="微软雅黑"/>
                <w:b/>
                <w:sz w:val="26"/>
              </w:rPr>
            </w:pPr>
          </w:p>
          <w:p w:rsidR="00024300" w:rsidRDefault="00024300">
            <w:pPr>
              <w:pStyle w:val="TableParagraph"/>
              <w:spacing w:before="6"/>
              <w:rPr>
                <w:rFonts w:ascii="微软雅黑"/>
                <w:b/>
                <w:sz w:val="31"/>
              </w:rPr>
            </w:pPr>
          </w:p>
          <w:p w:rsidR="00024300" w:rsidRDefault="004429B8">
            <w:pPr>
              <w:pStyle w:val="TableParagraph"/>
              <w:ind w:left="95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第一课堂</w:t>
            </w:r>
          </w:p>
        </w:tc>
        <w:tc>
          <w:tcPr>
            <w:tcW w:w="2976" w:type="dxa"/>
            <w:shd w:val="clear" w:color="auto" w:fill="F1DBDB"/>
          </w:tcPr>
          <w:p w:rsidR="00024300" w:rsidRDefault="00024300">
            <w:pPr>
              <w:pStyle w:val="TableParagraph"/>
              <w:spacing w:before="5"/>
              <w:rPr>
                <w:rFonts w:ascii="微软雅黑"/>
                <w:b/>
                <w:sz w:val="32"/>
              </w:rPr>
            </w:pPr>
          </w:p>
          <w:p w:rsidR="00024300" w:rsidRDefault="004429B8">
            <w:pPr>
              <w:pStyle w:val="TableParagraph"/>
              <w:ind w:left="4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特训营九：创新领导力特训营</w:t>
            </w:r>
          </w:p>
        </w:tc>
        <w:tc>
          <w:tcPr>
            <w:tcW w:w="3402" w:type="dxa"/>
            <w:shd w:val="clear" w:color="auto" w:fill="F1DBDB"/>
          </w:tcPr>
          <w:p w:rsidR="00024300" w:rsidRDefault="004429B8">
            <w:pPr>
              <w:pStyle w:val="TableParagraph"/>
              <w:spacing w:before="28" w:line="292" w:lineRule="auto"/>
              <w:ind w:left="4" w:right="-15"/>
              <w:rPr>
                <w:sz w:val="20"/>
              </w:rPr>
            </w:pPr>
            <w:r>
              <w:rPr>
                <w:spacing w:val="-11"/>
                <w:sz w:val="20"/>
              </w:rPr>
              <w:t>针对环境变化，精选</w:t>
            </w:r>
            <w:proofErr w:type="gramStart"/>
            <w:r>
              <w:rPr>
                <w:spacing w:val="-11"/>
                <w:sz w:val="20"/>
              </w:rPr>
              <w:t>愿景型</w:t>
            </w:r>
            <w:proofErr w:type="gramEnd"/>
            <w:r>
              <w:rPr>
                <w:spacing w:val="-11"/>
                <w:sz w:val="20"/>
              </w:rPr>
              <w:t>、情境领导</w:t>
            </w:r>
            <w:r>
              <w:rPr>
                <w:spacing w:val="-10"/>
                <w:sz w:val="20"/>
              </w:rPr>
              <w:t>教练型领导力精华，提升领导者能量与</w:t>
            </w:r>
            <w:r>
              <w:rPr>
                <w:spacing w:val="-7"/>
                <w:sz w:val="20"/>
              </w:rPr>
              <w:t>领导艺术，掌握如何更好传播团队价值</w:t>
            </w:r>
            <w:r>
              <w:rPr>
                <w:spacing w:val="-6"/>
                <w:sz w:val="20"/>
              </w:rPr>
              <w:t>观和理念，激发他人与自己分享共同愿</w:t>
            </w:r>
          </w:p>
          <w:p w:rsidR="00024300" w:rsidRDefault="004429B8">
            <w:pPr>
              <w:pStyle w:val="TableParagraph"/>
              <w:spacing w:line="254" w:lineRule="exact"/>
              <w:ind w:left="4"/>
              <w:rPr>
                <w:sz w:val="20"/>
              </w:rPr>
            </w:pPr>
            <w:r>
              <w:rPr>
                <w:sz w:val="20"/>
              </w:rPr>
              <w:t>景，成为一名有使命感的企业家。</w:t>
            </w:r>
          </w:p>
        </w:tc>
        <w:tc>
          <w:tcPr>
            <w:tcW w:w="1134" w:type="dxa"/>
            <w:shd w:val="clear" w:color="auto" w:fill="F1DBDB"/>
          </w:tcPr>
          <w:p w:rsidR="00024300" w:rsidRDefault="00024300">
            <w:pPr>
              <w:pStyle w:val="TableParagraph"/>
              <w:spacing w:before="5"/>
              <w:rPr>
                <w:rFonts w:ascii="微软雅黑"/>
                <w:b/>
                <w:sz w:val="32"/>
              </w:rPr>
            </w:pPr>
          </w:p>
          <w:p w:rsidR="00024300" w:rsidRDefault="004429B8">
            <w:pPr>
              <w:pStyle w:val="TableParagraph"/>
              <w:ind w:left="44" w:right="36"/>
              <w:jc w:val="center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2 天</w:t>
            </w:r>
          </w:p>
        </w:tc>
        <w:tc>
          <w:tcPr>
            <w:tcW w:w="993" w:type="dxa"/>
            <w:shd w:val="clear" w:color="auto" w:fill="F1DBDB"/>
          </w:tcPr>
          <w:p w:rsidR="00024300" w:rsidRDefault="00024300">
            <w:pPr>
              <w:pStyle w:val="TableParagraph"/>
              <w:spacing w:before="5"/>
              <w:rPr>
                <w:rFonts w:ascii="微软雅黑"/>
                <w:b/>
                <w:sz w:val="32"/>
              </w:rPr>
            </w:pPr>
          </w:p>
          <w:p w:rsidR="00024300" w:rsidRDefault="004429B8">
            <w:pPr>
              <w:pStyle w:val="TableParagraph"/>
              <w:ind w:left="26" w:right="21"/>
              <w:jc w:val="center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必修</w:t>
            </w:r>
          </w:p>
        </w:tc>
      </w:tr>
      <w:tr w:rsidR="00024300">
        <w:trPr>
          <w:trHeight w:val="1871"/>
        </w:trPr>
        <w:tc>
          <w:tcPr>
            <w:tcW w:w="993" w:type="dxa"/>
            <w:vMerge/>
            <w:tcBorders>
              <w:top w:val="nil"/>
            </w:tcBorders>
            <w:shd w:val="clear" w:color="auto" w:fill="F1DBDB"/>
          </w:tcPr>
          <w:p w:rsidR="00024300" w:rsidRDefault="0002430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shd w:val="clear" w:color="auto" w:fill="F1DBDB"/>
          </w:tcPr>
          <w:p w:rsidR="00024300" w:rsidRDefault="00024300">
            <w:pPr>
              <w:pStyle w:val="TableParagraph"/>
              <w:rPr>
                <w:rFonts w:ascii="微软雅黑"/>
                <w:b/>
                <w:sz w:val="26"/>
              </w:rPr>
            </w:pPr>
          </w:p>
          <w:p w:rsidR="00024300" w:rsidRDefault="00024300">
            <w:pPr>
              <w:pStyle w:val="TableParagraph"/>
              <w:spacing w:before="13"/>
              <w:rPr>
                <w:rFonts w:ascii="微软雅黑"/>
                <w:b/>
                <w:sz w:val="14"/>
              </w:rPr>
            </w:pPr>
          </w:p>
          <w:p w:rsidR="00024300" w:rsidRDefault="004429B8">
            <w:pPr>
              <w:pStyle w:val="TableParagraph"/>
              <w:ind w:left="4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特训营十：领导变革特训营</w:t>
            </w:r>
          </w:p>
        </w:tc>
        <w:tc>
          <w:tcPr>
            <w:tcW w:w="3402" w:type="dxa"/>
            <w:shd w:val="clear" w:color="auto" w:fill="F1DBDB"/>
          </w:tcPr>
          <w:p w:rsidR="00024300" w:rsidRDefault="004429B8">
            <w:pPr>
              <w:pStyle w:val="TableParagraph"/>
              <w:spacing w:before="27" w:line="292" w:lineRule="auto"/>
              <w:ind w:left="4" w:right="-15"/>
              <w:rPr>
                <w:sz w:val="20"/>
              </w:rPr>
            </w:pPr>
            <w:r>
              <w:rPr>
                <w:sz w:val="20"/>
              </w:rPr>
              <w:t xml:space="preserve">分析新常态经济下企业转型升级方式 </w:t>
            </w:r>
            <w:r>
              <w:rPr>
                <w:spacing w:val="-2"/>
                <w:sz w:val="20"/>
              </w:rPr>
              <w:t>和路径，洞察组织变革障碍和危机，规</w:t>
            </w:r>
            <w:r>
              <w:rPr>
                <w:spacing w:val="-2"/>
                <w:w w:val="95"/>
                <w:sz w:val="20"/>
              </w:rPr>
              <w:t xml:space="preserve">划变革路径，了解企业管理创新机制， </w:t>
            </w:r>
            <w:r>
              <w:rPr>
                <w:spacing w:val="-3"/>
                <w:sz w:val="20"/>
              </w:rPr>
              <w:t>学习管理创新的思维路径，实现组织变</w:t>
            </w:r>
            <w:r>
              <w:rPr>
                <w:spacing w:val="-4"/>
                <w:sz w:val="20"/>
              </w:rPr>
              <w:t>革和战略突围，促进组织内部管理变革</w:t>
            </w:r>
          </w:p>
          <w:p w:rsidR="00024300" w:rsidRDefault="004429B8">
            <w:pPr>
              <w:pStyle w:val="TableParagraph"/>
              <w:spacing w:line="253" w:lineRule="exact"/>
              <w:ind w:left="4"/>
              <w:rPr>
                <w:sz w:val="20"/>
              </w:rPr>
            </w:pPr>
            <w:r>
              <w:rPr>
                <w:sz w:val="20"/>
              </w:rPr>
              <w:t>成功。</w:t>
            </w:r>
          </w:p>
        </w:tc>
        <w:tc>
          <w:tcPr>
            <w:tcW w:w="1134" w:type="dxa"/>
            <w:shd w:val="clear" w:color="auto" w:fill="F1DBDB"/>
          </w:tcPr>
          <w:p w:rsidR="00024300" w:rsidRDefault="00024300">
            <w:pPr>
              <w:pStyle w:val="TableParagraph"/>
              <w:rPr>
                <w:rFonts w:ascii="微软雅黑"/>
                <w:b/>
                <w:sz w:val="26"/>
              </w:rPr>
            </w:pPr>
          </w:p>
          <w:p w:rsidR="00024300" w:rsidRDefault="00024300">
            <w:pPr>
              <w:pStyle w:val="TableParagraph"/>
              <w:spacing w:before="13"/>
              <w:rPr>
                <w:rFonts w:ascii="微软雅黑"/>
                <w:b/>
                <w:sz w:val="14"/>
              </w:rPr>
            </w:pPr>
          </w:p>
          <w:p w:rsidR="00024300" w:rsidRDefault="004429B8">
            <w:pPr>
              <w:pStyle w:val="TableParagraph"/>
              <w:ind w:left="44" w:right="36"/>
              <w:jc w:val="center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2 天</w:t>
            </w:r>
          </w:p>
        </w:tc>
        <w:tc>
          <w:tcPr>
            <w:tcW w:w="993" w:type="dxa"/>
            <w:shd w:val="clear" w:color="auto" w:fill="F1DBDB"/>
          </w:tcPr>
          <w:p w:rsidR="00024300" w:rsidRDefault="00024300">
            <w:pPr>
              <w:pStyle w:val="TableParagraph"/>
              <w:rPr>
                <w:rFonts w:ascii="微软雅黑"/>
                <w:b/>
                <w:sz w:val="26"/>
              </w:rPr>
            </w:pPr>
          </w:p>
          <w:p w:rsidR="00024300" w:rsidRDefault="00024300">
            <w:pPr>
              <w:pStyle w:val="TableParagraph"/>
              <w:spacing w:before="13"/>
              <w:rPr>
                <w:rFonts w:ascii="微软雅黑"/>
                <w:b/>
                <w:sz w:val="14"/>
              </w:rPr>
            </w:pPr>
          </w:p>
          <w:p w:rsidR="00024300" w:rsidRDefault="004429B8">
            <w:pPr>
              <w:pStyle w:val="TableParagraph"/>
              <w:ind w:left="26" w:right="21"/>
              <w:jc w:val="center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必修</w:t>
            </w:r>
          </w:p>
        </w:tc>
      </w:tr>
      <w:tr w:rsidR="00024300">
        <w:trPr>
          <w:trHeight w:val="1560"/>
        </w:trPr>
        <w:tc>
          <w:tcPr>
            <w:tcW w:w="993" w:type="dxa"/>
            <w:vMerge w:val="restart"/>
          </w:tcPr>
          <w:p w:rsidR="00024300" w:rsidRDefault="00024300">
            <w:pPr>
              <w:pStyle w:val="TableParagraph"/>
              <w:rPr>
                <w:rFonts w:ascii="微软雅黑"/>
                <w:b/>
                <w:sz w:val="26"/>
              </w:rPr>
            </w:pPr>
          </w:p>
          <w:p w:rsidR="00024300" w:rsidRDefault="00024300">
            <w:pPr>
              <w:pStyle w:val="TableParagraph"/>
              <w:rPr>
                <w:rFonts w:ascii="微软雅黑"/>
                <w:b/>
                <w:sz w:val="26"/>
              </w:rPr>
            </w:pPr>
          </w:p>
          <w:p w:rsidR="00024300" w:rsidRDefault="00024300">
            <w:pPr>
              <w:pStyle w:val="TableParagraph"/>
              <w:spacing w:before="5"/>
              <w:rPr>
                <w:rFonts w:ascii="微软雅黑"/>
                <w:b/>
                <w:sz w:val="31"/>
              </w:rPr>
            </w:pPr>
          </w:p>
          <w:p w:rsidR="00024300" w:rsidRDefault="004429B8">
            <w:pPr>
              <w:pStyle w:val="TableParagraph"/>
              <w:ind w:left="95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第二课堂</w:t>
            </w:r>
          </w:p>
        </w:tc>
        <w:tc>
          <w:tcPr>
            <w:tcW w:w="2976" w:type="dxa"/>
          </w:tcPr>
          <w:p w:rsidR="00024300" w:rsidRDefault="00024300">
            <w:pPr>
              <w:pStyle w:val="TableParagraph"/>
              <w:spacing w:before="4"/>
              <w:rPr>
                <w:rFonts w:ascii="微软雅黑"/>
                <w:b/>
                <w:sz w:val="32"/>
              </w:rPr>
            </w:pPr>
          </w:p>
          <w:p w:rsidR="00024300" w:rsidRDefault="004429B8">
            <w:pPr>
              <w:pStyle w:val="TableParagraph"/>
              <w:ind w:left="4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沙龙 9：转型与变革的研讨</w:t>
            </w:r>
          </w:p>
        </w:tc>
        <w:tc>
          <w:tcPr>
            <w:tcW w:w="3402" w:type="dxa"/>
          </w:tcPr>
          <w:p w:rsidR="00024300" w:rsidRDefault="004429B8">
            <w:pPr>
              <w:pStyle w:val="TableParagraph"/>
              <w:spacing w:before="27" w:line="292" w:lineRule="auto"/>
              <w:ind w:left="4" w:right="-15"/>
              <w:jc w:val="both"/>
              <w:rPr>
                <w:sz w:val="20"/>
              </w:rPr>
            </w:pPr>
            <w:r>
              <w:rPr>
                <w:sz w:val="20"/>
              </w:rPr>
              <w:t>通过学员真实案例分享、实战老师的指</w:t>
            </w:r>
            <w:r>
              <w:rPr>
                <w:w w:val="95"/>
                <w:sz w:val="20"/>
              </w:rPr>
              <w:t>导点评，</w:t>
            </w:r>
            <w:proofErr w:type="gramStart"/>
            <w:r>
              <w:rPr>
                <w:w w:val="95"/>
                <w:sz w:val="20"/>
              </w:rPr>
              <w:t>清晰企业</w:t>
            </w:r>
            <w:proofErr w:type="gramEnd"/>
            <w:r>
              <w:rPr>
                <w:w w:val="95"/>
                <w:sz w:val="20"/>
              </w:rPr>
              <w:t xml:space="preserve">转型与变革的要求， </w:t>
            </w:r>
            <w:r>
              <w:rPr>
                <w:sz w:val="20"/>
              </w:rPr>
              <w:t>明确其努力的方向；提升管理者在企业转型与变革的技能，以便更好地带领团</w:t>
            </w:r>
          </w:p>
          <w:p w:rsidR="00024300" w:rsidRDefault="004429B8">
            <w:pPr>
              <w:pStyle w:val="TableParagraph"/>
              <w:spacing w:line="254" w:lineRule="exact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队协同作战，高效达成企业目标。</w:t>
            </w:r>
          </w:p>
        </w:tc>
        <w:tc>
          <w:tcPr>
            <w:tcW w:w="1134" w:type="dxa"/>
          </w:tcPr>
          <w:p w:rsidR="00024300" w:rsidRDefault="00024300">
            <w:pPr>
              <w:pStyle w:val="TableParagraph"/>
              <w:spacing w:before="4"/>
              <w:rPr>
                <w:rFonts w:ascii="微软雅黑"/>
                <w:b/>
                <w:sz w:val="32"/>
              </w:rPr>
            </w:pPr>
          </w:p>
          <w:p w:rsidR="00024300" w:rsidRDefault="004429B8">
            <w:pPr>
              <w:pStyle w:val="TableParagraph"/>
              <w:ind w:left="44" w:right="36"/>
              <w:jc w:val="center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1 天</w:t>
            </w:r>
          </w:p>
        </w:tc>
        <w:tc>
          <w:tcPr>
            <w:tcW w:w="993" w:type="dxa"/>
          </w:tcPr>
          <w:p w:rsidR="00024300" w:rsidRDefault="00024300">
            <w:pPr>
              <w:pStyle w:val="TableParagraph"/>
              <w:spacing w:before="4"/>
              <w:rPr>
                <w:rFonts w:ascii="微软雅黑"/>
                <w:b/>
                <w:sz w:val="32"/>
              </w:rPr>
            </w:pPr>
          </w:p>
          <w:p w:rsidR="00024300" w:rsidRDefault="004429B8">
            <w:pPr>
              <w:pStyle w:val="TableParagraph"/>
              <w:ind w:left="26" w:right="21"/>
              <w:jc w:val="center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选修</w:t>
            </w:r>
          </w:p>
        </w:tc>
      </w:tr>
      <w:tr w:rsidR="00024300">
        <w:trPr>
          <w:trHeight w:val="1872"/>
        </w:trPr>
        <w:tc>
          <w:tcPr>
            <w:tcW w:w="993" w:type="dxa"/>
            <w:vMerge/>
            <w:tcBorders>
              <w:top w:val="nil"/>
            </w:tcBorders>
          </w:tcPr>
          <w:p w:rsidR="00024300" w:rsidRDefault="0002430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24300" w:rsidRDefault="00024300">
            <w:pPr>
              <w:pStyle w:val="TableParagraph"/>
              <w:spacing w:before="14"/>
              <w:rPr>
                <w:rFonts w:ascii="微软雅黑"/>
                <w:b/>
                <w:sz w:val="23"/>
              </w:rPr>
            </w:pPr>
          </w:p>
          <w:p w:rsidR="00024300" w:rsidRDefault="004429B8">
            <w:pPr>
              <w:pStyle w:val="TableParagraph"/>
              <w:spacing w:line="405" w:lineRule="auto"/>
              <w:ind w:left="4" w:right="34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沙龙 10：中小企业如何实现互联网+</w:t>
            </w:r>
          </w:p>
        </w:tc>
        <w:tc>
          <w:tcPr>
            <w:tcW w:w="3402" w:type="dxa"/>
          </w:tcPr>
          <w:p w:rsidR="00024300" w:rsidRDefault="004429B8">
            <w:pPr>
              <w:pStyle w:val="TableParagraph"/>
              <w:spacing w:before="29" w:line="292" w:lineRule="auto"/>
              <w:ind w:left="4" w:right="-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用最直白的表达和</w:t>
            </w:r>
            <w:proofErr w:type="gramStart"/>
            <w:r>
              <w:rPr>
                <w:spacing w:val="-1"/>
                <w:sz w:val="20"/>
              </w:rPr>
              <w:t>最</w:t>
            </w:r>
            <w:proofErr w:type="gramEnd"/>
            <w:r>
              <w:rPr>
                <w:spacing w:val="-1"/>
                <w:sz w:val="20"/>
              </w:rPr>
              <w:t>经典的案例，让学</w:t>
            </w:r>
            <w:r>
              <w:rPr>
                <w:spacing w:val="-8"/>
                <w:w w:val="99"/>
                <w:sz w:val="20"/>
              </w:rPr>
              <w:t>员认识和学会如何使用“互联网+”；以</w:t>
            </w:r>
            <w:r>
              <w:rPr>
                <w:spacing w:val="-8"/>
                <w:sz w:val="20"/>
              </w:rPr>
              <w:t>学员案例引入理论知识，在互动中始终围绕最迫切的问题进行深挖；根据同学</w:t>
            </w:r>
            <w:r>
              <w:rPr>
                <w:spacing w:val="-13"/>
                <w:sz w:val="20"/>
              </w:rPr>
              <w:t>的分享，结合企业中的问题，开拓思路</w:t>
            </w:r>
          </w:p>
          <w:p w:rsidR="00024300" w:rsidRDefault="004429B8">
            <w:pPr>
              <w:pStyle w:val="TableParagraph"/>
              <w:spacing w:line="253" w:lineRule="exact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有备无患。</w:t>
            </w:r>
          </w:p>
        </w:tc>
        <w:tc>
          <w:tcPr>
            <w:tcW w:w="1134" w:type="dxa"/>
          </w:tcPr>
          <w:p w:rsidR="00024300" w:rsidRDefault="00024300">
            <w:pPr>
              <w:pStyle w:val="TableParagraph"/>
              <w:rPr>
                <w:rFonts w:ascii="微软雅黑"/>
                <w:b/>
                <w:sz w:val="26"/>
              </w:rPr>
            </w:pPr>
          </w:p>
          <w:p w:rsidR="00024300" w:rsidRDefault="00024300">
            <w:pPr>
              <w:pStyle w:val="TableParagraph"/>
              <w:spacing w:before="12"/>
              <w:rPr>
                <w:rFonts w:ascii="微软雅黑"/>
                <w:b/>
                <w:sz w:val="14"/>
              </w:rPr>
            </w:pPr>
          </w:p>
          <w:p w:rsidR="00024300" w:rsidRDefault="004429B8">
            <w:pPr>
              <w:pStyle w:val="TableParagraph"/>
              <w:ind w:left="382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1 天</w:t>
            </w:r>
          </w:p>
          <w:p w:rsidR="00024300" w:rsidRDefault="004429B8">
            <w:pPr>
              <w:pStyle w:val="TableParagraph"/>
              <w:spacing w:before="159"/>
              <w:ind w:left="-105"/>
              <w:rPr>
                <w:sz w:val="20"/>
              </w:rPr>
            </w:pPr>
            <w:r>
              <w:rPr>
                <w:w w:val="99"/>
                <w:sz w:val="20"/>
              </w:rPr>
              <w:t>，</w:t>
            </w:r>
          </w:p>
        </w:tc>
        <w:tc>
          <w:tcPr>
            <w:tcW w:w="993" w:type="dxa"/>
          </w:tcPr>
          <w:p w:rsidR="00024300" w:rsidRDefault="00024300">
            <w:pPr>
              <w:pStyle w:val="TableParagraph"/>
              <w:rPr>
                <w:rFonts w:ascii="微软雅黑"/>
                <w:b/>
                <w:sz w:val="26"/>
              </w:rPr>
            </w:pPr>
          </w:p>
          <w:p w:rsidR="00024300" w:rsidRDefault="00024300">
            <w:pPr>
              <w:pStyle w:val="TableParagraph"/>
              <w:spacing w:before="12"/>
              <w:rPr>
                <w:rFonts w:ascii="微软雅黑"/>
                <w:b/>
                <w:sz w:val="14"/>
              </w:rPr>
            </w:pPr>
          </w:p>
          <w:p w:rsidR="00024300" w:rsidRDefault="004429B8">
            <w:pPr>
              <w:pStyle w:val="TableParagraph"/>
              <w:ind w:left="26" w:right="21"/>
              <w:jc w:val="center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选修</w:t>
            </w:r>
          </w:p>
        </w:tc>
      </w:tr>
      <w:tr w:rsidR="00024300">
        <w:trPr>
          <w:trHeight w:val="1247"/>
        </w:trPr>
        <w:tc>
          <w:tcPr>
            <w:tcW w:w="993" w:type="dxa"/>
          </w:tcPr>
          <w:p w:rsidR="00024300" w:rsidRDefault="00024300">
            <w:pPr>
              <w:pStyle w:val="TableParagraph"/>
              <w:spacing w:before="16"/>
              <w:rPr>
                <w:rFonts w:ascii="微软雅黑"/>
                <w:b/>
                <w:sz w:val="23"/>
              </w:rPr>
            </w:pPr>
          </w:p>
          <w:p w:rsidR="00024300" w:rsidRDefault="004429B8">
            <w:pPr>
              <w:pStyle w:val="TableParagraph"/>
              <w:ind w:left="26" w:right="20"/>
              <w:jc w:val="center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第三课堂</w:t>
            </w:r>
          </w:p>
        </w:tc>
        <w:tc>
          <w:tcPr>
            <w:tcW w:w="2976" w:type="dxa"/>
          </w:tcPr>
          <w:p w:rsidR="00024300" w:rsidRDefault="00024300">
            <w:pPr>
              <w:pStyle w:val="TableParagraph"/>
              <w:spacing w:before="16"/>
              <w:rPr>
                <w:rFonts w:ascii="微软雅黑"/>
                <w:b/>
                <w:sz w:val="23"/>
              </w:rPr>
            </w:pPr>
          </w:p>
          <w:p w:rsidR="00024300" w:rsidRDefault="004429B8">
            <w:pPr>
              <w:pStyle w:val="TableParagraph"/>
              <w:ind w:left="4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学员优秀企业深度考察学习</w:t>
            </w:r>
          </w:p>
        </w:tc>
        <w:tc>
          <w:tcPr>
            <w:tcW w:w="3402" w:type="dxa"/>
          </w:tcPr>
          <w:p w:rsidR="00024300" w:rsidRDefault="004429B8">
            <w:pPr>
              <w:pStyle w:val="TableParagraph"/>
              <w:spacing w:before="28" w:line="292" w:lineRule="auto"/>
              <w:ind w:left="4" w:right="-15"/>
              <w:jc w:val="both"/>
              <w:rPr>
                <w:sz w:val="20"/>
              </w:rPr>
            </w:pPr>
            <w:r>
              <w:rPr>
                <w:sz w:val="20"/>
              </w:rPr>
              <w:t>选择班级中学员优秀企业，管理和经营</w:t>
            </w:r>
            <w:r>
              <w:rPr>
                <w:w w:val="95"/>
                <w:sz w:val="20"/>
              </w:rPr>
              <w:t xml:space="preserve">更与大家更贴近，走进这些优秀企业， </w:t>
            </w:r>
            <w:r>
              <w:rPr>
                <w:sz w:val="20"/>
              </w:rPr>
              <w:t>深度学习，寻找可参考和借鉴的经验与</w:t>
            </w:r>
          </w:p>
          <w:p w:rsidR="00024300" w:rsidRDefault="004429B8">
            <w:pPr>
              <w:pStyle w:val="TableParagraph"/>
              <w:spacing w:line="254" w:lineRule="exact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方法，优化自己企业的经营管理。</w:t>
            </w:r>
          </w:p>
        </w:tc>
        <w:tc>
          <w:tcPr>
            <w:tcW w:w="1134" w:type="dxa"/>
          </w:tcPr>
          <w:p w:rsidR="00024300" w:rsidRDefault="00024300">
            <w:pPr>
              <w:pStyle w:val="TableParagraph"/>
              <w:spacing w:before="16"/>
              <w:rPr>
                <w:rFonts w:ascii="微软雅黑"/>
                <w:b/>
                <w:sz w:val="23"/>
              </w:rPr>
            </w:pPr>
          </w:p>
          <w:p w:rsidR="00024300" w:rsidRDefault="004429B8">
            <w:pPr>
              <w:pStyle w:val="TableParagraph"/>
              <w:ind w:left="44" w:right="36"/>
              <w:jc w:val="center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1 天</w:t>
            </w:r>
          </w:p>
        </w:tc>
        <w:tc>
          <w:tcPr>
            <w:tcW w:w="993" w:type="dxa"/>
          </w:tcPr>
          <w:p w:rsidR="00024300" w:rsidRDefault="00024300">
            <w:pPr>
              <w:pStyle w:val="TableParagraph"/>
              <w:spacing w:before="16"/>
              <w:rPr>
                <w:rFonts w:ascii="微软雅黑"/>
                <w:b/>
                <w:sz w:val="23"/>
              </w:rPr>
            </w:pPr>
          </w:p>
          <w:p w:rsidR="00024300" w:rsidRDefault="004429B8">
            <w:pPr>
              <w:pStyle w:val="TableParagraph"/>
              <w:ind w:left="26" w:right="21"/>
              <w:jc w:val="center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选修</w:t>
            </w:r>
          </w:p>
        </w:tc>
      </w:tr>
      <w:tr w:rsidR="00024300">
        <w:trPr>
          <w:trHeight w:val="1247"/>
        </w:trPr>
        <w:tc>
          <w:tcPr>
            <w:tcW w:w="993" w:type="dxa"/>
          </w:tcPr>
          <w:p w:rsidR="00024300" w:rsidRDefault="00024300">
            <w:pPr>
              <w:pStyle w:val="TableParagraph"/>
              <w:spacing w:before="15"/>
              <w:rPr>
                <w:rFonts w:ascii="微软雅黑"/>
                <w:b/>
                <w:sz w:val="23"/>
              </w:rPr>
            </w:pPr>
          </w:p>
          <w:p w:rsidR="00024300" w:rsidRDefault="004429B8">
            <w:pPr>
              <w:pStyle w:val="TableParagraph"/>
              <w:ind w:left="26" w:right="18"/>
              <w:jc w:val="center"/>
              <w:rPr>
                <w:rFonts w:ascii="微软雅黑" w:eastAsia="微软雅黑"/>
                <w:sz w:val="20"/>
              </w:rPr>
            </w:pPr>
            <w:proofErr w:type="gramStart"/>
            <w:r>
              <w:rPr>
                <w:rFonts w:ascii="微软雅黑" w:eastAsia="微软雅黑" w:hint="eastAsia"/>
                <w:sz w:val="20"/>
              </w:rPr>
              <w:t>学终</w:t>
            </w:r>
            <w:proofErr w:type="gramEnd"/>
          </w:p>
        </w:tc>
        <w:tc>
          <w:tcPr>
            <w:tcW w:w="2976" w:type="dxa"/>
          </w:tcPr>
          <w:p w:rsidR="00024300" w:rsidRDefault="00024300">
            <w:pPr>
              <w:pStyle w:val="TableParagraph"/>
              <w:spacing w:before="15"/>
              <w:rPr>
                <w:rFonts w:ascii="微软雅黑"/>
                <w:b/>
                <w:sz w:val="23"/>
              </w:rPr>
            </w:pPr>
          </w:p>
          <w:p w:rsidR="00024300" w:rsidRDefault="004429B8">
            <w:pPr>
              <w:pStyle w:val="TableParagraph"/>
              <w:ind w:left="4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知识体系梳理与学习应用总结</w:t>
            </w:r>
          </w:p>
        </w:tc>
        <w:tc>
          <w:tcPr>
            <w:tcW w:w="3402" w:type="dxa"/>
          </w:tcPr>
          <w:p w:rsidR="00024300" w:rsidRDefault="004429B8">
            <w:pPr>
              <w:pStyle w:val="TableParagraph"/>
              <w:spacing w:before="28" w:line="292" w:lineRule="auto"/>
              <w:ind w:left="4" w:right="-1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梳理整个学习的课程知识，串联起来， </w:t>
            </w:r>
            <w:r>
              <w:rPr>
                <w:sz w:val="20"/>
              </w:rPr>
              <w:t>总结学习收获和心得，引导在实际工作中的运用，并构建未来继续学习的体</w:t>
            </w:r>
          </w:p>
          <w:p w:rsidR="00024300" w:rsidRDefault="004429B8">
            <w:pPr>
              <w:pStyle w:val="TableParagraph"/>
              <w:spacing w:line="254" w:lineRule="exact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系。</w:t>
            </w:r>
          </w:p>
        </w:tc>
        <w:tc>
          <w:tcPr>
            <w:tcW w:w="1134" w:type="dxa"/>
          </w:tcPr>
          <w:p w:rsidR="00024300" w:rsidRDefault="00024300">
            <w:pPr>
              <w:pStyle w:val="TableParagraph"/>
              <w:spacing w:before="15"/>
              <w:rPr>
                <w:rFonts w:ascii="微软雅黑"/>
                <w:b/>
                <w:sz w:val="23"/>
              </w:rPr>
            </w:pPr>
          </w:p>
          <w:p w:rsidR="00024300" w:rsidRDefault="004429B8">
            <w:pPr>
              <w:pStyle w:val="TableParagraph"/>
              <w:ind w:left="44" w:right="36"/>
              <w:jc w:val="center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1 天</w:t>
            </w:r>
          </w:p>
        </w:tc>
        <w:tc>
          <w:tcPr>
            <w:tcW w:w="993" w:type="dxa"/>
          </w:tcPr>
          <w:p w:rsidR="00024300" w:rsidRDefault="00024300">
            <w:pPr>
              <w:pStyle w:val="TableParagraph"/>
              <w:spacing w:before="15"/>
              <w:rPr>
                <w:rFonts w:ascii="微软雅黑"/>
                <w:b/>
                <w:sz w:val="23"/>
              </w:rPr>
            </w:pPr>
          </w:p>
          <w:p w:rsidR="00024300" w:rsidRDefault="004429B8">
            <w:pPr>
              <w:pStyle w:val="TableParagraph"/>
              <w:ind w:left="26" w:right="21"/>
              <w:jc w:val="center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必修</w:t>
            </w:r>
          </w:p>
        </w:tc>
      </w:tr>
    </w:tbl>
    <w:p w:rsidR="00024300" w:rsidRDefault="005D54FD" w:rsidP="005D54FD">
      <w:pPr>
        <w:rPr>
          <w:rFonts w:hint="eastAsia"/>
          <w:sz w:val="20"/>
        </w:rPr>
        <w:sectPr w:rsidR="00024300">
          <w:pgSz w:w="11910" w:h="16840"/>
          <w:pgMar w:top="1580" w:right="720" w:bottom="280" w:left="620" w:header="720" w:footer="720" w:gutter="0"/>
          <w:cols w:space="720"/>
        </w:sectPr>
      </w:pP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 </w:t>
      </w:r>
    </w:p>
    <w:p w:rsidR="00024300" w:rsidRDefault="004429B8" w:rsidP="005D54FD">
      <w:pPr>
        <w:spacing w:before="44"/>
        <w:ind w:firstLineChars="300" w:firstLine="630"/>
        <w:rPr>
          <w:b/>
          <w:sz w:val="21"/>
        </w:rPr>
      </w:pPr>
      <w:r>
        <w:rPr>
          <w:b/>
          <w:sz w:val="21"/>
        </w:rPr>
        <w:lastRenderedPageBreak/>
        <w:t>主题延伸课堂</w:t>
      </w:r>
    </w:p>
    <w:p w:rsidR="00024300" w:rsidRDefault="00024300">
      <w:pPr>
        <w:pStyle w:val="a3"/>
        <w:spacing w:before="17"/>
        <w:rPr>
          <w:b/>
          <w:sz w:val="13"/>
        </w:rPr>
      </w:pPr>
    </w:p>
    <w:tbl>
      <w:tblPr>
        <w:tblW w:w="9500" w:type="dxa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39"/>
        <w:gridCol w:w="896"/>
        <w:gridCol w:w="994"/>
      </w:tblGrid>
      <w:tr w:rsidR="00024300">
        <w:trPr>
          <w:trHeight w:val="623"/>
        </w:trPr>
        <w:tc>
          <w:tcPr>
            <w:tcW w:w="2977" w:type="dxa"/>
            <w:shd w:val="clear" w:color="auto" w:fill="5F4879"/>
          </w:tcPr>
          <w:p w:rsidR="00024300" w:rsidRDefault="004429B8">
            <w:pPr>
              <w:pStyle w:val="TableParagraph"/>
              <w:spacing w:before="127"/>
              <w:ind w:left="13" w:right="6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color w:val="FFFFFF"/>
                <w:sz w:val="20"/>
              </w:rPr>
              <w:t>课程</w:t>
            </w:r>
          </w:p>
        </w:tc>
        <w:tc>
          <w:tcPr>
            <w:tcW w:w="4394" w:type="dxa"/>
            <w:shd w:val="clear" w:color="auto" w:fill="5F4879"/>
          </w:tcPr>
          <w:p w:rsidR="00024300" w:rsidRDefault="004429B8">
            <w:pPr>
              <w:pStyle w:val="TableParagraph"/>
              <w:spacing w:before="127"/>
              <w:ind w:left="1457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color w:val="FFFFFF"/>
                <w:sz w:val="20"/>
              </w:rPr>
              <w:t>课程内容(收益）</w:t>
            </w:r>
          </w:p>
        </w:tc>
        <w:tc>
          <w:tcPr>
            <w:tcW w:w="1135" w:type="dxa"/>
            <w:gridSpan w:val="2"/>
            <w:shd w:val="clear" w:color="auto" w:fill="5F4879"/>
          </w:tcPr>
          <w:p w:rsidR="00024300" w:rsidRDefault="004429B8">
            <w:pPr>
              <w:pStyle w:val="TableParagraph"/>
              <w:spacing w:before="127"/>
              <w:ind w:left="65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color w:val="FFFFFF"/>
                <w:sz w:val="20"/>
              </w:rPr>
              <w:t>课时（天）</w:t>
            </w:r>
          </w:p>
        </w:tc>
        <w:tc>
          <w:tcPr>
            <w:tcW w:w="994" w:type="dxa"/>
            <w:shd w:val="clear" w:color="auto" w:fill="5F4879"/>
          </w:tcPr>
          <w:p w:rsidR="00024300" w:rsidRDefault="004429B8">
            <w:pPr>
              <w:pStyle w:val="TableParagraph"/>
              <w:spacing w:before="127"/>
              <w:ind w:left="25" w:right="23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color w:val="FFFFFF"/>
                <w:sz w:val="20"/>
              </w:rPr>
              <w:t>必修/选修</w:t>
            </w:r>
          </w:p>
        </w:tc>
      </w:tr>
      <w:tr w:rsidR="00024300">
        <w:trPr>
          <w:trHeight w:val="936"/>
        </w:trPr>
        <w:tc>
          <w:tcPr>
            <w:tcW w:w="2977" w:type="dxa"/>
          </w:tcPr>
          <w:p w:rsidR="00024300" w:rsidRDefault="00024300">
            <w:pPr>
              <w:pStyle w:val="TableParagraph"/>
              <w:spacing w:before="6"/>
              <w:rPr>
                <w:rFonts w:ascii="微软雅黑"/>
                <w:b/>
                <w:sz w:val="15"/>
              </w:rPr>
            </w:pPr>
          </w:p>
          <w:p w:rsidR="00024300" w:rsidRDefault="004429B8">
            <w:pPr>
              <w:pStyle w:val="TableParagraph"/>
              <w:ind w:left="15" w:right="6"/>
              <w:jc w:val="center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企业家语言艺术</w:t>
            </w:r>
          </w:p>
        </w:tc>
        <w:tc>
          <w:tcPr>
            <w:tcW w:w="4394" w:type="dxa"/>
          </w:tcPr>
          <w:p w:rsidR="00024300" w:rsidRDefault="004429B8">
            <w:pPr>
              <w:pStyle w:val="TableParagraph"/>
              <w:spacing w:before="28"/>
              <w:ind w:left="5" w:right="-29"/>
              <w:rPr>
                <w:sz w:val="20"/>
              </w:rPr>
            </w:pPr>
            <w:r>
              <w:rPr>
                <w:spacing w:val="-2"/>
                <w:sz w:val="20"/>
              </w:rPr>
              <w:t>掌握当众讲话的礼仪与规范，树立领袖形象，提升</w:t>
            </w:r>
          </w:p>
          <w:p w:rsidR="00024300" w:rsidRDefault="004429B8">
            <w:pPr>
              <w:pStyle w:val="TableParagraph"/>
              <w:spacing w:before="2" w:line="310" w:lineRule="atLeast"/>
              <w:ind w:left="5" w:right="-29"/>
              <w:rPr>
                <w:sz w:val="20"/>
              </w:rPr>
            </w:pPr>
            <w:r>
              <w:rPr>
                <w:sz w:val="20"/>
              </w:rPr>
              <w:t>个人魅力；迅速提升当众讲话的感染力和影响力， 有效激励团队，发挥影响力。</w:t>
            </w:r>
          </w:p>
        </w:tc>
        <w:tc>
          <w:tcPr>
            <w:tcW w:w="1135" w:type="dxa"/>
            <w:gridSpan w:val="2"/>
          </w:tcPr>
          <w:p w:rsidR="00024300" w:rsidRDefault="00024300">
            <w:pPr>
              <w:pStyle w:val="TableParagraph"/>
              <w:spacing w:before="6"/>
              <w:rPr>
                <w:rFonts w:ascii="微软雅黑"/>
                <w:b/>
                <w:sz w:val="15"/>
              </w:rPr>
            </w:pPr>
          </w:p>
          <w:p w:rsidR="00024300" w:rsidRDefault="004429B8">
            <w:pPr>
              <w:pStyle w:val="TableParagraph"/>
              <w:ind w:left="357" w:right="350"/>
              <w:jc w:val="center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2 天</w:t>
            </w:r>
          </w:p>
        </w:tc>
        <w:tc>
          <w:tcPr>
            <w:tcW w:w="994" w:type="dxa"/>
          </w:tcPr>
          <w:p w:rsidR="00024300" w:rsidRDefault="00024300">
            <w:pPr>
              <w:pStyle w:val="TableParagraph"/>
              <w:spacing w:before="6"/>
              <w:rPr>
                <w:rFonts w:ascii="微软雅黑"/>
                <w:b/>
                <w:sz w:val="15"/>
              </w:rPr>
            </w:pPr>
          </w:p>
          <w:p w:rsidR="00024300" w:rsidRDefault="004429B8">
            <w:pPr>
              <w:pStyle w:val="TableParagraph"/>
              <w:ind w:left="25" w:right="23"/>
              <w:jc w:val="center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选修</w:t>
            </w:r>
          </w:p>
        </w:tc>
      </w:tr>
      <w:tr w:rsidR="00024300">
        <w:trPr>
          <w:trHeight w:val="1247"/>
        </w:trPr>
        <w:tc>
          <w:tcPr>
            <w:tcW w:w="2977" w:type="dxa"/>
          </w:tcPr>
          <w:p w:rsidR="00024300" w:rsidRDefault="00024300">
            <w:pPr>
              <w:pStyle w:val="TableParagraph"/>
              <w:spacing w:before="14"/>
              <w:rPr>
                <w:rFonts w:ascii="微软雅黑"/>
                <w:b/>
                <w:sz w:val="23"/>
              </w:rPr>
            </w:pPr>
          </w:p>
          <w:p w:rsidR="00024300" w:rsidRDefault="004429B8">
            <w:pPr>
              <w:pStyle w:val="TableParagraph"/>
              <w:spacing w:before="1"/>
              <w:ind w:left="13" w:right="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工业 4.0——拥抱工业新纪元</w:t>
            </w:r>
          </w:p>
        </w:tc>
        <w:tc>
          <w:tcPr>
            <w:tcW w:w="4394" w:type="dxa"/>
          </w:tcPr>
          <w:p w:rsidR="00024300" w:rsidRDefault="004429B8">
            <w:pPr>
              <w:pStyle w:val="TableParagraph"/>
              <w:spacing w:before="27" w:line="292" w:lineRule="auto"/>
              <w:ind w:left="5" w:right="-15"/>
              <w:jc w:val="both"/>
              <w:rPr>
                <w:sz w:val="20"/>
              </w:rPr>
            </w:pPr>
            <w:r>
              <w:rPr>
                <w:spacing w:val="-13"/>
                <w:sz w:val="20"/>
              </w:rPr>
              <w:t xml:space="preserve">了解“工业 </w:t>
            </w:r>
            <w:r>
              <w:rPr>
                <w:spacing w:val="-6"/>
                <w:sz w:val="20"/>
              </w:rPr>
              <w:t>4.0</w:t>
            </w:r>
            <w:r>
              <w:rPr>
                <w:spacing w:val="-10"/>
                <w:sz w:val="20"/>
              </w:rPr>
              <w:t xml:space="preserve">”发展趋势，解读中国制造 </w:t>
            </w:r>
            <w:r>
              <w:rPr>
                <w:sz w:val="20"/>
              </w:rPr>
              <w:t>2025</w:t>
            </w:r>
            <w:r>
              <w:rPr>
                <w:spacing w:val="-27"/>
                <w:sz w:val="20"/>
              </w:rPr>
              <w:t xml:space="preserve"> 战</w:t>
            </w:r>
            <w:r>
              <w:rPr>
                <w:spacing w:val="-7"/>
                <w:sz w:val="20"/>
              </w:rPr>
              <w:t>略，分析互联网思维下中国制造业将面临机遇和挑</w:t>
            </w:r>
            <w:r>
              <w:rPr>
                <w:spacing w:val="-12"/>
                <w:sz w:val="20"/>
              </w:rPr>
              <w:t xml:space="preserve">战，探索工业 </w:t>
            </w:r>
            <w:r>
              <w:rPr>
                <w:sz w:val="20"/>
              </w:rPr>
              <w:t>4.0</w:t>
            </w:r>
            <w:r>
              <w:rPr>
                <w:spacing w:val="-8"/>
                <w:sz w:val="20"/>
              </w:rPr>
              <w:t xml:space="preserve"> 时代制造业商业模式及运营模式</w:t>
            </w:r>
          </w:p>
          <w:p w:rsidR="00024300" w:rsidRDefault="004429B8">
            <w:pPr>
              <w:pStyle w:val="TableParagraph"/>
              <w:spacing w:line="254" w:lineRule="exact"/>
              <w:ind w:left="5"/>
              <w:jc w:val="both"/>
              <w:rPr>
                <w:sz w:val="20"/>
              </w:rPr>
            </w:pPr>
            <w:r>
              <w:rPr>
                <w:sz w:val="20"/>
              </w:rPr>
              <w:t>转型之路</w:t>
            </w:r>
          </w:p>
        </w:tc>
        <w:tc>
          <w:tcPr>
            <w:tcW w:w="1135" w:type="dxa"/>
            <w:gridSpan w:val="2"/>
          </w:tcPr>
          <w:p w:rsidR="00024300" w:rsidRDefault="00024300">
            <w:pPr>
              <w:pStyle w:val="TableParagraph"/>
              <w:spacing w:before="14"/>
              <w:rPr>
                <w:rFonts w:ascii="微软雅黑"/>
                <w:b/>
                <w:sz w:val="23"/>
              </w:rPr>
            </w:pPr>
          </w:p>
          <w:p w:rsidR="00024300" w:rsidRDefault="004429B8">
            <w:pPr>
              <w:pStyle w:val="TableParagraph"/>
              <w:spacing w:before="1"/>
              <w:ind w:left="357" w:right="350"/>
              <w:jc w:val="center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1 天</w:t>
            </w:r>
          </w:p>
        </w:tc>
        <w:tc>
          <w:tcPr>
            <w:tcW w:w="994" w:type="dxa"/>
          </w:tcPr>
          <w:p w:rsidR="00024300" w:rsidRDefault="00024300">
            <w:pPr>
              <w:pStyle w:val="TableParagraph"/>
              <w:spacing w:before="14"/>
              <w:rPr>
                <w:rFonts w:ascii="微软雅黑"/>
                <w:b/>
                <w:sz w:val="23"/>
              </w:rPr>
            </w:pPr>
          </w:p>
          <w:p w:rsidR="00024300" w:rsidRDefault="004429B8">
            <w:pPr>
              <w:pStyle w:val="TableParagraph"/>
              <w:spacing w:before="1"/>
              <w:ind w:left="25" w:right="23"/>
              <w:jc w:val="center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选修</w:t>
            </w:r>
          </w:p>
        </w:tc>
      </w:tr>
      <w:tr w:rsidR="00024300">
        <w:trPr>
          <w:trHeight w:val="311"/>
        </w:trPr>
        <w:tc>
          <w:tcPr>
            <w:tcW w:w="2977" w:type="dxa"/>
            <w:tcBorders>
              <w:bottom w:val="nil"/>
            </w:tcBorders>
          </w:tcPr>
          <w:p w:rsidR="00024300" w:rsidRDefault="00024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024300" w:rsidRDefault="004429B8">
            <w:pPr>
              <w:pStyle w:val="TableParagraph"/>
              <w:spacing w:before="27"/>
              <w:ind w:left="5" w:right="-15"/>
              <w:rPr>
                <w:sz w:val="20"/>
              </w:rPr>
            </w:pPr>
            <w:r>
              <w:rPr>
                <w:spacing w:val="-4"/>
                <w:sz w:val="20"/>
              </w:rPr>
              <w:t>从技术、商业模式、思维方式三个层面了解“互联</w:t>
            </w:r>
          </w:p>
        </w:tc>
        <w:tc>
          <w:tcPr>
            <w:tcW w:w="239" w:type="dxa"/>
            <w:tcBorders>
              <w:bottom w:val="nil"/>
              <w:right w:val="nil"/>
            </w:tcBorders>
          </w:tcPr>
          <w:p w:rsidR="00024300" w:rsidRDefault="00024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" w:type="dxa"/>
            <w:tcBorders>
              <w:left w:val="nil"/>
              <w:bottom w:val="nil"/>
            </w:tcBorders>
          </w:tcPr>
          <w:p w:rsidR="00024300" w:rsidRDefault="00024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:rsidR="00024300" w:rsidRDefault="000243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4300">
        <w:trPr>
          <w:trHeight w:val="624"/>
        </w:trPr>
        <w:tc>
          <w:tcPr>
            <w:tcW w:w="2977" w:type="dxa"/>
            <w:tcBorders>
              <w:top w:val="nil"/>
              <w:bottom w:val="nil"/>
            </w:tcBorders>
          </w:tcPr>
          <w:p w:rsidR="00024300" w:rsidRDefault="004429B8">
            <w:pPr>
              <w:pStyle w:val="TableParagraph"/>
              <w:spacing w:before="126"/>
              <w:ind w:left="24" w:right="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pacing w:val="-7"/>
                <w:sz w:val="20"/>
              </w:rPr>
              <w:t>“互联网+” 商业变革与思维转型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24300" w:rsidRDefault="004429B8">
            <w:pPr>
              <w:pStyle w:val="TableParagraph"/>
              <w:spacing w:before="27"/>
              <w:ind w:left="5" w:right="-15"/>
              <w:rPr>
                <w:sz w:val="20"/>
              </w:rPr>
            </w:pPr>
            <w:r>
              <w:rPr>
                <w:spacing w:val="-4"/>
                <w:sz w:val="20"/>
              </w:rPr>
              <w:t>网+</w:t>
            </w:r>
            <w:proofErr w:type="gramStart"/>
            <w:r>
              <w:rPr>
                <w:spacing w:val="-4"/>
                <w:sz w:val="20"/>
              </w:rPr>
              <w:t>”</w:t>
            </w:r>
            <w:proofErr w:type="gramEnd"/>
            <w:r>
              <w:rPr>
                <w:spacing w:val="-4"/>
                <w:sz w:val="20"/>
              </w:rPr>
              <w:t>真正内涵，学习互联网+商业生态下九大核心</w:t>
            </w:r>
          </w:p>
          <w:p w:rsidR="00024300" w:rsidRDefault="004429B8">
            <w:pPr>
              <w:pStyle w:val="TableParagraph"/>
              <w:spacing w:before="56"/>
              <w:ind w:left="5"/>
              <w:rPr>
                <w:sz w:val="20"/>
              </w:rPr>
            </w:pPr>
            <w:r>
              <w:rPr>
                <w:spacing w:val="-12"/>
                <w:sz w:val="20"/>
              </w:rPr>
              <w:t>思维方式，重塑传统价值链，打造商业新型</w:t>
            </w:r>
            <w:proofErr w:type="gramStart"/>
            <w:r>
              <w:rPr>
                <w:spacing w:val="-12"/>
                <w:sz w:val="20"/>
              </w:rPr>
              <w:t>价值网</w:t>
            </w:r>
            <w:proofErr w:type="gramEnd"/>
          </w:p>
        </w:tc>
        <w:tc>
          <w:tcPr>
            <w:tcW w:w="239" w:type="dxa"/>
            <w:tcBorders>
              <w:top w:val="nil"/>
              <w:bottom w:val="nil"/>
              <w:right w:val="nil"/>
            </w:tcBorders>
          </w:tcPr>
          <w:p w:rsidR="00024300" w:rsidRDefault="00024300">
            <w:pPr>
              <w:pStyle w:val="TableParagraph"/>
              <w:spacing w:before="7"/>
              <w:rPr>
                <w:rFonts w:ascii="微软雅黑"/>
                <w:b/>
                <w:sz w:val="18"/>
              </w:rPr>
            </w:pPr>
          </w:p>
          <w:p w:rsidR="00024300" w:rsidRDefault="004429B8">
            <w:pPr>
              <w:pStyle w:val="TableParagraph"/>
              <w:ind w:left="-105"/>
              <w:rPr>
                <w:sz w:val="20"/>
              </w:rPr>
            </w:pPr>
            <w:r>
              <w:rPr>
                <w:w w:val="99"/>
                <w:sz w:val="20"/>
              </w:rPr>
              <w:t>，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</w:tcBorders>
          </w:tcPr>
          <w:p w:rsidR="00024300" w:rsidRDefault="004429B8">
            <w:pPr>
              <w:pStyle w:val="TableParagraph"/>
              <w:spacing w:before="126"/>
              <w:ind w:left="148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1 天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24300" w:rsidRDefault="004429B8">
            <w:pPr>
              <w:pStyle w:val="TableParagraph"/>
              <w:spacing w:before="126"/>
              <w:ind w:left="25" w:right="23"/>
              <w:jc w:val="center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选修</w:t>
            </w:r>
          </w:p>
        </w:tc>
      </w:tr>
      <w:tr w:rsidR="00024300">
        <w:trPr>
          <w:trHeight w:val="312"/>
        </w:trPr>
        <w:tc>
          <w:tcPr>
            <w:tcW w:w="2977" w:type="dxa"/>
            <w:tcBorders>
              <w:top w:val="nil"/>
            </w:tcBorders>
          </w:tcPr>
          <w:p w:rsidR="00024300" w:rsidRDefault="00024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024300" w:rsidRDefault="004429B8">
            <w:pPr>
              <w:pStyle w:val="TableParagraph"/>
              <w:spacing w:before="27"/>
              <w:ind w:left="5"/>
              <w:rPr>
                <w:sz w:val="20"/>
              </w:rPr>
            </w:pPr>
            <w:r>
              <w:rPr>
                <w:sz w:val="20"/>
              </w:rPr>
              <w:t>促进企业成功变革和转型。</w:t>
            </w:r>
          </w:p>
        </w:tc>
        <w:tc>
          <w:tcPr>
            <w:tcW w:w="239" w:type="dxa"/>
            <w:tcBorders>
              <w:top w:val="nil"/>
              <w:right w:val="nil"/>
            </w:tcBorders>
          </w:tcPr>
          <w:p w:rsidR="00024300" w:rsidRDefault="00024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</w:tcBorders>
          </w:tcPr>
          <w:p w:rsidR="00024300" w:rsidRDefault="00024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024300" w:rsidRDefault="000243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4300" w:rsidRDefault="00024300">
      <w:pPr>
        <w:pStyle w:val="a3"/>
        <w:spacing w:before="16"/>
        <w:rPr>
          <w:b/>
          <w:sz w:val="32"/>
        </w:rPr>
      </w:pPr>
    </w:p>
    <w:p w:rsidR="00024300" w:rsidRDefault="004429B8">
      <w:pPr>
        <w:ind w:left="100"/>
        <w:rPr>
          <w:b/>
          <w:sz w:val="28"/>
        </w:rPr>
      </w:pPr>
      <w:bookmarkStart w:id="5" w:name="七、增值服务"/>
      <w:bookmarkEnd w:id="5"/>
      <w:r>
        <w:rPr>
          <w:b/>
          <w:color w:val="97822A"/>
          <w:sz w:val="28"/>
        </w:rPr>
        <w:t>七、增值服务</w:t>
      </w:r>
    </w:p>
    <w:p w:rsidR="00024300" w:rsidRDefault="004429B8">
      <w:pPr>
        <w:spacing w:before="191"/>
        <w:ind w:left="666"/>
        <w:rPr>
          <w:b/>
          <w:sz w:val="21"/>
        </w:rPr>
      </w:pPr>
      <w:r>
        <w:rPr>
          <w:b/>
          <w:sz w:val="21"/>
        </w:rPr>
        <w:t xml:space="preserve">1、 </w:t>
      </w:r>
      <w:proofErr w:type="gramStart"/>
      <w:r>
        <w:rPr>
          <w:b/>
          <w:sz w:val="21"/>
        </w:rPr>
        <w:t>博商在线</w:t>
      </w:r>
      <w:proofErr w:type="gramEnd"/>
      <w:r>
        <w:rPr>
          <w:b/>
          <w:sz w:val="21"/>
        </w:rPr>
        <w:t>领导力测评</w:t>
      </w:r>
    </w:p>
    <w:p w:rsidR="00024300" w:rsidRDefault="004429B8">
      <w:pPr>
        <w:pStyle w:val="a3"/>
        <w:spacing w:before="52" w:line="271" w:lineRule="auto"/>
        <w:ind w:left="1086" w:right="374"/>
      </w:pPr>
      <w:r>
        <w:t>为总裁量身定制，根据每家企业情况，匹配相对应的领导力模型，测评报告详细分析个人领导力优劣势，推荐发展建议及匹配学习课程和资源，学员对自我认知和学习发展更有方向性。</w:t>
      </w:r>
    </w:p>
    <w:p w:rsidR="00024300" w:rsidRDefault="004429B8">
      <w:pPr>
        <w:pStyle w:val="3"/>
        <w:spacing w:before="6"/>
      </w:pPr>
      <w:r>
        <w:t>2、 企业经营管理诊断</w:t>
      </w:r>
    </w:p>
    <w:p w:rsidR="00024300" w:rsidRDefault="004429B8" w:rsidP="005D54FD">
      <w:pPr>
        <w:pStyle w:val="a3"/>
        <w:spacing w:before="52" w:line="271" w:lineRule="auto"/>
        <w:ind w:left="1086" w:right="374"/>
      </w:pPr>
      <w:r w:rsidRPr="005D54FD">
        <w:t>根据企业管理诊断模型，通过问卷调研和咨询师访谈，从战略与商业模式、运营管理、营销、研发、     制造、供应链、财务、人才、企业文化等方面对学员企业进行全面体验。帮助企业分析经营管理上</w:t>
      </w:r>
      <w:r>
        <w:t>做得好与不好的地方，与同行业相比的优劣势，需要改善和提升的方面。学员带着解决经营问题来学习，在学习中收获方法做经营，边学边干，有效结合。</w:t>
      </w:r>
    </w:p>
    <w:p w:rsidR="00024300" w:rsidRDefault="004429B8">
      <w:pPr>
        <w:pStyle w:val="3"/>
        <w:spacing w:line="381" w:lineRule="exact"/>
      </w:pPr>
      <w:r>
        <w:t>3、 一体化的服务平台</w:t>
      </w:r>
    </w:p>
    <w:p w:rsidR="005D54FD" w:rsidRDefault="004429B8" w:rsidP="005D54FD">
      <w:pPr>
        <w:pStyle w:val="a3"/>
        <w:spacing w:before="52" w:line="271" w:lineRule="auto"/>
        <w:ind w:left="1086" w:right="374"/>
      </w:pPr>
      <w:proofErr w:type="gramStart"/>
      <w:r>
        <w:t>博商一体化</w:t>
      </w:r>
      <w:proofErr w:type="gramEnd"/>
      <w:r>
        <w:t>服务平台，七大服务体系(战略决策、全面运营管理、项目决策、产品工业设计、资本与</w:t>
      </w:r>
      <w:r w:rsidRPr="005D54FD">
        <w:t>资源对接、人才引进与培养、学习社群， )，20+专家顾问提供支持。学员在学习过程中，遇到企业经营上的困惑，通过电话沟通，专家顾问基于学员实际情况，进行解答，给出分析建议，提供方法和工具，学用结合，快速解决企业现实面临的问题</w:t>
      </w:r>
      <w:r w:rsidR="005D54FD" w:rsidRPr="005D54FD">
        <w:rPr>
          <w:rFonts w:hint="eastAsia"/>
        </w:rPr>
        <w:t>。</w:t>
      </w:r>
    </w:p>
    <w:p w:rsidR="005D54FD" w:rsidRDefault="005D54FD" w:rsidP="005D54FD">
      <w:pPr>
        <w:pStyle w:val="a3"/>
        <w:spacing w:before="52" w:line="271" w:lineRule="auto"/>
        <w:ind w:right="374" w:firstLineChars="300" w:firstLine="630"/>
      </w:pPr>
      <w:r w:rsidRPr="005D54FD">
        <w:rPr>
          <w:b/>
          <w:bCs/>
        </w:rPr>
        <w:t xml:space="preserve">4、 </w:t>
      </w:r>
      <w:r>
        <w:t>学习互助，延伸学习方式</w:t>
      </w:r>
    </w:p>
    <w:p w:rsidR="005D54FD" w:rsidRDefault="005D54FD" w:rsidP="005D54FD">
      <w:pPr>
        <w:pStyle w:val="a3"/>
        <w:spacing w:before="52" w:line="273" w:lineRule="auto"/>
        <w:ind w:left="1086" w:right="266"/>
      </w:pPr>
      <w:r>
        <w:t xml:space="preserve">同班学员以共同的兴趣、区域、企业情况等为原则，组建学习互助小组。通过引导小组集体学习， </w:t>
      </w:r>
      <w:r>
        <w:rPr>
          <w:spacing w:val="-5"/>
          <w:w w:val="95"/>
        </w:rPr>
        <w:t xml:space="preserve">分享资源，传授方法，定期组织学员主题交流，企业互访，共同研讨企业管理问题，延伸学习方式，     </w:t>
      </w:r>
      <w:r>
        <w:rPr>
          <w:spacing w:val="-5"/>
        </w:rPr>
        <w:t>挖掘学习价值，扩大收获。</w:t>
      </w:r>
    </w:p>
    <w:p w:rsidR="005D54FD" w:rsidRDefault="005D54FD" w:rsidP="005D54FD">
      <w:pPr>
        <w:pStyle w:val="3"/>
        <w:spacing w:line="383" w:lineRule="exact"/>
      </w:pPr>
      <w:r>
        <w:t xml:space="preserve">5、 </w:t>
      </w:r>
      <w:proofErr w:type="gramStart"/>
      <w:r>
        <w:t>智汇堂应用</w:t>
      </w:r>
      <w:proofErr w:type="gramEnd"/>
      <w:r>
        <w:t>专题研讨</w:t>
      </w:r>
    </w:p>
    <w:p w:rsidR="005D54FD" w:rsidRDefault="005D54FD" w:rsidP="005D54FD">
      <w:pPr>
        <w:pStyle w:val="a3"/>
        <w:spacing w:before="54" w:line="271" w:lineRule="auto"/>
        <w:ind w:left="1086" w:right="266"/>
        <w:jc w:val="both"/>
      </w:pPr>
      <w:proofErr w:type="gramStart"/>
      <w:r>
        <w:rPr>
          <w:spacing w:val="-3"/>
          <w:w w:val="95"/>
        </w:rPr>
        <w:t>智汇堂</w:t>
      </w:r>
      <w:proofErr w:type="gramEnd"/>
      <w:r>
        <w:rPr>
          <w:spacing w:val="-3"/>
          <w:w w:val="95"/>
        </w:rPr>
        <w:t>将结合十大特训营课程，针对经济发展热点和企业瓶颈问题，定期举办相关主题专项研讨会。     如：</w:t>
      </w:r>
      <w:r>
        <w:rPr>
          <w:spacing w:val="-3"/>
          <w:w w:val="95"/>
        </w:rPr>
        <w:lastRenderedPageBreak/>
        <w:t xml:space="preserve">分战略、商业模式、营销、产品、生产运营、财务与税务、人力资源、投融资、领导力等模块。     </w:t>
      </w:r>
      <w:r>
        <w:rPr>
          <w:spacing w:val="-3"/>
        </w:rPr>
        <w:t>此外，</w:t>
      </w:r>
      <w:proofErr w:type="gramStart"/>
      <w:r>
        <w:rPr>
          <w:spacing w:val="-3"/>
        </w:rPr>
        <w:t>智汇堂</w:t>
      </w:r>
      <w:proofErr w:type="gramEnd"/>
      <w:r>
        <w:rPr>
          <w:spacing w:val="-3"/>
        </w:rPr>
        <w:t>定时推送原创精彩案例，剖析企业面临共性问题及解决对策。</w:t>
      </w:r>
    </w:p>
    <w:p w:rsidR="005D54FD" w:rsidRDefault="005D54FD" w:rsidP="005D54FD">
      <w:pPr>
        <w:pStyle w:val="3"/>
        <w:spacing w:before="8"/>
      </w:pPr>
      <w:r>
        <w:t>6、 学前有调研，学后有评比</w:t>
      </w:r>
    </w:p>
    <w:p w:rsidR="005D54FD" w:rsidRDefault="005D54FD" w:rsidP="005D54FD">
      <w:pPr>
        <w:pStyle w:val="a3"/>
        <w:spacing w:before="52" w:line="273" w:lineRule="auto"/>
        <w:ind w:left="1086" w:right="374"/>
        <w:jc w:val="both"/>
      </w:pPr>
      <w:r>
        <w:t>引入学前企业管理现状调研与诊断，建立企业管理档案，学习过程中将通过“智汇堂之企业家访活</w:t>
      </w:r>
      <w:r>
        <w:rPr>
          <w:spacing w:val="-14"/>
        </w:rPr>
        <w:t>动”、“企业高管学习访问团”等课外延伸活动，推动企业管理实践，学校将凝聚管理专家及企业家智慧，持续跟进企业管理改善动态，结业时进行</w:t>
      </w:r>
      <w:proofErr w:type="gramStart"/>
      <w:r>
        <w:rPr>
          <w:spacing w:val="-14"/>
        </w:rPr>
        <w:t>最佳管理</w:t>
      </w:r>
      <w:proofErr w:type="gramEnd"/>
      <w:r>
        <w:rPr>
          <w:spacing w:val="-14"/>
        </w:rPr>
        <w:t>实践评比。</w:t>
      </w:r>
    </w:p>
    <w:p w:rsidR="005D54FD" w:rsidRDefault="005D54FD" w:rsidP="005D54FD">
      <w:pPr>
        <w:pStyle w:val="3"/>
        <w:spacing w:line="383" w:lineRule="exact"/>
      </w:pPr>
      <w:r>
        <w:t>7、 在线智库，企业经营智力支持平台（</w:t>
      </w:r>
      <w:proofErr w:type="gramStart"/>
      <w:r>
        <w:t>博商</w:t>
      </w:r>
      <w:proofErr w:type="gramEnd"/>
      <w:r>
        <w:t xml:space="preserve"> APP）</w:t>
      </w:r>
    </w:p>
    <w:p w:rsidR="005D54FD" w:rsidRDefault="005D54FD" w:rsidP="005D54FD">
      <w:pPr>
        <w:pStyle w:val="a3"/>
        <w:spacing w:before="52" w:line="273" w:lineRule="auto"/>
        <w:ind w:left="1086" w:right="221"/>
      </w:pPr>
      <w:r>
        <w:t>建立全信息化移动学习交流平台，结合线上线下服务，打造优质</w:t>
      </w:r>
      <w:proofErr w:type="gramStart"/>
      <w:r>
        <w:t>全价值</w:t>
      </w:r>
      <w:proofErr w:type="gramEnd"/>
      <w:r>
        <w:t>链服务系统。引进“社会化</w:t>
      </w:r>
      <w:r>
        <w:rPr>
          <w:w w:val="95"/>
        </w:rPr>
        <w:t>学习”，汇聚管理专家及企业家智慧，组建在线智库，为解决企业问题提供智力支持和经营智慧分享。</w:t>
      </w:r>
    </w:p>
    <w:p w:rsidR="005D54FD" w:rsidRDefault="005D54FD" w:rsidP="005D54FD">
      <w:pPr>
        <w:pStyle w:val="3"/>
        <w:spacing w:line="385" w:lineRule="exact"/>
      </w:pPr>
      <w:r>
        <w:t xml:space="preserve">8、 </w:t>
      </w:r>
      <w:proofErr w:type="gramStart"/>
      <w:r>
        <w:t>博商同学会</w:t>
      </w:r>
      <w:proofErr w:type="gramEnd"/>
    </w:p>
    <w:p w:rsidR="005D54FD" w:rsidRDefault="005D54FD" w:rsidP="005D54FD">
      <w:pPr>
        <w:pStyle w:val="a3"/>
        <w:spacing w:before="52" w:line="273" w:lineRule="auto"/>
        <w:ind w:left="1086" w:right="268"/>
      </w:pPr>
      <w:r>
        <w:rPr>
          <w:spacing w:val="-10"/>
          <w:w w:val="99"/>
        </w:rPr>
        <w:t>学员结业可以申请加入“博商同学会”，参与“博商</w:t>
      </w:r>
      <w:r>
        <w:rPr>
          <w:spacing w:val="-10"/>
        </w:rPr>
        <w:t xml:space="preserve"> </w:t>
      </w:r>
      <w:r>
        <w:rPr>
          <w:w w:val="99"/>
        </w:rPr>
        <w:t>BB</w:t>
      </w:r>
      <w:r>
        <w:rPr>
          <w:spacing w:val="-20"/>
          <w:w w:val="99"/>
        </w:rPr>
        <w:t>A</w:t>
      </w:r>
      <w:r>
        <w:rPr>
          <w:spacing w:val="-4"/>
          <w:w w:val="99"/>
        </w:rPr>
        <w:t>”互动。</w:t>
      </w:r>
      <w:proofErr w:type="gramStart"/>
      <w:r>
        <w:rPr>
          <w:spacing w:val="-4"/>
          <w:w w:val="99"/>
        </w:rPr>
        <w:t>博商同学会</w:t>
      </w:r>
      <w:proofErr w:type="gramEnd"/>
      <w:r>
        <w:rPr>
          <w:spacing w:val="-4"/>
          <w:w w:val="99"/>
        </w:rPr>
        <w:t>为中小企业提供融资服</w:t>
      </w:r>
      <w:r>
        <w:rPr>
          <w:spacing w:val="-11"/>
          <w:w w:val="95"/>
        </w:rPr>
        <w:t>务，联合广发银行深圳分行、中国建设银行深圳分行，分别推出“博商贷”、“博商通”等金融产品。</w:t>
      </w:r>
    </w:p>
    <w:p w:rsidR="005D54FD" w:rsidRDefault="005D54FD" w:rsidP="005D54FD">
      <w:pPr>
        <w:pStyle w:val="3"/>
        <w:spacing w:line="385" w:lineRule="exact"/>
      </w:pPr>
      <w:r>
        <w:t>9、 可量化效果，可免费复读</w:t>
      </w:r>
    </w:p>
    <w:p w:rsidR="005D54FD" w:rsidRDefault="005D54FD" w:rsidP="005D54FD">
      <w:pPr>
        <w:pStyle w:val="a3"/>
        <w:spacing w:before="53" w:line="273" w:lineRule="auto"/>
        <w:ind w:left="1086" w:right="374"/>
      </w:pPr>
      <w:r>
        <w:t>学前测评，动态跟进，结业答辩，让培训效果可量化可评估，并承诺学员结业一年内可以免费</w:t>
      </w:r>
      <w:proofErr w:type="gramStart"/>
      <w:r>
        <w:t>复读原</w:t>
      </w:r>
      <w:proofErr w:type="gramEnd"/>
      <w:r>
        <w:t>课程表中的同一课程。</w:t>
      </w:r>
    </w:p>
    <w:p w:rsidR="005D54FD" w:rsidRDefault="005D54FD" w:rsidP="005D54FD">
      <w:pPr>
        <w:pStyle w:val="a3"/>
        <w:spacing w:before="52" w:line="271" w:lineRule="auto"/>
        <w:ind w:left="1086" w:right="374"/>
      </w:pPr>
    </w:p>
    <w:p w:rsidR="005D54FD" w:rsidRDefault="005D54FD" w:rsidP="005D54FD">
      <w:pPr>
        <w:pStyle w:val="1"/>
        <w:spacing w:before="27"/>
        <w:ind w:left="0"/>
        <w:rPr>
          <w:color w:val="97822A"/>
        </w:rPr>
      </w:pPr>
      <w:r>
        <w:rPr>
          <w:rFonts w:hint="eastAsia"/>
        </w:rPr>
        <w:t xml:space="preserve"> </w:t>
      </w:r>
      <w:r>
        <w:t xml:space="preserve">         </w:t>
      </w:r>
      <w:r>
        <w:rPr>
          <w:color w:val="97822A"/>
        </w:rPr>
        <w:t>八、</w:t>
      </w:r>
      <w:proofErr w:type="gramStart"/>
      <w:r>
        <w:rPr>
          <w:color w:val="97822A"/>
        </w:rPr>
        <w:t>往期师资</w:t>
      </w:r>
      <w:proofErr w:type="gramEnd"/>
    </w:p>
    <w:p w:rsidR="005D54FD" w:rsidRDefault="005D54FD" w:rsidP="005D54FD"/>
    <w:tbl>
      <w:tblPr>
        <w:tblW w:w="9901" w:type="dxa"/>
        <w:tblInd w:w="199" w:type="dxa"/>
        <w:tblBorders>
          <w:top w:val="single" w:sz="8" w:space="0" w:color="8063A1"/>
          <w:left w:val="single" w:sz="8" w:space="0" w:color="8063A1"/>
          <w:bottom w:val="single" w:sz="8" w:space="0" w:color="8063A1"/>
          <w:right w:val="single" w:sz="8" w:space="0" w:color="8063A1"/>
          <w:insideH w:val="single" w:sz="8" w:space="0" w:color="8063A1"/>
          <w:insideV w:val="single" w:sz="8" w:space="0" w:color="8063A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1"/>
      </w:tblGrid>
      <w:tr w:rsidR="005D54FD" w:rsidTr="00554A3A">
        <w:trPr>
          <w:trHeight w:val="367"/>
        </w:trPr>
        <w:tc>
          <w:tcPr>
            <w:tcW w:w="9901" w:type="dxa"/>
            <w:shd w:val="clear" w:color="auto" w:fill="5F4879"/>
          </w:tcPr>
          <w:p w:rsidR="005D54FD" w:rsidRDefault="005D54FD" w:rsidP="00554A3A">
            <w:pPr>
              <w:pStyle w:val="TableParagraph"/>
              <w:spacing w:before="14" w:line="332" w:lineRule="exact"/>
              <w:ind w:left="4529" w:right="4512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color w:val="FFFFFF"/>
                <w:sz w:val="20"/>
              </w:rPr>
              <w:t>名校名师</w:t>
            </w:r>
          </w:p>
        </w:tc>
      </w:tr>
      <w:tr w:rsidR="005D54FD" w:rsidTr="00554A3A">
        <w:trPr>
          <w:trHeight w:val="362"/>
        </w:trPr>
        <w:tc>
          <w:tcPr>
            <w:tcW w:w="9901" w:type="dxa"/>
          </w:tcPr>
          <w:p w:rsidR="005D54FD" w:rsidRDefault="005D54FD" w:rsidP="00554A3A">
            <w:pPr>
              <w:pStyle w:val="TableParagraph"/>
              <w:tabs>
                <w:tab w:val="left" w:pos="508"/>
                <w:tab w:val="left" w:pos="1086"/>
              </w:tabs>
              <w:spacing w:before="14" w:line="328" w:lineRule="exact"/>
              <w:ind w:left="107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魏</w:t>
            </w:r>
            <w:r>
              <w:rPr>
                <w:rFonts w:ascii="微软雅黑" w:eastAsia="微软雅黑" w:hint="eastAsia"/>
                <w:b/>
                <w:sz w:val="20"/>
              </w:rPr>
              <w:tab/>
              <w:t>杰</w:t>
            </w:r>
            <w:r>
              <w:rPr>
                <w:rFonts w:ascii="微软雅黑" w:eastAsia="微软雅黑" w:hint="eastAsia"/>
                <w:b/>
                <w:sz w:val="20"/>
              </w:rPr>
              <w:tab/>
            </w:r>
            <w:r>
              <w:rPr>
                <w:rFonts w:ascii="微软雅黑" w:eastAsia="微软雅黑" w:hint="eastAsia"/>
                <w:sz w:val="20"/>
              </w:rPr>
              <w:t>著名经济学家，教授，博士生导师，经济学博士，清华大学中国经济研究中心常务副主任</w:t>
            </w:r>
          </w:p>
        </w:tc>
      </w:tr>
      <w:tr w:rsidR="005D54FD" w:rsidTr="00554A3A">
        <w:trPr>
          <w:trHeight w:val="362"/>
        </w:trPr>
        <w:tc>
          <w:tcPr>
            <w:tcW w:w="9901" w:type="dxa"/>
          </w:tcPr>
          <w:p w:rsidR="005D54FD" w:rsidRDefault="005D54FD" w:rsidP="00554A3A">
            <w:pPr>
              <w:pStyle w:val="TableParagraph"/>
              <w:tabs>
                <w:tab w:val="left" w:pos="508"/>
                <w:tab w:val="left" w:pos="1086"/>
              </w:tabs>
              <w:spacing w:before="13" w:line="328" w:lineRule="exact"/>
              <w:ind w:left="107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周</w:t>
            </w:r>
            <w:r>
              <w:rPr>
                <w:rFonts w:ascii="微软雅黑" w:eastAsia="微软雅黑" w:hint="eastAsia"/>
                <w:b/>
                <w:sz w:val="20"/>
              </w:rPr>
              <w:tab/>
              <w:t>立</w:t>
            </w:r>
            <w:r>
              <w:rPr>
                <w:rFonts w:ascii="微软雅黑" w:eastAsia="微软雅黑" w:hint="eastAsia"/>
                <w:b/>
                <w:sz w:val="20"/>
              </w:rPr>
              <w:tab/>
            </w:r>
            <w:r>
              <w:rPr>
                <w:rFonts w:ascii="微软雅黑" w:eastAsia="微软雅黑" w:hint="eastAsia"/>
                <w:sz w:val="20"/>
              </w:rPr>
              <w:t>清华大学经济管理学院会计系教授，曾担任清华大学副秘书长、清华大学科技开发部主任</w:t>
            </w:r>
          </w:p>
        </w:tc>
      </w:tr>
      <w:tr w:rsidR="005D54FD" w:rsidTr="00554A3A">
        <w:trPr>
          <w:trHeight w:val="365"/>
        </w:trPr>
        <w:tc>
          <w:tcPr>
            <w:tcW w:w="9901" w:type="dxa"/>
          </w:tcPr>
          <w:p w:rsidR="005D54FD" w:rsidRDefault="005D54FD" w:rsidP="00554A3A">
            <w:pPr>
              <w:pStyle w:val="TableParagraph"/>
              <w:tabs>
                <w:tab w:val="left" w:pos="1086"/>
              </w:tabs>
              <w:spacing w:before="13" w:line="332" w:lineRule="exact"/>
              <w:ind w:left="107"/>
              <w:rPr>
                <w:rFonts w:ascii="微软雅黑" w:eastAsia="微软雅黑"/>
                <w:sz w:val="20"/>
              </w:rPr>
            </w:pPr>
            <w:proofErr w:type="gramStart"/>
            <w:r>
              <w:rPr>
                <w:rFonts w:ascii="微软雅黑" w:eastAsia="微软雅黑" w:hint="eastAsia"/>
                <w:b/>
                <w:sz w:val="20"/>
              </w:rPr>
              <w:t>刘冀生</w:t>
            </w:r>
            <w:proofErr w:type="gramEnd"/>
            <w:r>
              <w:rPr>
                <w:rFonts w:ascii="微软雅黑" w:eastAsia="微软雅黑" w:hint="eastAsia"/>
                <w:b/>
                <w:sz w:val="20"/>
              </w:rPr>
              <w:tab/>
            </w:r>
            <w:r>
              <w:rPr>
                <w:rFonts w:ascii="微软雅黑" w:eastAsia="微软雅黑" w:hint="eastAsia"/>
                <w:sz w:val="20"/>
              </w:rPr>
              <w:t>清华大学经济管理学院战略管理教授、博士生导师，北京成伟企业管理顾问公司董事长</w:t>
            </w:r>
          </w:p>
        </w:tc>
      </w:tr>
      <w:tr w:rsidR="005D54FD" w:rsidTr="00554A3A">
        <w:trPr>
          <w:trHeight w:val="365"/>
        </w:trPr>
        <w:tc>
          <w:tcPr>
            <w:tcW w:w="9901" w:type="dxa"/>
          </w:tcPr>
          <w:p w:rsidR="005D54FD" w:rsidRDefault="005D54FD" w:rsidP="00554A3A">
            <w:pPr>
              <w:pStyle w:val="TableParagraph"/>
              <w:tabs>
                <w:tab w:val="left" w:pos="1086"/>
              </w:tabs>
              <w:spacing w:before="14" w:line="330" w:lineRule="exact"/>
              <w:ind w:left="107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刘红松</w:t>
            </w:r>
            <w:r>
              <w:rPr>
                <w:rFonts w:ascii="微软雅黑" w:eastAsia="微软雅黑" w:hint="eastAsia"/>
                <w:b/>
                <w:sz w:val="20"/>
              </w:rPr>
              <w:tab/>
            </w:r>
            <w:r>
              <w:rPr>
                <w:rFonts w:ascii="微软雅黑" w:eastAsia="微软雅黑" w:hint="eastAsia"/>
                <w:sz w:val="20"/>
              </w:rPr>
              <w:t>著名战略管理专家，中国军事科学院战略部研究员，清华大学战略管理课程主讲教授</w:t>
            </w:r>
          </w:p>
        </w:tc>
      </w:tr>
      <w:tr w:rsidR="005D54FD" w:rsidTr="00554A3A">
        <w:trPr>
          <w:trHeight w:val="395"/>
        </w:trPr>
        <w:tc>
          <w:tcPr>
            <w:tcW w:w="9901" w:type="dxa"/>
          </w:tcPr>
          <w:p w:rsidR="005D54FD" w:rsidRDefault="005D54FD" w:rsidP="00554A3A">
            <w:pPr>
              <w:pStyle w:val="TableParagraph"/>
              <w:tabs>
                <w:tab w:val="left" w:pos="1086"/>
              </w:tabs>
              <w:spacing w:before="30" w:line="345" w:lineRule="exact"/>
              <w:ind w:left="107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马永斌</w:t>
            </w:r>
            <w:r>
              <w:rPr>
                <w:rFonts w:ascii="微软雅黑" w:eastAsia="微软雅黑" w:hint="eastAsia"/>
                <w:b/>
                <w:sz w:val="20"/>
              </w:rPr>
              <w:tab/>
            </w:r>
            <w:r>
              <w:rPr>
                <w:rFonts w:ascii="微软雅黑" w:eastAsia="微软雅黑" w:hint="eastAsia"/>
                <w:sz w:val="20"/>
              </w:rPr>
              <w:t>清华大学公共管理博士、副教授，著名公司治理与股权激励专家</w:t>
            </w:r>
          </w:p>
        </w:tc>
      </w:tr>
      <w:tr w:rsidR="005D54FD" w:rsidTr="00554A3A">
        <w:trPr>
          <w:trHeight w:val="328"/>
        </w:trPr>
        <w:tc>
          <w:tcPr>
            <w:tcW w:w="9901" w:type="dxa"/>
          </w:tcPr>
          <w:p w:rsidR="005D54FD" w:rsidRDefault="005D54FD" w:rsidP="00554A3A">
            <w:pPr>
              <w:pStyle w:val="TableParagraph"/>
              <w:tabs>
                <w:tab w:val="left" w:pos="1086"/>
              </w:tabs>
              <w:spacing w:line="309" w:lineRule="exact"/>
              <w:ind w:left="107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李江涛</w:t>
            </w:r>
            <w:r>
              <w:rPr>
                <w:rFonts w:ascii="微软雅黑" w:eastAsia="微软雅黑" w:hint="eastAsia"/>
                <w:b/>
                <w:sz w:val="20"/>
              </w:rPr>
              <w:tab/>
            </w:r>
            <w:r>
              <w:rPr>
                <w:rFonts w:ascii="微软雅黑" w:eastAsia="微软雅黑" w:hint="eastAsia"/>
                <w:sz w:val="20"/>
              </w:rPr>
              <w:t>清华大学政治经济学研究中心企业研究部主任、高级研究员，清华大学</w:t>
            </w:r>
            <w:r>
              <w:rPr>
                <w:rFonts w:ascii="微软雅黑" w:eastAsia="微软雅黑" w:hint="eastAsia"/>
                <w:spacing w:val="-7"/>
                <w:sz w:val="20"/>
              </w:rPr>
              <w:t xml:space="preserve"> </w:t>
            </w:r>
            <w:r>
              <w:rPr>
                <w:rFonts w:ascii="微软雅黑" w:eastAsia="微软雅黑" w:hint="eastAsia"/>
                <w:sz w:val="20"/>
              </w:rPr>
              <w:t>MBA</w:t>
            </w:r>
            <w:r>
              <w:rPr>
                <w:rFonts w:ascii="微软雅黑" w:eastAsia="微软雅黑" w:hint="eastAsia"/>
                <w:spacing w:val="-11"/>
                <w:sz w:val="20"/>
              </w:rPr>
              <w:t xml:space="preserve"> </w:t>
            </w:r>
            <w:r>
              <w:rPr>
                <w:rFonts w:ascii="微软雅黑" w:eastAsia="微软雅黑" w:hint="eastAsia"/>
                <w:sz w:val="20"/>
              </w:rPr>
              <w:t>课程教授</w:t>
            </w:r>
          </w:p>
        </w:tc>
      </w:tr>
      <w:tr w:rsidR="005D54FD" w:rsidTr="00554A3A">
        <w:trPr>
          <w:trHeight w:val="344"/>
        </w:trPr>
        <w:tc>
          <w:tcPr>
            <w:tcW w:w="9901" w:type="dxa"/>
            <w:tcBorders>
              <w:bottom w:val="single" w:sz="4" w:space="0" w:color="6F2F9F"/>
            </w:tcBorders>
          </w:tcPr>
          <w:p w:rsidR="005D54FD" w:rsidRDefault="005D54FD" w:rsidP="00554A3A">
            <w:pPr>
              <w:pStyle w:val="TableParagraph"/>
              <w:tabs>
                <w:tab w:val="left" w:pos="1086"/>
              </w:tabs>
              <w:spacing w:before="3" w:line="321" w:lineRule="exact"/>
              <w:ind w:left="107"/>
              <w:rPr>
                <w:rFonts w:ascii="微软雅黑" w:eastAsia="微软雅黑"/>
                <w:sz w:val="20"/>
              </w:rPr>
            </w:pPr>
            <w:proofErr w:type="gramStart"/>
            <w:r>
              <w:rPr>
                <w:rFonts w:ascii="微软雅黑" w:eastAsia="微软雅黑" w:hint="eastAsia"/>
                <w:b/>
                <w:sz w:val="20"/>
              </w:rPr>
              <w:t>雎国余</w:t>
            </w:r>
            <w:proofErr w:type="gramEnd"/>
            <w:r>
              <w:rPr>
                <w:rFonts w:ascii="微软雅黑" w:eastAsia="微软雅黑" w:hint="eastAsia"/>
                <w:b/>
                <w:sz w:val="20"/>
              </w:rPr>
              <w:tab/>
            </w:r>
            <w:r>
              <w:rPr>
                <w:rFonts w:ascii="微软雅黑" w:eastAsia="微软雅黑" w:hint="eastAsia"/>
                <w:sz w:val="20"/>
              </w:rPr>
              <w:t>北京大学经济研究所所长，北京大学社会科学</w:t>
            </w:r>
            <w:proofErr w:type="gramStart"/>
            <w:r>
              <w:rPr>
                <w:rFonts w:ascii="微软雅黑" w:eastAsia="微软雅黑" w:hint="eastAsia"/>
                <w:sz w:val="20"/>
              </w:rPr>
              <w:t>部学术</w:t>
            </w:r>
            <w:proofErr w:type="gramEnd"/>
            <w:r>
              <w:rPr>
                <w:rFonts w:ascii="微软雅黑" w:eastAsia="微软雅黑" w:hint="eastAsia"/>
                <w:sz w:val="20"/>
              </w:rPr>
              <w:t>委员会副主席、教授、博士生导师</w:t>
            </w:r>
          </w:p>
        </w:tc>
      </w:tr>
      <w:tr w:rsidR="005D54FD" w:rsidTr="00554A3A">
        <w:trPr>
          <w:trHeight w:val="357"/>
        </w:trPr>
        <w:tc>
          <w:tcPr>
            <w:tcW w:w="9901" w:type="dxa"/>
            <w:tcBorders>
              <w:top w:val="single" w:sz="4" w:space="0" w:color="6F2F9F"/>
            </w:tcBorders>
          </w:tcPr>
          <w:p w:rsidR="005D54FD" w:rsidRDefault="005D54FD" w:rsidP="00554A3A">
            <w:pPr>
              <w:pStyle w:val="TableParagraph"/>
              <w:tabs>
                <w:tab w:val="left" w:pos="1086"/>
              </w:tabs>
              <w:spacing w:before="11" w:line="326" w:lineRule="exact"/>
              <w:ind w:left="107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赖伟民</w:t>
            </w:r>
            <w:r>
              <w:rPr>
                <w:rFonts w:ascii="微软雅黑" w:eastAsia="微软雅黑" w:hint="eastAsia"/>
                <w:b/>
                <w:sz w:val="20"/>
              </w:rPr>
              <w:tab/>
            </w:r>
            <w:r>
              <w:rPr>
                <w:rFonts w:ascii="微软雅黑" w:eastAsia="微软雅黑" w:hint="eastAsia"/>
                <w:sz w:val="20"/>
              </w:rPr>
              <w:t>著名经济学家，北京大汉九鼎研究院院长，原北京大学民营经济研究院战略课题组组长</w:t>
            </w:r>
          </w:p>
        </w:tc>
      </w:tr>
      <w:tr w:rsidR="005D54FD" w:rsidTr="00554A3A">
        <w:trPr>
          <w:trHeight w:val="355"/>
        </w:trPr>
        <w:tc>
          <w:tcPr>
            <w:tcW w:w="9901" w:type="dxa"/>
          </w:tcPr>
          <w:p w:rsidR="005D54FD" w:rsidRDefault="005D54FD" w:rsidP="00554A3A">
            <w:pPr>
              <w:pStyle w:val="TableParagraph"/>
              <w:tabs>
                <w:tab w:val="left" w:pos="1086"/>
              </w:tabs>
              <w:spacing w:before="10" w:line="325" w:lineRule="exact"/>
              <w:ind w:left="107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戴天宇</w:t>
            </w:r>
            <w:r>
              <w:rPr>
                <w:rFonts w:ascii="微软雅黑" w:eastAsia="微软雅黑" w:hint="eastAsia"/>
                <w:b/>
                <w:sz w:val="20"/>
              </w:rPr>
              <w:tab/>
            </w:r>
            <w:r>
              <w:rPr>
                <w:rFonts w:ascii="微软雅黑" w:eastAsia="微软雅黑" w:hint="eastAsia"/>
                <w:sz w:val="20"/>
              </w:rPr>
              <w:t>中国企业制度设计大师、北京大学汇丰商学院商业模式研究中心副主任</w:t>
            </w:r>
          </w:p>
        </w:tc>
      </w:tr>
      <w:tr w:rsidR="005D54FD" w:rsidTr="00554A3A">
        <w:trPr>
          <w:trHeight w:val="361"/>
        </w:trPr>
        <w:tc>
          <w:tcPr>
            <w:tcW w:w="9901" w:type="dxa"/>
          </w:tcPr>
          <w:p w:rsidR="005D54FD" w:rsidRDefault="005D54FD" w:rsidP="00554A3A">
            <w:pPr>
              <w:pStyle w:val="TableParagraph"/>
              <w:tabs>
                <w:tab w:val="left" w:pos="1086"/>
              </w:tabs>
              <w:spacing w:before="12" w:line="329" w:lineRule="exact"/>
              <w:ind w:left="107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付亚和</w:t>
            </w:r>
            <w:r>
              <w:rPr>
                <w:rFonts w:ascii="微软雅黑" w:eastAsia="微软雅黑" w:hint="eastAsia"/>
                <w:b/>
                <w:sz w:val="20"/>
              </w:rPr>
              <w:tab/>
            </w:r>
            <w:r>
              <w:rPr>
                <w:rFonts w:ascii="微软雅黑" w:eastAsia="微软雅黑" w:hint="eastAsia"/>
                <w:sz w:val="20"/>
              </w:rPr>
              <w:t>原中国人民大学劳动人事学院副院长、人力资源开发与评价中心主任</w:t>
            </w:r>
          </w:p>
        </w:tc>
      </w:tr>
      <w:tr w:rsidR="005D54FD" w:rsidTr="00554A3A">
        <w:trPr>
          <w:trHeight w:val="352"/>
        </w:trPr>
        <w:tc>
          <w:tcPr>
            <w:tcW w:w="9901" w:type="dxa"/>
          </w:tcPr>
          <w:p w:rsidR="005D54FD" w:rsidRDefault="005D54FD" w:rsidP="00554A3A">
            <w:pPr>
              <w:pStyle w:val="TableParagraph"/>
              <w:tabs>
                <w:tab w:val="left" w:pos="508"/>
                <w:tab w:val="left" w:pos="1086"/>
              </w:tabs>
              <w:spacing w:before="8" w:line="325" w:lineRule="exact"/>
              <w:ind w:left="107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李</w:t>
            </w:r>
            <w:r>
              <w:rPr>
                <w:rFonts w:ascii="微软雅黑" w:eastAsia="微软雅黑" w:hint="eastAsia"/>
                <w:b/>
                <w:sz w:val="20"/>
              </w:rPr>
              <w:tab/>
              <w:t>翀</w:t>
            </w:r>
            <w:r>
              <w:rPr>
                <w:rFonts w:ascii="微软雅黑" w:eastAsia="微软雅黑" w:hint="eastAsia"/>
                <w:b/>
                <w:sz w:val="20"/>
              </w:rPr>
              <w:tab/>
            </w:r>
            <w:r>
              <w:rPr>
                <w:rFonts w:ascii="微软雅黑" w:eastAsia="微软雅黑" w:hint="eastAsia"/>
                <w:sz w:val="20"/>
              </w:rPr>
              <w:t>原中山大学副校长、北京师范大学经济学院院长，中华外国经济学说研究会副会长</w:t>
            </w:r>
          </w:p>
        </w:tc>
      </w:tr>
      <w:tr w:rsidR="005D54FD" w:rsidTr="00554A3A">
        <w:trPr>
          <w:trHeight w:val="320"/>
        </w:trPr>
        <w:tc>
          <w:tcPr>
            <w:tcW w:w="9901" w:type="dxa"/>
            <w:tcBorders>
              <w:bottom w:val="single" w:sz="4" w:space="0" w:color="6F2F9F"/>
            </w:tcBorders>
            <w:shd w:val="clear" w:color="auto" w:fill="5F4879"/>
          </w:tcPr>
          <w:p w:rsidR="005D54FD" w:rsidRDefault="005D54FD" w:rsidP="00554A3A">
            <w:pPr>
              <w:pStyle w:val="TableParagraph"/>
              <w:spacing w:line="300" w:lineRule="exact"/>
              <w:ind w:left="4529" w:right="4512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color w:val="FFFFFF"/>
                <w:sz w:val="20"/>
              </w:rPr>
              <w:t>实战专家</w:t>
            </w:r>
          </w:p>
        </w:tc>
      </w:tr>
      <w:tr w:rsidR="005D54FD" w:rsidTr="00554A3A">
        <w:trPr>
          <w:trHeight w:val="358"/>
        </w:trPr>
        <w:tc>
          <w:tcPr>
            <w:tcW w:w="9901" w:type="dxa"/>
            <w:tcBorders>
              <w:top w:val="single" w:sz="4" w:space="0" w:color="6F2F9F"/>
              <w:bottom w:val="single" w:sz="4" w:space="0" w:color="6F2F9F"/>
            </w:tcBorders>
          </w:tcPr>
          <w:p w:rsidR="005D54FD" w:rsidRDefault="005D54FD" w:rsidP="00554A3A">
            <w:pPr>
              <w:pStyle w:val="TableParagraph"/>
              <w:tabs>
                <w:tab w:val="left" w:pos="508"/>
                <w:tab w:val="left" w:pos="1086"/>
              </w:tabs>
              <w:spacing w:before="10" w:line="328" w:lineRule="exact"/>
              <w:ind w:left="107"/>
              <w:rPr>
                <w:rFonts w:ascii="微软雅黑" w:eastAsia="微软雅黑"/>
                <w:sz w:val="20"/>
              </w:rPr>
            </w:pPr>
            <w:proofErr w:type="gramStart"/>
            <w:r>
              <w:rPr>
                <w:rFonts w:ascii="微软雅黑" w:eastAsia="微软雅黑" w:hint="eastAsia"/>
                <w:b/>
                <w:w w:val="99"/>
                <w:sz w:val="20"/>
              </w:rPr>
              <w:t>潘</w:t>
            </w:r>
            <w:proofErr w:type="gramEnd"/>
            <w:r>
              <w:rPr>
                <w:rFonts w:ascii="微软雅黑" w:eastAsia="微软雅黑" w:hint="eastAsia"/>
                <w:b/>
                <w:sz w:val="20"/>
              </w:rPr>
              <w:tab/>
            </w:r>
            <w:r>
              <w:rPr>
                <w:rFonts w:ascii="微软雅黑" w:eastAsia="微软雅黑" w:hint="eastAsia"/>
                <w:b/>
                <w:w w:val="99"/>
                <w:sz w:val="20"/>
              </w:rPr>
              <w:t>诚</w:t>
            </w:r>
            <w:r>
              <w:rPr>
                <w:rFonts w:ascii="微软雅黑" w:eastAsia="微软雅黑" w:hint="eastAsia"/>
                <w:b/>
                <w:sz w:val="20"/>
              </w:rPr>
              <w:tab/>
            </w:r>
            <w:r>
              <w:rPr>
                <w:rFonts w:ascii="微软雅黑" w:eastAsia="微软雅黑" w:hint="eastAsia"/>
                <w:w w:val="99"/>
                <w:sz w:val="20"/>
              </w:rPr>
              <w:t>国</w:t>
            </w:r>
            <w:r>
              <w:rPr>
                <w:rFonts w:ascii="微软雅黑" w:eastAsia="微软雅黑" w:hint="eastAsia"/>
                <w:spacing w:val="2"/>
                <w:w w:val="99"/>
                <w:sz w:val="20"/>
              </w:rPr>
              <w:t>际</w:t>
            </w:r>
            <w:r>
              <w:rPr>
                <w:rFonts w:ascii="微软雅黑" w:eastAsia="微软雅黑" w:hint="eastAsia"/>
                <w:w w:val="99"/>
                <w:sz w:val="20"/>
              </w:rPr>
              <w:t>注册</w:t>
            </w:r>
            <w:r>
              <w:rPr>
                <w:rFonts w:ascii="微软雅黑" w:eastAsia="微软雅黑" w:hint="eastAsia"/>
                <w:spacing w:val="2"/>
                <w:w w:val="99"/>
                <w:sz w:val="20"/>
              </w:rPr>
              <w:t>管</w:t>
            </w:r>
            <w:r>
              <w:rPr>
                <w:rFonts w:ascii="微软雅黑" w:eastAsia="微软雅黑" w:hint="eastAsia"/>
                <w:w w:val="99"/>
                <w:sz w:val="20"/>
              </w:rPr>
              <w:t>理咨</w:t>
            </w:r>
            <w:r>
              <w:rPr>
                <w:rFonts w:ascii="微软雅黑" w:eastAsia="微软雅黑" w:hint="eastAsia"/>
                <w:spacing w:val="2"/>
                <w:w w:val="99"/>
                <w:sz w:val="20"/>
              </w:rPr>
              <w:t>询</w:t>
            </w:r>
            <w:r>
              <w:rPr>
                <w:rFonts w:ascii="微软雅黑" w:eastAsia="微软雅黑" w:hint="eastAsia"/>
                <w:w w:val="99"/>
                <w:sz w:val="20"/>
              </w:rPr>
              <w:t>师</w:t>
            </w:r>
            <w:r>
              <w:rPr>
                <w:rFonts w:ascii="微软雅黑" w:eastAsia="微软雅黑" w:hint="eastAsia"/>
                <w:spacing w:val="2"/>
                <w:w w:val="99"/>
                <w:sz w:val="20"/>
              </w:rPr>
              <w:t>（</w:t>
            </w:r>
            <w:r>
              <w:rPr>
                <w:rFonts w:ascii="微软雅黑" w:eastAsia="微软雅黑" w:hint="eastAsia"/>
                <w:spacing w:val="1"/>
                <w:w w:val="99"/>
                <w:sz w:val="20"/>
              </w:rPr>
              <w:t>C</w:t>
            </w:r>
            <w:r>
              <w:rPr>
                <w:rFonts w:ascii="微软雅黑" w:eastAsia="微软雅黑" w:hint="eastAsia"/>
                <w:spacing w:val="-1"/>
                <w:w w:val="99"/>
                <w:sz w:val="20"/>
              </w:rPr>
              <w:t>M</w:t>
            </w:r>
            <w:r>
              <w:rPr>
                <w:rFonts w:ascii="微软雅黑" w:eastAsia="微软雅黑" w:hint="eastAsia"/>
                <w:spacing w:val="-2"/>
                <w:w w:val="99"/>
                <w:sz w:val="20"/>
              </w:rPr>
              <w:t>C</w:t>
            </w:r>
            <w:r>
              <w:rPr>
                <w:rFonts w:ascii="微软雅黑" w:eastAsia="微软雅黑" w:hint="eastAsia"/>
                <w:spacing w:val="-99"/>
                <w:w w:val="99"/>
                <w:sz w:val="20"/>
              </w:rPr>
              <w:t>）</w:t>
            </w:r>
            <w:r>
              <w:rPr>
                <w:rFonts w:ascii="微软雅黑" w:eastAsia="微软雅黑" w:hint="eastAsia"/>
                <w:w w:val="99"/>
                <w:sz w:val="20"/>
              </w:rPr>
              <w:t>，</w:t>
            </w:r>
            <w:r>
              <w:rPr>
                <w:rFonts w:ascii="微软雅黑" w:eastAsia="微软雅黑" w:hint="eastAsia"/>
                <w:spacing w:val="-1"/>
                <w:w w:val="99"/>
                <w:sz w:val="20"/>
              </w:rPr>
              <w:t>MB</w:t>
            </w:r>
            <w:r>
              <w:rPr>
                <w:rFonts w:ascii="微软雅黑" w:eastAsia="微软雅黑" w:hint="eastAsia"/>
                <w:w w:val="99"/>
                <w:sz w:val="20"/>
              </w:rPr>
              <w:t>A</w:t>
            </w:r>
            <w:r>
              <w:rPr>
                <w:rFonts w:ascii="微软雅黑" w:eastAsia="微软雅黑" w:hint="eastAsia"/>
                <w:spacing w:val="-5"/>
                <w:sz w:val="20"/>
              </w:rPr>
              <w:t xml:space="preserve"> </w:t>
            </w:r>
            <w:r>
              <w:rPr>
                <w:rFonts w:ascii="微软雅黑" w:eastAsia="微软雅黑" w:hint="eastAsia"/>
                <w:w w:val="99"/>
                <w:sz w:val="20"/>
              </w:rPr>
              <w:t>总</w:t>
            </w:r>
            <w:r>
              <w:rPr>
                <w:rFonts w:ascii="微软雅黑" w:eastAsia="微软雅黑" w:hint="eastAsia"/>
                <w:spacing w:val="2"/>
                <w:w w:val="99"/>
                <w:sz w:val="20"/>
              </w:rPr>
              <w:t>裁</w:t>
            </w:r>
            <w:r>
              <w:rPr>
                <w:rFonts w:ascii="微软雅黑" w:eastAsia="微软雅黑" w:hint="eastAsia"/>
                <w:w w:val="99"/>
                <w:sz w:val="20"/>
              </w:rPr>
              <w:t>班常</w:t>
            </w:r>
            <w:r>
              <w:rPr>
                <w:rFonts w:ascii="微软雅黑" w:eastAsia="微软雅黑" w:hint="eastAsia"/>
                <w:spacing w:val="2"/>
                <w:w w:val="99"/>
                <w:sz w:val="20"/>
              </w:rPr>
              <w:t>任</w:t>
            </w:r>
            <w:r>
              <w:rPr>
                <w:rFonts w:ascii="微软雅黑" w:eastAsia="微软雅黑" w:hint="eastAsia"/>
                <w:w w:val="99"/>
                <w:sz w:val="20"/>
              </w:rPr>
              <w:t>特聘</w:t>
            </w:r>
            <w:r>
              <w:rPr>
                <w:rFonts w:ascii="微软雅黑" w:eastAsia="微软雅黑" w:hint="eastAsia"/>
                <w:spacing w:val="2"/>
                <w:w w:val="99"/>
                <w:sz w:val="20"/>
              </w:rPr>
              <w:t>教</w:t>
            </w:r>
            <w:r>
              <w:rPr>
                <w:rFonts w:ascii="微软雅黑" w:eastAsia="微软雅黑" w:hint="eastAsia"/>
                <w:w w:val="99"/>
                <w:sz w:val="20"/>
              </w:rPr>
              <w:t>授，</w:t>
            </w:r>
            <w:r>
              <w:rPr>
                <w:rFonts w:ascii="微软雅黑" w:eastAsia="微软雅黑" w:hint="eastAsia"/>
                <w:spacing w:val="2"/>
                <w:w w:val="99"/>
                <w:sz w:val="20"/>
              </w:rPr>
              <w:t>大</w:t>
            </w:r>
            <w:r>
              <w:rPr>
                <w:rFonts w:ascii="微软雅黑" w:eastAsia="微软雅黑" w:hint="eastAsia"/>
                <w:w w:val="99"/>
                <w:sz w:val="20"/>
              </w:rPr>
              <w:t>道博</w:t>
            </w:r>
            <w:proofErr w:type="gramStart"/>
            <w:r>
              <w:rPr>
                <w:rFonts w:ascii="微软雅黑" w:eastAsia="微软雅黑" w:hint="eastAsia"/>
                <w:spacing w:val="2"/>
                <w:w w:val="99"/>
                <w:sz w:val="20"/>
              </w:rPr>
              <w:t>一</w:t>
            </w:r>
            <w:proofErr w:type="gramEnd"/>
            <w:r>
              <w:rPr>
                <w:rFonts w:ascii="微软雅黑" w:eastAsia="微软雅黑" w:hint="eastAsia"/>
                <w:w w:val="99"/>
                <w:sz w:val="20"/>
              </w:rPr>
              <w:t>管理</w:t>
            </w:r>
            <w:r>
              <w:rPr>
                <w:rFonts w:ascii="微软雅黑" w:eastAsia="微软雅黑" w:hint="eastAsia"/>
                <w:spacing w:val="2"/>
                <w:w w:val="99"/>
                <w:sz w:val="20"/>
              </w:rPr>
              <w:t>咨</w:t>
            </w:r>
            <w:r>
              <w:rPr>
                <w:rFonts w:ascii="微软雅黑" w:eastAsia="微软雅黑" w:hint="eastAsia"/>
                <w:w w:val="99"/>
                <w:sz w:val="20"/>
              </w:rPr>
              <w:t>询机</w:t>
            </w:r>
            <w:r>
              <w:rPr>
                <w:rFonts w:ascii="微软雅黑" w:eastAsia="微软雅黑" w:hint="eastAsia"/>
                <w:spacing w:val="2"/>
                <w:w w:val="99"/>
                <w:sz w:val="20"/>
              </w:rPr>
              <w:t>构</w:t>
            </w:r>
            <w:r>
              <w:rPr>
                <w:rFonts w:ascii="微软雅黑" w:eastAsia="微软雅黑" w:hint="eastAsia"/>
                <w:w w:val="99"/>
                <w:sz w:val="20"/>
              </w:rPr>
              <w:t>董事长</w:t>
            </w:r>
          </w:p>
        </w:tc>
      </w:tr>
      <w:tr w:rsidR="005D54FD" w:rsidTr="00554A3A">
        <w:trPr>
          <w:trHeight w:val="366"/>
        </w:trPr>
        <w:tc>
          <w:tcPr>
            <w:tcW w:w="9901" w:type="dxa"/>
            <w:tcBorders>
              <w:top w:val="single" w:sz="4" w:space="0" w:color="6F2F9F"/>
            </w:tcBorders>
          </w:tcPr>
          <w:p w:rsidR="005D54FD" w:rsidRDefault="005D54FD" w:rsidP="00554A3A">
            <w:pPr>
              <w:pStyle w:val="TableParagraph"/>
              <w:tabs>
                <w:tab w:val="left" w:pos="508"/>
                <w:tab w:val="left" w:pos="1086"/>
              </w:tabs>
              <w:spacing w:before="14" w:line="332" w:lineRule="exact"/>
              <w:ind w:left="107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许</w:t>
            </w:r>
            <w:r>
              <w:rPr>
                <w:rFonts w:ascii="微软雅黑" w:eastAsia="微软雅黑" w:hint="eastAsia"/>
                <w:b/>
                <w:sz w:val="20"/>
              </w:rPr>
              <w:tab/>
              <w:t>正</w:t>
            </w:r>
            <w:r>
              <w:rPr>
                <w:rFonts w:ascii="微软雅黑" w:eastAsia="微软雅黑" w:hint="eastAsia"/>
                <w:b/>
                <w:sz w:val="20"/>
              </w:rPr>
              <w:tab/>
            </w:r>
            <w:r>
              <w:rPr>
                <w:rFonts w:ascii="微软雅黑" w:eastAsia="微软雅黑" w:hint="eastAsia"/>
                <w:sz w:val="20"/>
              </w:rPr>
              <w:t>现任</w:t>
            </w:r>
            <w:r>
              <w:rPr>
                <w:rFonts w:ascii="微软雅黑" w:eastAsia="微软雅黑" w:hint="eastAsia"/>
                <w:spacing w:val="-8"/>
                <w:sz w:val="20"/>
              </w:rPr>
              <w:t xml:space="preserve"> </w:t>
            </w:r>
            <w:r>
              <w:rPr>
                <w:rFonts w:ascii="微软雅黑" w:eastAsia="微软雅黑" w:hint="eastAsia"/>
                <w:sz w:val="20"/>
              </w:rPr>
              <w:t>GE</w:t>
            </w:r>
            <w:r>
              <w:rPr>
                <w:rFonts w:ascii="微软雅黑" w:eastAsia="微软雅黑" w:hint="eastAsia"/>
                <w:spacing w:val="-11"/>
                <w:sz w:val="20"/>
              </w:rPr>
              <w:t xml:space="preserve"> </w:t>
            </w:r>
            <w:r>
              <w:rPr>
                <w:rFonts w:ascii="微软雅黑" w:eastAsia="微软雅黑" w:hint="eastAsia"/>
                <w:sz w:val="20"/>
              </w:rPr>
              <w:t>中国有限公司副总裁，西北区总经理，出版《与大象跳舞》</w:t>
            </w:r>
          </w:p>
        </w:tc>
      </w:tr>
      <w:tr w:rsidR="005D54FD" w:rsidTr="00554A3A">
        <w:trPr>
          <w:trHeight w:val="352"/>
        </w:trPr>
        <w:tc>
          <w:tcPr>
            <w:tcW w:w="9901" w:type="dxa"/>
          </w:tcPr>
          <w:p w:rsidR="005D54FD" w:rsidRDefault="005D54FD" w:rsidP="00554A3A">
            <w:pPr>
              <w:pStyle w:val="TableParagraph"/>
              <w:tabs>
                <w:tab w:val="left" w:pos="1086"/>
              </w:tabs>
              <w:spacing w:before="9" w:line="323" w:lineRule="exact"/>
              <w:ind w:left="107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于宝刚</w:t>
            </w:r>
            <w:r>
              <w:rPr>
                <w:rFonts w:ascii="微软雅黑" w:eastAsia="微软雅黑" w:hint="eastAsia"/>
                <w:b/>
                <w:sz w:val="20"/>
              </w:rPr>
              <w:tab/>
            </w:r>
            <w:r>
              <w:rPr>
                <w:rFonts w:ascii="微软雅黑" w:eastAsia="微软雅黑" w:hint="eastAsia"/>
                <w:sz w:val="20"/>
              </w:rPr>
              <w:t>著名投融资专家，金诺投资管理公司执行总裁，清华大学继续教育学院特聘教授</w:t>
            </w:r>
          </w:p>
        </w:tc>
      </w:tr>
      <w:tr w:rsidR="005D54FD" w:rsidTr="00554A3A">
        <w:trPr>
          <w:trHeight w:val="372"/>
        </w:trPr>
        <w:tc>
          <w:tcPr>
            <w:tcW w:w="9901" w:type="dxa"/>
          </w:tcPr>
          <w:p w:rsidR="005D54FD" w:rsidRDefault="005D54FD" w:rsidP="00554A3A">
            <w:pPr>
              <w:pStyle w:val="TableParagraph"/>
              <w:tabs>
                <w:tab w:val="left" w:pos="1086"/>
              </w:tabs>
              <w:spacing w:before="19" w:line="334" w:lineRule="exact"/>
              <w:ind w:left="107"/>
              <w:rPr>
                <w:rFonts w:ascii="微软雅黑" w:eastAsia="微软雅黑"/>
                <w:sz w:val="20"/>
              </w:rPr>
            </w:pPr>
            <w:proofErr w:type="gramStart"/>
            <w:r>
              <w:rPr>
                <w:rFonts w:ascii="微软雅黑" w:eastAsia="微软雅黑" w:hint="eastAsia"/>
                <w:b/>
                <w:sz w:val="20"/>
              </w:rPr>
              <w:t>朱耿洲</w:t>
            </w:r>
            <w:proofErr w:type="gramEnd"/>
            <w:r>
              <w:rPr>
                <w:rFonts w:ascii="微软雅黑" w:eastAsia="微软雅黑" w:hint="eastAsia"/>
                <w:b/>
                <w:sz w:val="20"/>
              </w:rPr>
              <w:tab/>
            </w:r>
            <w:r>
              <w:rPr>
                <w:rFonts w:ascii="微软雅黑" w:eastAsia="微软雅黑" w:hint="eastAsia"/>
                <w:sz w:val="20"/>
              </w:rPr>
              <w:t>著名融资策划专家、资深金融律师、高级金融经济师，中国资本策划研究院（ccp）院长</w:t>
            </w:r>
          </w:p>
        </w:tc>
      </w:tr>
      <w:tr w:rsidR="005D54FD" w:rsidTr="00554A3A">
        <w:trPr>
          <w:trHeight w:val="353"/>
        </w:trPr>
        <w:tc>
          <w:tcPr>
            <w:tcW w:w="9901" w:type="dxa"/>
          </w:tcPr>
          <w:p w:rsidR="005D54FD" w:rsidRDefault="005D54FD" w:rsidP="00554A3A">
            <w:pPr>
              <w:pStyle w:val="TableParagraph"/>
              <w:tabs>
                <w:tab w:val="left" w:pos="1086"/>
              </w:tabs>
              <w:spacing w:before="7" w:line="326" w:lineRule="exact"/>
              <w:ind w:left="107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w w:val="99"/>
                <w:sz w:val="20"/>
              </w:rPr>
              <w:lastRenderedPageBreak/>
              <w:t>诸</w:t>
            </w:r>
            <w:r>
              <w:rPr>
                <w:rFonts w:ascii="微软雅黑" w:eastAsia="微软雅黑" w:hAnsi="微软雅黑" w:hint="eastAsia"/>
                <w:b/>
                <w:spacing w:val="2"/>
                <w:w w:val="99"/>
                <w:sz w:val="20"/>
              </w:rPr>
              <w:t>强</w:t>
            </w:r>
            <w:r>
              <w:rPr>
                <w:rFonts w:ascii="微软雅黑" w:eastAsia="微软雅黑" w:hAnsi="微软雅黑" w:hint="eastAsia"/>
                <w:b/>
                <w:w w:val="99"/>
                <w:sz w:val="20"/>
              </w:rPr>
              <w:t>新</w:t>
            </w:r>
            <w:r>
              <w:rPr>
                <w:rFonts w:ascii="微软雅黑" w:eastAsia="微软雅黑" w:hAnsi="微软雅黑" w:hint="eastAsia"/>
                <w:b/>
                <w:sz w:val="20"/>
              </w:rPr>
              <w:tab/>
            </w:r>
            <w:r>
              <w:rPr>
                <w:rFonts w:ascii="微软雅黑" w:eastAsia="微软雅黑" w:hAnsi="微软雅黑" w:hint="eastAsia"/>
                <w:w w:val="99"/>
                <w:sz w:val="20"/>
              </w:rPr>
              <w:t>中</w:t>
            </w:r>
            <w:r>
              <w:rPr>
                <w:rFonts w:ascii="微软雅黑" w:eastAsia="微软雅黑" w:hAnsi="微软雅黑" w:hint="eastAsia"/>
                <w:spacing w:val="2"/>
                <w:w w:val="99"/>
                <w:sz w:val="20"/>
              </w:rPr>
              <w:t>国</w:t>
            </w:r>
            <w:r>
              <w:rPr>
                <w:rFonts w:ascii="微软雅黑" w:eastAsia="微软雅黑" w:hAnsi="微软雅黑" w:hint="eastAsia"/>
                <w:w w:val="99"/>
                <w:sz w:val="20"/>
              </w:rPr>
              <w:t>实战</w:t>
            </w:r>
            <w:r>
              <w:rPr>
                <w:rFonts w:ascii="微软雅黑" w:eastAsia="微软雅黑" w:hAnsi="微软雅黑" w:hint="eastAsia"/>
                <w:spacing w:val="2"/>
                <w:w w:val="99"/>
                <w:sz w:val="20"/>
              </w:rPr>
              <w:t>营</w:t>
            </w:r>
            <w:r>
              <w:rPr>
                <w:rFonts w:ascii="微软雅黑" w:eastAsia="微软雅黑" w:hAnsi="微软雅黑" w:hint="eastAsia"/>
                <w:w w:val="99"/>
                <w:sz w:val="20"/>
              </w:rPr>
              <w:t>销竞</w:t>
            </w:r>
            <w:r>
              <w:rPr>
                <w:rFonts w:ascii="微软雅黑" w:eastAsia="微软雅黑" w:hAnsi="微软雅黑" w:hint="eastAsia"/>
                <w:spacing w:val="2"/>
                <w:w w:val="99"/>
                <w:sz w:val="20"/>
              </w:rPr>
              <w:t>争</w:t>
            </w:r>
            <w:r>
              <w:rPr>
                <w:rFonts w:ascii="微软雅黑" w:eastAsia="微软雅黑" w:hAnsi="微软雅黑" w:hint="eastAsia"/>
                <w:w w:val="99"/>
                <w:sz w:val="20"/>
              </w:rPr>
              <w:t>战略</w:t>
            </w:r>
            <w:r>
              <w:rPr>
                <w:rFonts w:ascii="微软雅黑" w:eastAsia="微软雅黑" w:hAnsi="微软雅黑" w:hint="eastAsia"/>
                <w:spacing w:val="2"/>
                <w:w w:val="99"/>
                <w:sz w:val="20"/>
              </w:rPr>
              <w:t>专</w:t>
            </w:r>
            <w:r>
              <w:rPr>
                <w:rFonts w:ascii="微软雅黑" w:eastAsia="微软雅黑" w:hAnsi="微软雅黑" w:hint="eastAsia"/>
                <w:w w:val="99"/>
                <w:sz w:val="20"/>
              </w:rPr>
              <w:t>家，</w:t>
            </w:r>
            <w:proofErr w:type="gramStart"/>
            <w:r>
              <w:rPr>
                <w:rFonts w:ascii="微软雅黑" w:eastAsia="微软雅黑" w:hAnsi="微软雅黑" w:hint="eastAsia"/>
                <w:spacing w:val="2"/>
                <w:w w:val="99"/>
                <w:sz w:val="20"/>
              </w:rPr>
              <w:t>浙</w:t>
            </w:r>
            <w:r>
              <w:rPr>
                <w:rFonts w:ascii="微软雅黑" w:eastAsia="微软雅黑" w:hAnsi="微软雅黑" w:hint="eastAsia"/>
                <w:w w:val="99"/>
                <w:sz w:val="20"/>
              </w:rPr>
              <w:t>商</w:t>
            </w:r>
            <w:proofErr w:type="gramEnd"/>
            <w:r>
              <w:rPr>
                <w:rFonts w:ascii="微软雅黑" w:eastAsia="微软雅黑" w:hAnsi="微软雅黑" w:hint="eastAsia"/>
                <w:spacing w:val="-9"/>
                <w:sz w:val="20"/>
              </w:rPr>
              <w:t xml:space="preserve"> </w:t>
            </w:r>
            <w:r>
              <w:rPr>
                <w:rFonts w:ascii="微软雅黑" w:eastAsia="微软雅黑" w:hAnsi="微软雅黑" w:hint="eastAsia"/>
                <w:w w:val="99"/>
                <w:sz w:val="20"/>
              </w:rPr>
              <w:t>2</w:t>
            </w:r>
            <w:r>
              <w:rPr>
                <w:rFonts w:ascii="微软雅黑" w:eastAsia="微软雅黑" w:hAnsi="微软雅黑" w:hint="eastAsia"/>
                <w:spacing w:val="-8"/>
                <w:sz w:val="20"/>
              </w:rPr>
              <w:t xml:space="preserve"> </w:t>
            </w:r>
            <w:r>
              <w:rPr>
                <w:rFonts w:ascii="微软雅黑" w:eastAsia="微软雅黑" w:hAnsi="微软雅黑" w:hint="eastAsia"/>
                <w:w w:val="99"/>
                <w:sz w:val="20"/>
              </w:rPr>
              <w:t>代</w:t>
            </w:r>
            <w:r>
              <w:rPr>
                <w:rFonts w:ascii="微软雅黑" w:eastAsia="微软雅黑" w:hAnsi="微软雅黑" w:hint="eastAsia"/>
                <w:spacing w:val="2"/>
                <w:w w:val="99"/>
                <w:sz w:val="20"/>
              </w:rPr>
              <w:t>经</w:t>
            </w:r>
            <w:r>
              <w:rPr>
                <w:rFonts w:ascii="微软雅黑" w:eastAsia="微软雅黑" w:hAnsi="微软雅黑" w:hint="eastAsia"/>
                <w:w w:val="99"/>
                <w:sz w:val="20"/>
              </w:rPr>
              <w:t>营导师</w:t>
            </w:r>
            <w:r>
              <w:rPr>
                <w:rFonts w:ascii="微软雅黑" w:eastAsia="微软雅黑" w:hAnsi="微软雅黑" w:hint="eastAsia"/>
                <w:spacing w:val="-99"/>
                <w:w w:val="99"/>
                <w:sz w:val="20"/>
              </w:rPr>
              <w:t>，</w:t>
            </w:r>
            <w:r>
              <w:rPr>
                <w:rFonts w:ascii="微软雅黑" w:eastAsia="微软雅黑" w:hAnsi="微软雅黑" w:hint="eastAsia"/>
                <w:w w:val="99"/>
                <w:sz w:val="20"/>
              </w:rPr>
              <w:t>“中</w:t>
            </w:r>
            <w:r>
              <w:rPr>
                <w:rFonts w:ascii="微软雅黑" w:eastAsia="微软雅黑" w:hAnsi="微软雅黑" w:hint="eastAsia"/>
                <w:spacing w:val="2"/>
                <w:w w:val="99"/>
                <w:sz w:val="20"/>
              </w:rPr>
              <w:t>国</w:t>
            </w:r>
            <w:r>
              <w:rPr>
                <w:rFonts w:ascii="微软雅黑" w:eastAsia="微软雅黑" w:hAnsi="微软雅黑" w:hint="eastAsia"/>
                <w:w w:val="99"/>
                <w:sz w:val="20"/>
              </w:rPr>
              <w:t>十大</w:t>
            </w:r>
            <w:r>
              <w:rPr>
                <w:rFonts w:ascii="微软雅黑" w:eastAsia="微软雅黑" w:hAnsi="微软雅黑" w:hint="eastAsia"/>
                <w:spacing w:val="2"/>
                <w:w w:val="99"/>
                <w:sz w:val="20"/>
              </w:rPr>
              <w:t>杰</w:t>
            </w:r>
            <w:r>
              <w:rPr>
                <w:rFonts w:ascii="微软雅黑" w:eastAsia="微软雅黑" w:hAnsi="微软雅黑" w:hint="eastAsia"/>
                <w:w w:val="99"/>
                <w:sz w:val="20"/>
              </w:rPr>
              <w:t>出营</w:t>
            </w:r>
            <w:r>
              <w:rPr>
                <w:rFonts w:ascii="微软雅黑" w:eastAsia="微软雅黑" w:hAnsi="微软雅黑" w:hint="eastAsia"/>
                <w:spacing w:val="2"/>
                <w:w w:val="99"/>
                <w:sz w:val="20"/>
              </w:rPr>
              <w:t>销</w:t>
            </w:r>
            <w:r>
              <w:rPr>
                <w:rFonts w:ascii="微软雅黑" w:eastAsia="微软雅黑" w:hAnsi="微软雅黑" w:hint="eastAsia"/>
                <w:w w:val="99"/>
                <w:sz w:val="20"/>
              </w:rPr>
              <w:t>人”</w:t>
            </w:r>
          </w:p>
        </w:tc>
      </w:tr>
      <w:tr w:rsidR="005D54FD" w:rsidTr="00554A3A">
        <w:trPr>
          <w:trHeight w:val="360"/>
        </w:trPr>
        <w:tc>
          <w:tcPr>
            <w:tcW w:w="9901" w:type="dxa"/>
          </w:tcPr>
          <w:p w:rsidR="005D54FD" w:rsidRDefault="005D54FD" w:rsidP="00554A3A">
            <w:pPr>
              <w:pStyle w:val="TableParagraph"/>
              <w:tabs>
                <w:tab w:val="left" w:pos="1086"/>
              </w:tabs>
              <w:spacing w:before="11" w:line="329" w:lineRule="exact"/>
              <w:ind w:left="107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程绍珊</w:t>
            </w:r>
            <w:r>
              <w:rPr>
                <w:rFonts w:ascii="微软雅黑" w:eastAsia="微软雅黑" w:hint="eastAsia"/>
                <w:b/>
                <w:sz w:val="20"/>
              </w:rPr>
              <w:tab/>
            </w:r>
            <w:r>
              <w:rPr>
                <w:rFonts w:ascii="微软雅黑" w:eastAsia="微软雅黑" w:hint="eastAsia"/>
                <w:sz w:val="20"/>
              </w:rPr>
              <w:t>著名营销实战专家，北京华夏基石市场营销顾问有限公司董事长、首席咨询师</w:t>
            </w:r>
          </w:p>
        </w:tc>
      </w:tr>
      <w:tr w:rsidR="005D54FD" w:rsidTr="00554A3A">
        <w:trPr>
          <w:trHeight w:val="351"/>
        </w:trPr>
        <w:tc>
          <w:tcPr>
            <w:tcW w:w="9901" w:type="dxa"/>
          </w:tcPr>
          <w:p w:rsidR="005D54FD" w:rsidRDefault="005D54FD" w:rsidP="00554A3A">
            <w:pPr>
              <w:pStyle w:val="TableParagraph"/>
              <w:tabs>
                <w:tab w:val="left" w:pos="508"/>
                <w:tab w:val="left" w:pos="1086"/>
              </w:tabs>
              <w:spacing w:before="8" w:line="324" w:lineRule="exact"/>
              <w:ind w:left="107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洪</w:t>
            </w:r>
            <w:r>
              <w:rPr>
                <w:rFonts w:ascii="微软雅黑" w:eastAsia="微软雅黑" w:hint="eastAsia"/>
                <w:b/>
                <w:sz w:val="20"/>
              </w:rPr>
              <w:tab/>
              <w:t>生</w:t>
            </w:r>
            <w:r>
              <w:rPr>
                <w:rFonts w:ascii="微软雅黑" w:eastAsia="微软雅黑" w:hint="eastAsia"/>
                <w:b/>
                <w:sz w:val="20"/>
              </w:rPr>
              <w:tab/>
            </w:r>
            <w:r>
              <w:rPr>
                <w:rFonts w:ascii="微软雅黑" w:eastAsia="微软雅黑" w:hint="eastAsia"/>
                <w:sz w:val="20"/>
              </w:rPr>
              <w:t>中国顶级企业顾问，清华大学、北京大学、中山大学客座教授，英国威尔士大学特邀培训导师</w:t>
            </w:r>
          </w:p>
        </w:tc>
      </w:tr>
      <w:tr w:rsidR="005D54FD" w:rsidTr="00554A3A">
        <w:trPr>
          <w:trHeight w:val="343"/>
        </w:trPr>
        <w:tc>
          <w:tcPr>
            <w:tcW w:w="9901" w:type="dxa"/>
          </w:tcPr>
          <w:p w:rsidR="005D54FD" w:rsidRDefault="005D54FD" w:rsidP="00554A3A">
            <w:pPr>
              <w:pStyle w:val="TableParagraph"/>
              <w:tabs>
                <w:tab w:val="left" w:pos="1086"/>
              </w:tabs>
              <w:spacing w:before="3" w:line="320" w:lineRule="exact"/>
              <w:ind w:left="107"/>
              <w:rPr>
                <w:rFonts w:ascii="微软雅黑" w:eastAsia="微软雅黑"/>
                <w:sz w:val="20"/>
              </w:rPr>
            </w:pPr>
            <w:proofErr w:type="gramStart"/>
            <w:r>
              <w:rPr>
                <w:rFonts w:ascii="微软雅黑" w:eastAsia="微软雅黑" w:hint="eastAsia"/>
                <w:b/>
                <w:sz w:val="20"/>
              </w:rPr>
              <w:t>史永翔</w:t>
            </w:r>
            <w:proofErr w:type="gramEnd"/>
            <w:r>
              <w:rPr>
                <w:rFonts w:ascii="微软雅黑" w:eastAsia="微软雅黑" w:hint="eastAsia"/>
                <w:b/>
                <w:sz w:val="20"/>
              </w:rPr>
              <w:tab/>
            </w:r>
            <w:r>
              <w:rPr>
                <w:rFonts w:ascii="微软雅黑" w:eastAsia="微软雅黑" w:hint="eastAsia"/>
                <w:sz w:val="20"/>
              </w:rPr>
              <w:t>YTT</w:t>
            </w:r>
            <w:r>
              <w:rPr>
                <w:rFonts w:ascii="微软雅黑" w:eastAsia="微软雅黑" w:hint="eastAsia"/>
                <w:spacing w:val="-7"/>
                <w:sz w:val="20"/>
              </w:rPr>
              <w:t xml:space="preserve"> </w:t>
            </w:r>
            <w:r>
              <w:rPr>
                <w:rFonts w:ascii="微软雅黑" w:eastAsia="微软雅黑" w:hint="eastAsia"/>
                <w:sz w:val="20"/>
              </w:rPr>
              <w:t>利润管理系列创建人，中国顶级实战派管理专家，中国国际交流中心经济研究室首席专家</w:t>
            </w:r>
          </w:p>
        </w:tc>
      </w:tr>
      <w:tr w:rsidR="005D54FD" w:rsidTr="00554A3A">
        <w:trPr>
          <w:trHeight w:val="368"/>
        </w:trPr>
        <w:tc>
          <w:tcPr>
            <w:tcW w:w="9901" w:type="dxa"/>
          </w:tcPr>
          <w:p w:rsidR="005D54FD" w:rsidRDefault="005D54FD" w:rsidP="00554A3A">
            <w:pPr>
              <w:pStyle w:val="TableParagraph"/>
              <w:tabs>
                <w:tab w:val="left" w:pos="508"/>
                <w:tab w:val="left" w:pos="1086"/>
              </w:tabs>
              <w:spacing w:before="17" w:line="332" w:lineRule="exact"/>
              <w:ind w:left="107"/>
              <w:rPr>
                <w:rFonts w:ascii="微软雅黑" w:eastAsia="微软雅黑"/>
                <w:sz w:val="20"/>
              </w:rPr>
            </w:pPr>
            <w:proofErr w:type="gramStart"/>
            <w:r>
              <w:rPr>
                <w:rFonts w:ascii="微软雅黑" w:eastAsia="微软雅黑" w:hint="eastAsia"/>
                <w:b/>
                <w:sz w:val="20"/>
              </w:rPr>
              <w:t>袁</w:t>
            </w:r>
            <w:proofErr w:type="gramEnd"/>
            <w:r>
              <w:rPr>
                <w:rFonts w:ascii="微软雅黑" w:eastAsia="微软雅黑" w:hint="eastAsia"/>
                <w:b/>
                <w:sz w:val="20"/>
              </w:rPr>
              <w:tab/>
              <w:t>立</w:t>
            </w:r>
            <w:r>
              <w:rPr>
                <w:rFonts w:ascii="微软雅黑" w:eastAsia="微软雅黑" w:hint="eastAsia"/>
                <w:b/>
                <w:sz w:val="20"/>
              </w:rPr>
              <w:tab/>
            </w:r>
            <w:r>
              <w:rPr>
                <w:rFonts w:ascii="微软雅黑" w:eastAsia="微软雅黑" w:hint="eastAsia"/>
                <w:sz w:val="20"/>
              </w:rPr>
              <w:t>著名财务专家，北京化工大学经济管理系主任，北京信勤管理咨询有限公司执行董事</w:t>
            </w:r>
          </w:p>
        </w:tc>
      </w:tr>
      <w:tr w:rsidR="005D54FD" w:rsidTr="00554A3A">
        <w:trPr>
          <w:trHeight w:val="336"/>
        </w:trPr>
        <w:tc>
          <w:tcPr>
            <w:tcW w:w="9901" w:type="dxa"/>
          </w:tcPr>
          <w:p w:rsidR="005D54FD" w:rsidRDefault="005D54FD" w:rsidP="00554A3A">
            <w:pPr>
              <w:pStyle w:val="TableParagraph"/>
              <w:tabs>
                <w:tab w:val="left" w:pos="1086"/>
              </w:tabs>
              <w:spacing w:line="316" w:lineRule="exact"/>
              <w:ind w:left="107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孟志强</w:t>
            </w:r>
            <w:r>
              <w:rPr>
                <w:rFonts w:ascii="微软雅黑" w:eastAsia="微软雅黑" w:hint="eastAsia"/>
                <w:b/>
                <w:sz w:val="20"/>
              </w:rPr>
              <w:tab/>
            </w:r>
            <w:r>
              <w:rPr>
                <w:rFonts w:ascii="微软雅黑" w:eastAsia="微软雅黑" w:hint="eastAsia"/>
                <w:sz w:val="20"/>
              </w:rPr>
              <w:t>北京时代兴邦企业管理顾问有限公司创始人、首席咨询师；清华卓尔咨询中心首席咨询专家</w:t>
            </w:r>
          </w:p>
        </w:tc>
      </w:tr>
      <w:tr w:rsidR="005D54FD" w:rsidTr="00554A3A">
        <w:trPr>
          <w:trHeight w:val="352"/>
        </w:trPr>
        <w:tc>
          <w:tcPr>
            <w:tcW w:w="9901" w:type="dxa"/>
          </w:tcPr>
          <w:p w:rsidR="005D54FD" w:rsidRDefault="005D54FD" w:rsidP="00554A3A">
            <w:pPr>
              <w:pStyle w:val="TableParagraph"/>
              <w:tabs>
                <w:tab w:val="left" w:pos="1086"/>
              </w:tabs>
              <w:spacing w:before="9" w:line="324" w:lineRule="exact"/>
              <w:ind w:left="107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贺正生</w:t>
            </w:r>
            <w:r>
              <w:rPr>
                <w:rFonts w:ascii="微软雅黑" w:eastAsia="微软雅黑" w:hint="eastAsia"/>
                <w:b/>
                <w:sz w:val="20"/>
              </w:rPr>
              <w:tab/>
            </w:r>
            <w:r>
              <w:rPr>
                <w:rFonts w:ascii="微软雅黑" w:eastAsia="微软雅黑" w:hint="eastAsia"/>
                <w:sz w:val="20"/>
              </w:rPr>
              <w:t>清华大学、浙江大学总裁班客座教授，中华全国律师协会会员，北京市律师协会会员</w:t>
            </w:r>
          </w:p>
        </w:tc>
      </w:tr>
      <w:tr w:rsidR="005D54FD" w:rsidTr="00554A3A">
        <w:trPr>
          <w:trHeight w:val="352"/>
        </w:trPr>
        <w:tc>
          <w:tcPr>
            <w:tcW w:w="9901" w:type="dxa"/>
          </w:tcPr>
          <w:p w:rsidR="005D54FD" w:rsidRDefault="005D54FD" w:rsidP="00554A3A">
            <w:pPr>
              <w:pStyle w:val="TableParagraph"/>
              <w:tabs>
                <w:tab w:val="left" w:pos="1086"/>
              </w:tabs>
              <w:spacing w:before="8" w:line="325" w:lineRule="exact"/>
              <w:ind w:left="107"/>
              <w:rPr>
                <w:rFonts w:ascii="微软雅黑" w:eastAsia="微软雅黑"/>
                <w:sz w:val="20"/>
              </w:rPr>
            </w:pPr>
            <w:proofErr w:type="gramStart"/>
            <w:r>
              <w:rPr>
                <w:rFonts w:ascii="微软雅黑" w:eastAsia="微软雅黑" w:hint="eastAsia"/>
                <w:b/>
                <w:sz w:val="20"/>
              </w:rPr>
              <w:t>刘必荣</w:t>
            </w:r>
            <w:proofErr w:type="gramEnd"/>
            <w:r>
              <w:rPr>
                <w:rFonts w:ascii="微软雅黑" w:eastAsia="微软雅黑" w:hint="eastAsia"/>
                <w:b/>
                <w:sz w:val="20"/>
              </w:rPr>
              <w:tab/>
            </w:r>
            <w:r>
              <w:rPr>
                <w:rFonts w:ascii="微软雅黑" w:eastAsia="微软雅黑" w:hint="eastAsia"/>
                <w:sz w:val="20"/>
              </w:rPr>
              <w:t>美国维吉尼亚大学国际政治博士，台湾动东吴大学政治系教授，博士生导师</w:t>
            </w:r>
          </w:p>
        </w:tc>
      </w:tr>
      <w:tr w:rsidR="005D54FD" w:rsidTr="00554A3A">
        <w:trPr>
          <w:trHeight w:val="351"/>
        </w:trPr>
        <w:tc>
          <w:tcPr>
            <w:tcW w:w="9901" w:type="dxa"/>
          </w:tcPr>
          <w:p w:rsidR="005D54FD" w:rsidRDefault="005D54FD" w:rsidP="00554A3A">
            <w:pPr>
              <w:pStyle w:val="TableParagraph"/>
              <w:tabs>
                <w:tab w:val="left" w:pos="508"/>
                <w:tab w:val="left" w:pos="1086"/>
              </w:tabs>
              <w:spacing w:before="7" w:line="324" w:lineRule="exact"/>
              <w:ind w:left="107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沈</w:t>
            </w:r>
            <w:r>
              <w:rPr>
                <w:rFonts w:ascii="微软雅黑" w:eastAsia="微软雅黑" w:hint="eastAsia"/>
                <w:b/>
                <w:sz w:val="20"/>
              </w:rPr>
              <w:tab/>
              <w:t>军</w:t>
            </w:r>
            <w:r>
              <w:rPr>
                <w:rFonts w:ascii="微软雅黑" w:eastAsia="微软雅黑" w:hint="eastAsia"/>
                <w:b/>
                <w:sz w:val="20"/>
              </w:rPr>
              <w:tab/>
            </w:r>
            <w:r>
              <w:rPr>
                <w:rFonts w:ascii="微软雅黑" w:eastAsia="微软雅黑" w:hint="eastAsia"/>
                <w:sz w:val="20"/>
              </w:rPr>
              <w:t>北京大学企业教练研究中心副主任，中国第三代企业教练-组织教练的领军人</w:t>
            </w:r>
          </w:p>
        </w:tc>
      </w:tr>
      <w:tr w:rsidR="005D54FD" w:rsidTr="00554A3A">
        <w:trPr>
          <w:trHeight w:val="366"/>
        </w:trPr>
        <w:tc>
          <w:tcPr>
            <w:tcW w:w="9901" w:type="dxa"/>
          </w:tcPr>
          <w:p w:rsidR="005D54FD" w:rsidRDefault="005D54FD" w:rsidP="00554A3A">
            <w:pPr>
              <w:pStyle w:val="TableParagraph"/>
              <w:tabs>
                <w:tab w:val="left" w:pos="1086"/>
              </w:tabs>
              <w:spacing w:before="15" w:line="332" w:lineRule="exact"/>
              <w:ind w:left="107"/>
              <w:rPr>
                <w:rFonts w:ascii="微软雅黑" w:eastAsia="微软雅黑"/>
                <w:sz w:val="20"/>
              </w:rPr>
            </w:pPr>
            <w:proofErr w:type="gramStart"/>
            <w:r>
              <w:rPr>
                <w:rFonts w:ascii="微软雅黑" w:eastAsia="微软雅黑" w:hint="eastAsia"/>
                <w:b/>
                <w:sz w:val="20"/>
              </w:rPr>
              <w:t>颜</w:t>
            </w:r>
            <w:proofErr w:type="gramEnd"/>
            <w:r>
              <w:rPr>
                <w:rFonts w:ascii="微软雅黑" w:eastAsia="微软雅黑" w:hint="eastAsia"/>
                <w:b/>
                <w:sz w:val="20"/>
              </w:rPr>
              <w:t>永平</w:t>
            </w:r>
            <w:r>
              <w:rPr>
                <w:rFonts w:ascii="微软雅黑" w:eastAsia="微软雅黑" w:hint="eastAsia"/>
                <w:b/>
                <w:sz w:val="20"/>
              </w:rPr>
              <w:tab/>
            </w:r>
            <w:r>
              <w:rPr>
                <w:rFonts w:ascii="微软雅黑" w:eastAsia="微软雅黑" w:hint="eastAsia"/>
                <w:sz w:val="20"/>
              </w:rPr>
              <w:t>世界华人演讲家大同盟副主席，中国演讲协会常务副会长，中华教育艺术研究会副秘书长</w:t>
            </w:r>
          </w:p>
        </w:tc>
      </w:tr>
      <w:tr w:rsidR="005D54FD" w:rsidTr="00554A3A">
        <w:trPr>
          <w:trHeight w:val="320"/>
        </w:trPr>
        <w:tc>
          <w:tcPr>
            <w:tcW w:w="9901" w:type="dxa"/>
          </w:tcPr>
          <w:p w:rsidR="005D54FD" w:rsidRDefault="005D54FD" w:rsidP="00554A3A">
            <w:pPr>
              <w:pStyle w:val="TableParagraph"/>
              <w:tabs>
                <w:tab w:val="left" w:pos="1086"/>
              </w:tabs>
              <w:spacing w:line="300" w:lineRule="exact"/>
              <w:ind w:left="107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刘炳成</w:t>
            </w:r>
            <w:r>
              <w:rPr>
                <w:rFonts w:ascii="微软雅黑" w:eastAsia="微软雅黑" w:hint="eastAsia"/>
                <w:b/>
                <w:sz w:val="20"/>
              </w:rPr>
              <w:tab/>
            </w:r>
            <w:r>
              <w:rPr>
                <w:rFonts w:ascii="微软雅黑" w:eastAsia="微软雅黑" w:hint="eastAsia"/>
                <w:sz w:val="20"/>
              </w:rPr>
              <w:t>国内领导行为学权威专家，曾任职于南京陆军指挥学院，并荣获优秀教官荣誉称号</w:t>
            </w:r>
          </w:p>
        </w:tc>
      </w:tr>
      <w:tr w:rsidR="005D54FD" w:rsidTr="00554A3A">
        <w:trPr>
          <w:trHeight w:val="329"/>
        </w:trPr>
        <w:tc>
          <w:tcPr>
            <w:tcW w:w="9901" w:type="dxa"/>
          </w:tcPr>
          <w:p w:rsidR="005D54FD" w:rsidRDefault="005D54FD" w:rsidP="00554A3A">
            <w:pPr>
              <w:pStyle w:val="TableParagraph"/>
              <w:tabs>
                <w:tab w:val="left" w:pos="1086"/>
              </w:tabs>
              <w:spacing w:line="309" w:lineRule="exact"/>
              <w:ind w:left="107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曾任伟</w:t>
            </w:r>
            <w:r>
              <w:rPr>
                <w:rFonts w:ascii="微软雅黑" w:eastAsia="微软雅黑" w:hint="eastAsia"/>
                <w:b/>
                <w:sz w:val="20"/>
              </w:rPr>
              <w:tab/>
            </w:r>
            <w:r>
              <w:rPr>
                <w:rFonts w:ascii="微软雅黑" w:eastAsia="微软雅黑" w:hint="eastAsia"/>
                <w:sz w:val="20"/>
              </w:rPr>
              <w:t>著名企业教练实战专家，为深圳国资委、日立赛格等数百家著名机构提供咨询和培训服务。</w:t>
            </w:r>
          </w:p>
        </w:tc>
      </w:tr>
      <w:tr w:rsidR="005D54FD" w:rsidTr="00554A3A">
        <w:trPr>
          <w:trHeight w:val="379"/>
        </w:trPr>
        <w:tc>
          <w:tcPr>
            <w:tcW w:w="9901" w:type="dxa"/>
            <w:shd w:val="clear" w:color="auto" w:fill="5F4879"/>
          </w:tcPr>
          <w:p w:rsidR="005D54FD" w:rsidRDefault="005D54FD" w:rsidP="00554A3A">
            <w:pPr>
              <w:pStyle w:val="TableParagraph"/>
              <w:spacing w:before="21" w:line="338" w:lineRule="exact"/>
              <w:ind w:left="4529" w:right="4512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color w:val="FFFFFF"/>
                <w:sz w:val="20"/>
              </w:rPr>
              <w:t>专业辅导</w:t>
            </w:r>
          </w:p>
        </w:tc>
      </w:tr>
      <w:tr w:rsidR="005D54FD" w:rsidTr="00554A3A">
        <w:trPr>
          <w:trHeight w:val="340"/>
        </w:trPr>
        <w:tc>
          <w:tcPr>
            <w:tcW w:w="9901" w:type="dxa"/>
          </w:tcPr>
          <w:p w:rsidR="005D54FD" w:rsidRDefault="005D54FD" w:rsidP="00554A3A">
            <w:pPr>
              <w:pStyle w:val="TableParagraph"/>
              <w:tabs>
                <w:tab w:val="left" w:pos="508"/>
                <w:tab w:val="left" w:pos="1086"/>
              </w:tabs>
              <w:spacing w:before="1" w:line="318" w:lineRule="exact"/>
              <w:ind w:left="107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张</w:t>
            </w:r>
            <w:r>
              <w:rPr>
                <w:rFonts w:ascii="微软雅黑" w:eastAsia="微软雅黑" w:hint="eastAsia"/>
                <w:b/>
                <w:sz w:val="20"/>
              </w:rPr>
              <w:tab/>
              <w:t>广</w:t>
            </w:r>
            <w:r>
              <w:rPr>
                <w:rFonts w:ascii="微软雅黑" w:eastAsia="微软雅黑" w:hint="eastAsia"/>
                <w:b/>
                <w:sz w:val="20"/>
              </w:rPr>
              <w:tab/>
            </w:r>
            <w:r>
              <w:rPr>
                <w:rFonts w:ascii="微软雅黑" w:eastAsia="微软雅黑" w:hint="eastAsia"/>
                <w:sz w:val="20"/>
              </w:rPr>
              <w:t>清华大学深圳研究生院创业教育中心执行主任，精于商业模式设计、制度设计学等</w:t>
            </w:r>
          </w:p>
        </w:tc>
      </w:tr>
      <w:tr w:rsidR="005D54FD" w:rsidTr="00554A3A">
        <w:trPr>
          <w:trHeight w:val="340"/>
        </w:trPr>
        <w:tc>
          <w:tcPr>
            <w:tcW w:w="9901" w:type="dxa"/>
          </w:tcPr>
          <w:p w:rsidR="005D54FD" w:rsidRDefault="005D54FD" w:rsidP="00554A3A">
            <w:pPr>
              <w:pStyle w:val="TableParagraph"/>
              <w:tabs>
                <w:tab w:val="left" w:pos="1086"/>
              </w:tabs>
              <w:spacing w:before="1" w:line="318" w:lineRule="exact"/>
              <w:ind w:left="107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李鸿飞</w:t>
            </w:r>
            <w:r>
              <w:rPr>
                <w:rFonts w:ascii="微软雅黑" w:eastAsia="微软雅黑" w:hint="eastAsia"/>
                <w:b/>
                <w:sz w:val="20"/>
              </w:rPr>
              <w:tab/>
            </w:r>
            <w:r>
              <w:rPr>
                <w:rFonts w:ascii="微软雅黑" w:eastAsia="微软雅黑" w:hint="eastAsia"/>
                <w:sz w:val="20"/>
              </w:rPr>
              <w:t>企业经营绩效实战咨询专家，为联想、创维、松下电工等优秀企业提供管理咨询服务</w:t>
            </w:r>
          </w:p>
        </w:tc>
      </w:tr>
      <w:tr w:rsidR="005D54FD" w:rsidTr="00554A3A">
        <w:trPr>
          <w:trHeight w:val="340"/>
        </w:trPr>
        <w:tc>
          <w:tcPr>
            <w:tcW w:w="9901" w:type="dxa"/>
          </w:tcPr>
          <w:p w:rsidR="005D54FD" w:rsidRDefault="005D54FD" w:rsidP="00554A3A">
            <w:pPr>
              <w:pStyle w:val="TableParagraph"/>
              <w:tabs>
                <w:tab w:val="left" w:pos="508"/>
                <w:tab w:val="left" w:pos="1086"/>
              </w:tabs>
              <w:spacing w:before="1" w:line="318" w:lineRule="exact"/>
              <w:ind w:left="107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陈</w:t>
            </w:r>
            <w:r>
              <w:rPr>
                <w:rFonts w:ascii="微软雅黑" w:eastAsia="微软雅黑" w:hint="eastAsia"/>
                <w:b/>
                <w:sz w:val="20"/>
              </w:rPr>
              <w:tab/>
              <w:t>阳</w:t>
            </w:r>
            <w:r>
              <w:rPr>
                <w:rFonts w:ascii="微软雅黑" w:eastAsia="微软雅黑" w:hint="eastAsia"/>
                <w:b/>
                <w:sz w:val="20"/>
              </w:rPr>
              <w:tab/>
            </w:r>
            <w:r>
              <w:rPr>
                <w:rFonts w:ascii="微软雅黑" w:eastAsia="微软雅黑" w:hint="eastAsia"/>
                <w:sz w:val="20"/>
              </w:rPr>
              <w:t>一体化管理体系实战专家，以财务为主线，精于战略、人力资源与组织运营等模块</w:t>
            </w:r>
          </w:p>
        </w:tc>
      </w:tr>
      <w:tr w:rsidR="005D54FD" w:rsidTr="00554A3A">
        <w:trPr>
          <w:trHeight w:val="352"/>
        </w:trPr>
        <w:tc>
          <w:tcPr>
            <w:tcW w:w="9901" w:type="dxa"/>
          </w:tcPr>
          <w:p w:rsidR="005D54FD" w:rsidRDefault="005D54FD" w:rsidP="00554A3A">
            <w:pPr>
              <w:pStyle w:val="TableParagraph"/>
              <w:tabs>
                <w:tab w:val="left" w:pos="527"/>
                <w:tab w:val="left" w:pos="1086"/>
              </w:tabs>
              <w:spacing w:line="333" w:lineRule="exact"/>
              <w:ind w:left="107"/>
              <w:rPr>
                <w:rFonts w:ascii="微软雅黑" w:eastAsia="微软雅黑"/>
                <w:sz w:val="20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王</w:t>
            </w:r>
            <w:r>
              <w:rPr>
                <w:rFonts w:ascii="微软雅黑" w:eastAsia="微软雅黑" w:hint="eastAsia"/>
                <w:b/>
                <w:sz w:val="21"/>
              </w:rPr>
              <w:tab/>
            </w:r>
            <w:proofErr w:type="gramStart"/>
            <w:r>
              <w:rPr>
                <w:rFonts w:ascii="微软雅黑" w:eastAsia="微软雅黑" w:hint="eastAsia"/>
                <w:b/>
                <w:sz w:val="21"/>
              </w:rPr>
              <w:t>妍</w:t>
            </w:r>
            <w:proofErr w:type="gramEnd"/>
            <w:r>
              <w:rPr>
                <w:rFonts w:ascii="微软雅黑" w:eastAsia="微软雅黑" w:hint="eastAsia"/>
                <w:b/>
                <w:sz w:val="21"/>
              </w:rPr>
              <w:tab/>
            </w:r>
            <w:r>
              <w:rPr>
                <w:rFonts w:ascii="微软雅黑" w:eastAsia="微软雅黑" w:hint="eastAsia"/>
                <w:sz w:val="20"/>
              </w:rPr>
              <w:t>原用友新道深圳分公司总经理，15</w:t>
            </w:r>
            <w:r>
              <w:rPr>
                <w:rFonts w:ascii="微软雅黑" w:eastAsia="微软雅黑" w:hint="eastAsia"/>
                <w:spacing w:val="-13"/>
                <w:sz w:val="20"/>
              </w:rPr>
              <w:t xml:space="preserve"> </w:t>
            </w:r>
            <w:r>
              <w:rPr>
                <w:rFonts w:ascii="微软雅黑" w:eastAsia="微软雅黑" w:hint="eastAsia"/>
                <w:sz w:val="20"/>
              </w:rPr>
              <w:t>年培训咨询管理经验、行动学习高级催化师、沙盘高级讲师</w:t>
            </w:r>
          </w:p>
        </w:tc>
      </w:tr>
    </w:tbl>
    <w:p w:rsidR="005D54FD" w:rsidRDefault="005D54FD" w:rsidP="005D54FD"/>
    <w:p w:rsidR="005D54FD" w:rsidRDefault="005D54FD" w:rsidP="005D54FD">
      <w:pPr>
        <w:spacing w:before="28"/>
        <w:ind w:firstLineChars="200" w:firstLine="560"/>
        <w:rPr>
          <w:b/>
          <w:sz w:val="28"/>
        </w:rPr>
      </w:pPr>
      <w:r>
        <w:rPr>
          <w:b/>
          <w:color w:val="97822A"/>
          <w:sz w:val="28"/>
        </w:rPr>
        <w:t>九、学习方式</w:t>
      </w:r>
    </w:p>
    <w:p w:rsidR="005D54FD" w:rsidRDefault="005D54FD" w:rsidP="005D54FD">
      <w:pPr>
        <w:pStyle w:val="a3"/>
        <w:spacing w:before="191"/>
        <w:ind w:left="666"/>
      </w:pPr>
      <w:r>
        <w:rPr>
          <w:b/>
        </w:rPr>
        <w:t>学习时间：</w:t>
      </w:r>
      <w:r>
        <w:t xml:space="preserve">学制 12 </w:t>
      </w:r>
      <w:proofErr w:type="gramStart"/>
      <w:r>
        <w:t>个</w:t>
      </w:r>
      <w:proofErr w:type="gramEnd"/>
      <w:r>
        <w:t>月，每月集中上课 2-3 天</w:t>
      </w:r>
    </w:p>
    <w:p w:rsidR="005D54FD" w:rsidRDefault="005D54FD" w:rsidP="005D54FD">
      <w:pPr>
        <w:pStyle w:val="a3"/>
        <w:spacing w:before="52"/>
        <w:ind w:left="1729"/>
      </w:pPr>
      <w:r>
        <w:t>时间为 9：00 am—12：00 am；1：30 pm—4：30 pm</w:t>
      </w:r>
    </w:p>
    <w:p w:rsidR="005D54FD" w:rsidRDefault="005D54FD" w:rsidP="005D54FD">
      <w:pPr>
        <w:pStyle w:val="a3"/>
        <w:spacing w:before="52"/>
        <w:ind w:left="666"/>
      </w:pPr>
      <w:r>
        <w:rPr>
          <w:b/>
        </w:rPr>
        <w:t>上课地点：</w:t>
      </w:r>
      <w:r>
        <w:t>深圳、广州、东莞、佛山、长沙、重庆、苏州分教中心</w:t>
      </w:r>
    </w:p>
    <w:p w:rsidR="005D54FD" w:rsidRDefault="005D54FD" w:rsidP="005D54FD">
      <w:pPr>
        <w:pStyle w:val="a3"/>
        <w:spacing w:before="55"/>
        <w:ind w:left="664"/>
      </w:pPr>
      <w:r>
        <w:rPr>
          <w:b/>
          <w:color w:val="97822A"/>
        </w:rPr>
        <w:t>补课方法：</w:t>
      </w:r>
      <w:r>
        <w:rPr>
          <w:color w:val="97822A"/>
        </w:rPr>
        <w:t>在学习期间因故不能坚持上课的，需向班主任请假，经协调后，可安排补课。</w:t>
      </w:r>
    </w:p>
    <w:p w:rsidR="005D54FD" w:rsidRDefault="005D54FD" w:rsidP="005D54FD">
      <w:pPr>
        <w:pStyle w:val="a3"/>
        <w:spacing w:before="13"/>
        <w:rPr>
          <w:sz w:val="14"/>
        </w:rPr>
      </w:pPr>
    </w:p>
    <w:p w:rsidR="005D54FD" w:rsidRDefault="005D54FD" w:rsidP="005D54FD">
      <w:pPr>
        <w:pStyle w:val="1"/>
      </w:pPr>
      <w:bookmarkStart w:id="6" w:name="十、招生对象"/>
      <w:bookmarkEnd w:id="6"/>
      <w:r>
        <w:rPr>
          <w:color w:val="97822A"/>
        </w:rPr>
        <w:t>十、招生对象</w:t>
      </w:r>
    </w:p>
    <w:p w:rsidR="005D54FD" w:rsidRDefault="005D54FD" w:rsidP="005D54FD">
      <w:pPr>
        <w:pStyle w:val="a3"/>
        <w:spacing w:before="189"/>
        <w:ind w:left="664"/>
      </w:pPr>
      <w:r>
        <w:rPr>
          <w:b/>
        </w:rPr>
        <w:t>适合对象：</w:t>
      </w:r>
      <w:r>
        <w:t>民企总经理以上人员参加，至少 3 年以上全面经营管理经验，企业营业额 3000 万以上。</w:t>
      </w:r>
    </w:p>
    <w:p w:rsidR="005D54FD" w:rsidRDefault="005D54FD" w:rsidP="005D54FD">
      <w:pPr>
        <w:pStyle w:val="a3"/>
        <w:spacing w:before="52"/>
        <w:ind w:left="664"/>
      </w:pPr>
      <w:r>
        <w:t>（注：本项目针对民企设计，谢绝党政机关、国有企业、事业单位领导干部参加。）</w:t>
      </w:r>
    </w:p>
    <w:p w:rsidR="005D54FD" w:rsidRDefault="005D54FD" w:rsidP="005D54FD">
      <w:pPr>
        <w:pStyle w:val="a3"/>
        <w:spacing w:before="13"/>
        <w:rPr>
          <w:sz w:val="14"/>
        </w:rPr>
      </w:pPr>
    </w:p>
    <w:p w:rsidR="005D54FD" w:rsidRDefault="005D54FD" w:rsidP="005D54FD">
      <w:pPr>
        <w:pStyle w:val="1"/>
      </w:pPr>
      <w:bookmarkStart w:id="7" w:name="十一、学习投资"/>
      <w:bookmarkEnd w:id="7"/>
      <w:r>
        <w:rPr>
          <w:color w:val="97822A"/>
        </w:rPr>
        <w:t>十一、学习投资</w:t>
      </w:r>
    </w:p>
    <w:p w:rsidR="005D54FD" w:rsidRDefault="005D54FD" w:rsidP="005D54FD">
      <w:pPr>
        <w:pStyle w:val="a3"/>
        <w:spacing w:before="191" w:line="271" w:lineRule="auto"/>
        <w:ind w:left="666" w:right="2067"/>
      </w:pPr>
      <w:r>
        <w:rPr>
          <w:b/>
        </w:rPr>
        <w:t>学费：</w:t>
      </w:r>
      <w:r>
        <w:t>6.8 万元/人，包括学费、书费、讲义费、证书费、书包、笔记本、课间茶点。账户名：</w:t>
      </w:r>
      <w:proofErr w:type="gramStart"/>
      <w:r>
        <w:t>深圳市博商管理科学</w:t>
      </w:r>
      <w:proofErr w:type="gramEnd"/>
      <w:r>
        <w:t>研究院股份有限公司</w:t>
      </w:r>
    </w:p>
    <w:p w:rsidR="005D54FD" w:rsidRDefault="005D54FD" w:rsidP="005D54FD">
      <w:pPr>
        <w:pStyle w:val="a3"/>
        <w:spacing w:before="4"/>
        <w:ind w:left="666"/>
      </w:pPr>
      <w:r>
        <w:t>账号：7559 2664 6710 301</w:t>
      </w:r>
    </w:p>
    <w:p w:rsidR="005D54FD" w:rsidRDefault="005D54FD" w:rsidP="005D54FD">
      <w:pPr>
        <w:pStyle w:val="a3"/>
        <w:spacing w:before="54"/>
        <w:ind w:left="666"/>
      </w:pPr>
      <w:r>
        <w:t>开户行：招商银行深圳分行高新园支行</w:t>
      </w:r>
    </w:p>
    <w:p w:rsidR="005D54FD" w:rsidRDefault="005D54FD" w:rsidP="005D54FD">
      <w:pPr>
        <w:pStyle w:val="a3"/>
        <w:spacing w:before="14"/>
        <w:rPr>
          <w:sz w:val="14"/>
        </w:rPr>
      </w:pPr>
    </w:p>
    <w:p w:rsidR="005D54FD" w:rsidRDefault="005D54FD" w:rsidP="005D54FD">
      <w:pPr>
        <w:pStyle w:val="1"/>
      </w:pPr>
      <w:bookmarkStart w:id="8" w:name="十二、证书颁发"/>
      <w:bookmarkEnd w:id="8"/>
      <w:r>
        <w:rPr>
          <w:color w:val="97822A"/>
        </w:rPr>
        <w:t>十二、证书颁发</w:t>
      </w:r>
    </w:p>
    <w:p w:rsidR="005D54FD" w:rsidRDefault="005D54FD" w:rsidP="005D54FD">
      <w:pPr>
        <w:pStyle w:val="a3"/>
        <w:spacing w:before="188"/>
        <w:ind w:left="666"/>
      </w:pPr>
      <w:r>
        <w:lastRenderedPageBreak/>
        <w:t>学习期满考核合格可颁发《商界精英咨询式总裁实战班》结业证书。</w:t>
      </w:r>
    </w:p>
    <w:p w:rsidR="005D54FD" w:rsidRDefault="005D54FD" w:rsidP="005D54FD">
      <w:pPr>
        <w:pStyle w:val="a3"/>
        <w:spacing w:before="14"/>
        <w:rPr>
          <w:sz w:val="14"/>
        </w:rPr>
      </w:pPr>
    </w:p>
    <w:p w:rsidR="005D54FD" w:rsidRDefault="005D54FD" w:rsidP="005D54FD">
      <w:pPr>
        <w:pStyle w:val="1"/>
      </w:pPr>
      <w:bookmarkStart w:id="9" w:name="十三、入学流程"/>
      <w:bookmarkEnd w:id="9"/>
      <w:r>
        <w:rPr>
          <w:color w:val="97822A"/>
        </w:rPr>
        <w:t>十三、入学流程</w:t>
      </w:r>
    </w:p>
    <w:p w:rsidR="005D54FD" w:rsidRDefault="005D54FD" w:rsidP="005D54FD">
      <w:pPr>
        <w:spacing w:before="188"/>
        <w:ind w:left="666"/>
        <w:rPr>
          <w:sz w:val="21"/>
        </w:rPr>
      </w:pPr>
      <w:r>
        <w:rPr>
          <w:b/>
          <w:sz w:val="21"/>
        </w:rPr>
        <w:t>报名申请：</w:t>
      </w:r>
      <w:r>
        <w:rPr>
          <w:sz w:val="21"/>
        </w:rPr>
        <w:t>申请资料：</w:t>
      </w:r>
    </w:p>
    <w:p w:rsidR="005D54FD" w:rsidRDefault="005D54FD" w:rsidP="005D54FD">
      <w:pPr>
        <w:pStyle w:val="a3"/>
        <w:spacing w:before="55"/>
        <w:ind w:left="1732"/>
      </w:pPr>
      <w:r>
        <w:t>① 报名申请表（学校提供）</w:t>
      </w:r>
    </w:p>
    <w:p w:rsidR="005D54FD" w:rsidRDefault="005D54FD" w:rsidP="005D54FD">
      <w:pPr>
        <w:pStyle w:val="a3"/>
        <w:spacing w:before="52"/>
        <w:ind w:left="1732"/>
      </w:pPr>
      <w:r>
        <w:t>② 身份证复印件 1 份</w:t>
      </w:r>
    </w:p>
    <w:p w:rsidR="005D54FD" w:rsidRDefault="005D54FD" w:rsidP="005D54FD">
      <w:pPr>
        <w:pStyle w:val="a3"/>
        <w:spacing w:before="52"/>
        <w:ind w:left="1732"/>
      </w:pPr>
      <w:r>
        <w:t>③ 最高学历证明复印件 1 份（必要时）</w:t>
      </w:r>
    </w:p>
    <w:p w:rsidR="005D54FD" w:rsidRDefault="005D54FD" w:rsidP="005D54FD">
      <w:pPr>
        <w:pStyle w:val="a3"/>
        <w:spacing w:before="54"/>
        <w:ind w:left="1732"/>
      </w:pPr>
      <w:r>
        <w:t>④ 营业执照副本复印件 1 份</w:t>
      </w:r>
    </w:p>
    <w:p w:rsidR="005D54FD" w:rsidRDefault="005D54FD" w:rsidP="005D54FD">
      <w:pPr>
        <w:pStyle w:val="a3"/>
        <w:spacing w:before="52"/>
        <w:ind w:left="1732"/>
      </w:pPr>
      <w:r>
        <w:t>⑤ 个人名片 2 张</w:t>
      </w:r>
    </w:p>
    <w:p w:rsidR="005D54FD" w:rsidRDefault="005D54FD" w:rsidP="005D54FD">
      <w:pPr>
        <w:pStyle w:val="a3"/>
        <w:spacing w:before="53"/>
        <w:ind w:left="1732"/>
      </w:pPr>
      <w:r>
        <w:t>⑥ 近期蓝底两寸彩照 2 张</w:t>
      </w:r>
    </w:p>
    <w:p w:rsidR="005D54FD" w:rsidRDefault="005D54FD" w:rsidP="005D54FD">
      <w:pPr>
        <w:pStyle w:val="a3"/>
        <w:rPr>
          <w:sz w:val="15"/>
        </w:rPr>
      </w:pPr>
    </w:p>
    <w:p w:rsidR="005D54FD" w:rsidRDefault="005D54FD" w:rsidP="005D54FD">
      <w:pPr>
        <w:pStyle w:val="a3"/>
        <w:spacing w:before="45"/>
        <w:ind w:left="666"/>
        <w:rPr>
          <w:spacing w:val="-5"/>
        </w:rPr>
      </w:pPr>
      <w:r>
        <w:rPr>
          <w:b/>
        </w:rPr>
        <w:t>入学通知：</w:t>
      </w:r>
      <w:r>
        <w:rPr>
          <w:spacing w:val="-2"/>
        </w:rPr>
        <w:t xml:space="preserve">我院将于接到申请资料后 </w:t>
      </w:r>
      <w:r>
        <w:t>7</w:t>
      </w:r>
      <w:r>
        <w:rPr>
          <w:spacing w:val="-5"/>
        </w:rPr>
        <w:t xml:space="preserve"> </w:t>
      </w:r>
      <w:proofErr w:type="gramStart"/>
      <w:r>
        <w:rPr>
          <w:spacing w:val="-5"/>
        </w:rPr>
        <w:t>个</w:t>
      </w:r>
      <w:proofErr w:type="gramEnd"/>
      <w:r>
        <w:rPr>
          <w:spacing w:val="-5"/>
        </w:rPr>
        <w:t>工作日内通知已录取者，未接到通知者可到本中心查询。</w:t>
      </w:r>
    </w:p>
    <w:p w:rsidR="005D54FD" w:rsidRDefault="005D54FD" w:rsidP="005D54FD">
      <w:pPr>
        <w:pStyle w:val="a3"/>
        <w:spacing w:before="45"/>
        <w:ind w:left="666"/>
        <w:rPr>
          <w:spacing w:val="-5"/>
        </w:rPr>
      </w:pPr>
    </w:p>
    <w:p w:rsidR="005D54FD" w:rsidRDefault="005D54FD" w:rsidP="005D54FD">
      <w:pPr>
        <w:pStyle w:val="a3"/>
        <w:tabs>
          <w:tab w:val="left" w:pos="1297"/>
        </w:tabs>
        <w:spacing w:before="54"/>
        <w:ind w:left="666"/>
        <w:rPr>
          <w:rFonts w:hint="eastAsia"/>
        </w:rPr>
      </w:pPr>
      <w:r>
        <w:rPr>
          <w:b/>
        </w:rPr>
        <w:t>缴</w:t>
      </w:r>
      <w:r>
        <w:rPr>
          <w:b/>
        </w:rPr>
        <w:tab/>
        <w:t>费：</w:t>
      </w:r>
      <w:r>
        <w:t>学员接到录取通知书后，请在</w:t>
      </w:r>
      <w:r>
        <w:rPr>
          <w:spacing w:val="-22"/>
        </w:rPr>
        <w:t xml:space="preserve"> </w:t>
      </w:r>
      <w:r>
        <w:t>3</w:t>
      </w:r>
      <w:r>
        <w:rPr>
          <w:spacing w:val="-21"/>
        </w:rPr>
        <w:t xml:space="preserve"> </w:t>
      </w:r>
      <w:proofErr w:type="gramStart"/>
      <w:r>
        <w:t>个</w:t>
      </w:r>
      <w:proofErr w:type="gramEnd"/>
      <w:r>
        <w:t>工作日内将学费汇入指定账户，缴费后统一开发票。</w:t>
      </w:r>
    </w:p>
    <w:p w:rsidR="005D54FD" w:rsidRDefault="005D54FD" w:rsidP="005D54FD">
      <w:pPr>
        <w:pStyle w:val="a3"/>
        <w:tabs>
          <w:tab w:val="left" w:pos="1297"/>
        </w:tabs>
        <w:spacing w:before="54"/>
        <w:ind w:left="666"/>
      </w:pPr>
    </w:p>
    <w:p w:rsidR="005D54FD" w:rsidRDefault="005D54FD" w:rsidP="005D54FD">
      <w:pPr>
        <w:pStyle w:val="a3"/>
        <w:spacing w:before="14"/>
        <w:rPr>
          <w:sz w:val="14"/>
        </w:rPr>
      </w:pPr>
    </w:p>
    <w:p w:rsidR="005D54FD" w:rsidRDefault="005D54FD" w:rsidP="005D54FD">
      <w:pPr>
        <w:pStyle w:val="1"/>
      </w:pPr>
      <w:bookmarkStart w:id="10" w:name="十四、平台介绍"/>
      <w:bookmarkEnd w:id="10"/>
      <w:r>
        <w:rPr>
          <w:color w:val="97822A"/>
        </w:rPr>
        <w:t>十四、平台介绍</w:t>
      </w:r>
    </w:p>
    <w:p w:rsidR="005D54FD" w:rsidRDefault="005D54FD" w:rsidP="005D54FD">
      <w:pPr>
        <w:pStyle w:val="a3"/>
        <w:spacing w:before="231" w:line="386" w:lineRule="auto"/>
        <w:ind w:left="520" w:right="386" w:firstLine="420"/>
        <w:jc w:val="both"/>
      </w:pPr>
      <w:r>
        <w:rPr>
          <w:w w:val="95"/>
        </w:rPr>
        <w:t>博商学院，作为中国民营企业家教育第一品牌，以研究民企、服务民企、代言民企为宗旨，专门从事     管理科学研究、理论转化及咨询辅导的综合性研发教育机构。博商学院与清华大学深圳研究生院成立了清     华</w:t>
      </w:r>
      <w:proofErr w:type="gramStart"/>
      <w:r>
        <w:rPr>
          <w:w w:val="95"/>
        </w:rPr>
        <w:t>博商民营</w:t>
      </w:r>
      <w:proofErr w:type="gramEnd"/>
      <w:r>
        <w:rPr>
          <w:w w:val="95"/>
        </w:rPr>
        <w:t xml:space="preserve">企业联合研究中心，与清华大学、中国人民大学、哈佛商学院、斯坦福大学、牛津大学和伦敦     商学院等高校形成长期战略合作伙伴，引入顶级智慧与成功经验，整合国内外一流院校的学科优势、人才     资源，为企业提供综合性的总裁教育、管理层训练、企业咨询和投融资服务，为企业尤其是成长型民营企     </w:t>
      </w:r>
      <w:r>
        <w:t>业提供综合管理服务的平台。</w:t>
      </w:r>
    </w:p>
    <w:p w:rsidR="005D54FD" w:rsidRDefault="005D54FD" w:rsidP="005D54FD">
      <w:pPr>
        <w:pStyle w:val="a3"/>
        <w:spacing w:before="5" w:line="386" w:lineRule="auto"/>
        <w:ind w:left="520" w:right="386" w:firstLine="420"/>
        <w:jc w:val="both"/>
      </w:pPr>
      <w:r>
        <w:rPr>
          <w:w w:val="95"/>
        </w:rPr>
        <w:t xml:space="preserve">博商学院立足于珠三角，服务于长三角、西南、环渤海等中国经济热点区域乃至全国，通过专业的服     </w:t>
      </w:r>
      <w:proofErr w:type="gramStart"/>
      <w:r>
        <w:rPr>
          <w:w w:val="95"/>
        </w:rPr>
        <w:t>务</w:t>
      </w:r>
      <w:proofErr w:type="gramEnd"/>
      <w:r>
        <w:rPr>
          <w:w w:val="95"/>
        </w:rPr>
        <w:t>与中国民营企业共同成长，为中国民</w:t>
      </w:r>
      <w:proofErr w:type="gramStart"/>
      <w:r>
        <w:rPr>
          <w:w w:val="95"/>
        </w:rPr>
        <w:t>企人才</w:t>
      </w:r>
      <w:proofErr w:type="gramEnd"/>
      <w:r>
        <w:rPr>
          <w:w w:val="95"/>
        </w:rPr>
        <w:t xml:space="preserve">培养和中国经济发展做出贡献。机构在中国七大重点城市设     </w:t>
      </w:r>
      <w:r>
        <w:t>立分支机构、同时建立了中国商会极具影响力</w:t>
      </w:r>
      <w:proofErr w:type="gramStart"/>
      <w:r>
        <w:t>的博商同学会</w:t>
      </w:r>
      <w:proofErr w:type="gramEnd"/>
      <w:r>
        <w:t>。</w:t>
      </w:r>
    </w:p>
    <w:p w:rsidR="005D54FD" w:rsidRDefault="005D54FD" w:rsidP="005D54FD">
      <w:pPr>
        <w:pStyle w:val="1"/>
        <w:spacing w:before="179"/>
      </w:pPr>
      <w:bookmarkStart w:id="11" w:name="十五、联络方式"/>
      <w:bookmarkEnd w:id="11"/>
      <w:r>
        <w:rPr>
          <w:color w:val="97822A"/>
        </w:rPr>
        <w:t>十五、联络方式</w:t>
      </w:r>
    </w:p>
    <w:p w:rsidR="005D54FD" w:rsidRDefault="005D54FD" w:rsidP="005D54FD">
      <w:pPr>
        <w:pStyle w:val="a3"/>
        <w:tabs>
          <w:tab w:val="left" w:pos="2557"/>
        </w:tabs>
        <w:spacing w:before="52" w:line="273" w:lineRule="auto"/>
        <w:ind w:left="666" w:right="6530"/>
      </w:pPr>
      <w:r>
        <w:t>联系电话：</w:t>
      </w:r>
      <w:r>
        <w:rPr>
          <w:rFonts w:hint="eastAsia"/>
        </w:rPr>
        <w:t>400-061-6586</w:t>
      </w:r>
    </w:p>
    <w:p w:rsidR="005D54FD" w:rsidRDefault="005D54FD" w:rsidP="005D54FD">
      <w:pPr>
        <w:rPr>
          <w:rFonts w:hint="eastAsia"/>
        </w:rPr>
      </w:pPr>
    </w:p>
    <w:p w:rsidR="005D54FD" w:rsidRDefault="005D54FD" w:rsidP="005D54FD">
      <w:pPr>
        <w:spacing w:line="333" w:lineRule="exact"/>
        <w:rPr>
          <w:rFonts w:hint="eastAsia"/>
          <w:sz w:val="20"/>
        </w:rPr>
        <w:sectPr w:rsidR="005D54FD">
          <w:pgSz w:w="11910" w:h="16840"/>
          <w:pgMar w:top="1580" w:right="720" w:bottom="280" w:left="620" w:header="720" w:footer="720" w:gutter="0"/>
          <w:cols w:space="720"/>
        </w:sectPr>
      </w:pPr>
    </w:p>
    <w:p w:rsidR="005D54FD" w:rsidRDefault="005D54FD" w:rsidP="005D54FD">
      <w:pPr>
        <w:pStyle w:val="a3"/>
        <w:spacing w:before="52" w:line="271" w:lineRule="auto"/>
        <w:ind w:right="374"/>
        <w:rPr>
          <w:rFonts w:hint="eastAsia"/>
        </w:rPr>
      </w:pPr>
      <w:bookmarkStart w:id="12" w:name="九、学习方式"/>
      <w:bookmarkEnd w:id="12"/>
    </w:p>
    <w:p w:rsidR="005D54FD" w:rsidRDefault="005D54FD" w:rsidP="005D54FD">
      <w:pPr>
        <w:jc w:val="center"/>
        <w:rPr>
          <w:sz w:val="36"/>
          <w:szCs w:val="36"/>
        </w:rPr>
      </w:pPr>
      <w:bookmarkStart w:id="13" w:name="_GoBack"/>
      <w:bookmarkEnd w:id="13"/>
      <w:r>
        <w:rPr>
          <w:rFonts w:hint="eastAsia"/>
          <w:sz w:val="36"/>
          <w:szCs w:val="36"/>
        </w:rPr>
        <w:t>通用报名表</w:t>
      </w:r>
    </w:p>
    <w:p w:rsidR="005D54FD" w:rsidRDefault="005D54FD" w:rsidP="005D54FD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217"/>
        <w:gridCol w:w="1217"/>
        <w:gridCol w:w="1135"/>
        <w:gridCol w:w="1300"/>
        <w:gridCol w:w="2436"/>
      </w:tblGrid>
      <w:tr w:rsidR="005D54FD" w:rsidTr="00554A3A">
        <w:trPr>
          <w:trHeight w:val="456"/>
          <w:jc w:val="center"/>
        </w:trPr>
        <w:tc>
          <w:tcPr>
            <w:tcW w:w="1217" w:type="dxa"/>
          </w:tcPr>
          <w:p w:rsidR="005D54FD" w:rsidRDefault="005D54FD" w:rsidP="00554A3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课程全名</w:t>
            </w:r>
          </w:p>
        </w:tc>
        <w:tc>
          <w:tcPr>
            <w:tcW w:w="7305" w:type="dxa"/>
            <w:gridSpan w:val="5"/>
          </w:tcPr>
          <w:p w:rsidR="005D54FD" w:rsidRDefault="005D54FD" w:rsidP="00554A3A">
            <w:pPr>
              <w:rPr>
                <w:szCs w:val="21"/>
              </w:rPr>
            </w:pPr>
          </w:p>
        </w:tc>
      </w:tr>
      <w:tr w:rsidR="005D54FD" w:rsidTr="00554A3A">
        <w:trPr>
          <w:jc w:val="center"/>
        </w:trPr>
        <w:tc>
          <w:tcPr>
            <w:tcW w:w="1217" w:type="dxa"/>
          </w:tcPr>
          <w:p w:rsidR="005D54FD" w:rsidRDefault="005D54FD" w:rsidP="00554A3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   名</w:t>
            </w:r>
          </w:p>
        </w:tc>
        <w:tc>
          <w:tcPr>
            <w:tcW w:w="1217" w:type="dxa"/>
          </w:tcPr>
          <w:p w:rsidR="005D54FD" w:rsidRDefault="005D54FD" w:rsidP="00554A3A">
            <w:pPr>
              <w:rPr>
                <w:szCs w:val="21"/>
              </w:rPr>
            </w:pPr>
          </w:p>
        </w:tc>
        <w:tc>
          <w:tcPr>
            <w:tcW w:w="1217" w:type="dxa"/>
          </w:tcPr>
          <w:p w:rsidR="005D54FD" w:rsidRDefault="005D54FD" w:rsidP="00554A3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   别</w:t>
            </w:r>
          </w:p>
        </w:tc>
        <w:tc>
          <w:tcPr>
            <w:tcW w:w="1135" w:type="dxa"/>
          </w:tcPr>
          <w:p w:rsidR="005D54FD" w:rsidRDefault="005D54FD" w:rsidP="00554A3A">
            <w:pPr>
              <w:rPr>
                <w:szCs w:val="21"/>
              </w:rPr>
            </w:pPr>
          </w:p>
        </w:tc>
        <w:tc>
          <w:tcPr>
            <w:tcW w:w="1300" w:type="dxa"/>
          </w:tcPr>
          <w:p w:rsidR="005D54FD" w:rsidRDefault="005D54FD" w:rsidP="00554A3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436" w:type="dxa"/>
          </w:tcPr>
          <w:p w:rsidR="005D54FD" w:rsidRDefault="005D54FD" w:rsidP="00554A3A">
            <w:pPr>
              <w:rPr>
                <w:szCs w:val="21"/>
              </w:rPr>
            </w:pPr>
          </w:p>
        </w:tc>
      </w:tr>
      <w:tr w:rsidR="005D54FD" w:rsidTr="00554A3A">
        <w:trPr>
          <w:jc w:val="center"/>
        </w:trPr>
        <w:tc>
          <w:tcPr>
            <w:tcW w:w="1217" w:type="dxa"/>
          </w:tcPr>
          <w:p w:rsidR="005D54FD" w:rsidRDefault="005D54FD" w:rsidP="00554A3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民   族</w:t>
            </w:r>
          </w:p>
        </w:tc>
        <w:tc>
          <w:tcPr>
            <w:tcW w:w="1217" w:type="dxa"/>
          </w:tcPr>
          <w:p w:rsidR="005D54FD" w:rsidRDefault="005D54FD" w:rsidP="00554A3A">
            <w:pPr>
              <w:rPr>
                <w:szCs w:val="21"/>
              </w:rPr>
            </w:pPr>
          </w:p>
        </w:tc>
        <w:tc>
          <w:tcPr>
            <w:tcW w:w="1217" w:type="dxa"/>
          </w:tcPr>
          <w:p w:rsidR="005D54FD" w:rsidRDefault="005D54FD" w:rsidP="00554A3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籍   贯</w:t>
            </w:r>
          </w:p>
        </w:tc>
        <w:tc>
          <w:tcPr>
            <w:tcW w:w="1135" w:type="dxa"/>
          </w:tcPr>
          <w:p w:rsidR="005D54FD" w:rsidRDefault="005D54FD" w:rsidP="00554A3A">
            <w:pPr>
              <w:rPr>
                <w:szCs w:val="21"/>
              </w:rPr>
            </w:pPr>
          </w:p>
        </w:tc>
        <w:tc>
          <w:tcPr>
            <w:tcW w:w="1300" w:type="dxa"/>
          </w:tcPr>
          <w:p w:rsidR="005D54FD" w:rsidRDefault="005D54FD" w:rsidP="00554A3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职务/职称</w:t>
            </w:r>
          </w:p>
        </w:tc>
        <w:tc>
          <w:tcPr>
            <w:tcW w:w="2436" w:type="dxa"/>
          </w:tcPr>
          <w:p w:rsidR="005D54FD" w:rsidRDefault="005D54FD" w:rsidP="00554A3A">
            <w:pPr>
              <w:rPr>
                <w:szCs w:val="21"/>
              </w:rPr>
            </w:pPr>
          </w:p>
        </w:tc>
      </w:tr>
      <w:tr w:rsidR="005D54FD" w:rsidTr="00554A3A">
        <w:trPr>
          <w:jc w:val="center"/>
        </w:trPr>
        <w:tc>
          <w:tcPr>
            <w:tcW w:w="1217" w:type="dxa"/>
          </w:tcPr>
          <w:p w:rsidR="005D54FD" w:rsidRDefault="005D54FD" w:rsidP="00554A3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569" w:type="dxa"/>
            <w:gridSpan w:val="3"/>
          </w:tcPr>
          <w:p w:rsidR="005D54FD" w:rsidRDefault="005D54FD" w:rsidP="00554A3A">
            <w:pPr>
              <w:rPr>
                <w:szCs w:val="21"/>
              </w:rPr>
            </w:pPr>
          </w:p>
        </w:tc>
        <w:tc>
          <w:tcPr>
            <w:tcW w:w="1300" w:type="dxa"/>
          </w:tcPr>
          <w:p w:rsidR="005D54FD" w:rsidRDefault="005D54FD" w:rsidP="00554A3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工作年限</w:t>
            </w:r>
          </w:p>
        </w:tc>
        <w:tc>
          <w:tcPr>
            <w:tcW w:w="2436" w:type="dxa"/>
          </w:tcPr>
          <w:p w:rsidR="005D54FD" w:rsidRDefault="005D54FD" w:rsidP="00554A3A">
            <w:pPr>
              <w:rPr>
                <w:szCs w:val="21"/>
              </w:rPr>
            </w:pPr>
          </w:p>
        </w:tc>
      </w:tr>
      <w:tr w:rsidR="005D54FD" w:rsidTr="00554A3A">
        <w:trPr>
          <w:jc w:val="center"/>
        </w:trPr>
        <w:tc>
          <w:tcPr>
            <w:tcW w:w="1217" w:type="dxa"/>
            <w:vMerge w:val="restart"/>
          </w:tcPr>
          <w:p w:rsidR="005D54FD" w:rsidRDefault="005D54FD" w:rsidP="00554A3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教育程度</w:t>
            </w:r>
          </w:p>
        </w:tc>
        <w:tc>
          <w:tcPr>
            <w:tcW w:w="1217" w:type="dxa"/>
          </w:tcPr>
          <w:p w:rsidR="005D54FD" w:rsidRDefault="005D54FD" w:rsidP="00554A3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    历</w:t>
            </w:r>
          </w:p>
        </w:tc>
        <w:tc>
          <w:tcPr>
            <w:tcW w:w="2352" w:type="dxa"/>
            <w:gridSpan w:val="2"/>
          </w:tcPr>
          <w:p w:rsidR="005D54FD" w:rsidRDefault="005D54FD" w:rsidP="00554A3A">
            <w:pPr>
              <w:rPr>
                <w:szCs w:val="21"/>
              </w:rPr>
            </w:pPr>
          </w:p>
        </w:tc>
        <w:tc>
          <w:tcPr>
            <w:tcW w:w="1300" w:type="dxa"/>
          </w:tcPr>
          <w:p w:rsidR="005D54FD" w:rsidRDefault="005D54FD" w:rsidP="00554A3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436" w:type="dxa"/>
          </w:tcPr>
          <w:p w:rsidR="005D54FD" w:rsidRDefault="005D54FD" w:rsidP="00554A3A">
            <w:pPr>
              <w:rPr>
                <w:szCs w:val="21"/>
              </w:rPr>
            </w:pPr>
          </w:p>
        </w:tc>
      </w:tr>
      <w:tr w:rsidR="005D54FD" w:rsidTr="00554A3A">
        <w:trPr>
          <w:jc w:val="center"/>
        </w:trPr>
        <w:tc>
          <w:tcPr>
            <w:tcW w:w="1217" w:type="dxa"/>
            <w:vMerge/>
          </w:tcPr>
          <w:p w:rsidR="005D54FD" w:rsidRDefault="005D54FD" w:rsidP="00554A3A">
            <w:pPr>
              <w:rPr>
                <w:szCs w:val="21"/>
              </w:rPr>
            </w:pPr>
          </w:p>
        </w:tc>
        <w:tc>
          <w:tcPr>
            <w:tcW w:w="1217" w:type="dxa"/>
          </w:tcPr>
          <w:p w:rsidR="005D54FD" w:rsidRDefault="005D54FD" w:rsidP="00554A3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    位</w:t>
            </w:r>
          </w:p>
        </w:tc>
        <w:tc>
          <w:tcPr>
            <w:tcW w:w="2352" w:type="dxa"/>
            <w:gridSpan w:val="2"/>
          </w:tcPr>
          <w:p w:rsidR="005D54FD" w:rsidRDefault="005D54FD" w:rsidP="00554A3A">
            <w:pPr>
              <w:rPr>
                <w:szCs w:val="21"/>
              </w:rPr>
            </w:pPr>
          </w:p>
        </w:tc>
        <w:tc>
          <w:tcPr>
            <w:tcW w:w="1300" w:type="dxa"/>
          </w:tcPr>
          <w:p w:rsidR="005D54FD" w:rsidRDefault="005D54FD" w:rsidP="00554A3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    业</w:t>
            </w:r>
          </w:p>
        </w:tc>
        <w:tc>
          <w:tcPr>
            <w:tcW w:w="2436" w:type="dxa"/>
          </w:tcPr>
          <w:p w:rsidR="005D54FD" w:rsidRDefault="005D54FD" w:rsidP="00554A3A">
            <w:pPr>
              <w:rPr>
                <w:szCs w:val="21"/>
              </w:rPr>
            </w:pPr>
          </w:p>
        </w:tc>
      </w:tr>
      <w:tr w:rsidR="005D54FD" w:rsidTr="00554A3A">
        <w:trPr>
          <w:jc w:val="center"/>
        </w:trPr>
        <w:tc>
          <w:tcPr>
            <w:tcW w:w="1217" w:type="dxa"/>
          </w:tcPr>
          <w:p w:rsidR="005D54FD" w:rsidRDefault="005D54FD" w:rsidP="00554A3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434" w:type="dxa"/>
            <w:gridSpan w:val="2"/>
          </w:tcPr>
          <w:p w:rsidR="005D54FD" w:rsidRDefault="005D54FD" w:rsidP="00554A3A">
            <w:pPr>
              <w:rPr>
                <w:szCs w:val="21"/>
              </w:rPr>
            </w:pPr>
          </w:p>
        </w:tc>
        <w:tc>
          <w:tcPr>
            <w:tcW w:w="1135" w:type="dxa"/>
          </w:tcPr>
          <w:p w:rsidR="005D54FD" w:rsidRDefault="005D54FD" w:rsidP="00554A3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付款方式</w:t>
            </w:r>
          </w:p>
        </w:tc>
        <w:tc>
          <w:tcPr>
            <w:tcW w:w="3736" w:type="dxa"/>
            <w:gridSpan w:val="2"/>
          </w:tcPr>
          <w:p w:rsidR="005D54FD" w:rsidRDefault="005D54FD" w:rsidP="00554A3A">
            <w:pPr>
              <w:ind w:firstLineChars="150" w:firstLine="330"/>
              <w:rPr>
                <w:szCs w:val="21"/>
              </w:rPr>
            </w:pPr>
            <w:r>
              <w:rPr>
                <w:rFonts w:hint="eastAsia"/>
                <w:noProof/>
                <w:szCs w:val="21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2105A9C" wp14:editId="2870F940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29845</wp:posOffset>
                      </wp:positionV>
                      <wp:extent cx="124460" cy="123825"/>
                      <wp:effectExtent l="8255" t="10795" r="10160" b="8255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C604F" id="矩形 7" o:spid="_x0000_s1026" style="position:absolute;left:0;text-align:left;margin-left:.65pt;margin-top:2.35pt;width:9.8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"/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116D948" wp14:editId="349A4825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29845</wp:posOffset>
                      </wp:positionV>
                      <wp:extent cx="123825" cy="123825"/>
                      <wp:effectExtent l="8890" t="10795" r="10160" b="825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2B868" id="矩形 3" o:spid="_x0000_s1026" style="position:absolute;left:0;text-align:left;margin-left:59.95pt;margin-top:2.35pt;width:9.75pt;height: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"/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DCE74A2" wp14:editId="145D1F61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29845</wp:posOffset>
                      </wp:positionV>
                      <wp:extent cx="105410" cy="123825"/>
                      <wp:effectExtent l="8255" t="10795" r="10160" b="825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FF0FF" id="矩形 1" o:spid="_x0000_s1026" style="position:absolute;left:0;text-align:left;margin-left:118.4pt;margin-top:2.35pt;width:8.3pt;height: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"/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银行汇款   现今付款   电子转账</w:t>
            </w:r>
          </w:p>
        </w:tc>
      </w:tr>
      <w:tr w:rsidR="005D54FD" w:rsidTr="00554A3A">
        <w:trPr>
          <w:jc w:val="center"/>
        </w:trPr>
        <w:tc>
          <w:tcPr>
            <w:tcW w:w="1217" w:type="dxa"/>
          </w:tcPr>
          <w:p w:rsidR="005D54FD" w:rsidRDefault="005D54FD" w:rsidP="00554A3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公司名称</w:t>
            </w:r>
          </w:p>
        </w:tc>
        <w:tc>
          <w:tcPr>
            <w:tcW w:w="7305" w:type="dxa"/>
            <w:gridSpan w:val="5"/>
          </w:tcPr>
          <w:p w:rsidR="005D54FD" w:rsidRDefault="005D54FD" w:rsidP="00554A3A">
            <w:pPr>
              <w:rPr>
                <w:szCs w:val="21"/>
              </w:rPr>
            </w:pPr>
          </w:p>
        </w:tc>
      </w:tr>
      <w:tr w:rsidR="005D54FD" w:rsidTr="00554A3A">
        <w:trPr>
          <w:jc w:val="center"/>
        </w:trPr>
        <w:tc>
          <w:tcPr>
            <w:tcW w:w="1217" w:type="dxa"/>
          </w:tcPr>
          <w:p w:rsidR="005D54FD" w:rsidRDefault="005D54FD" w:rsidP="00554A3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    话</w:t>
            </w:r>
          </w:p>
        </w:tc>
        <w:tc>
          <w:tcPr>
            <w:tcW w:w="3569" w:type="dxa"/>
            <w:gridSpan w:val="3"/>
          </w:tcPr>
          <w:p w:rsidR="005D54FD" w:rsidRDefault="005D54FD" w:rsidP="00554A3A">
            <w:pPr>
              <w:rPr>
                <w:szCs w:val="21"/>
              </w:rPr>
            </w:pPr>
          </w:p>
        </w:tc>
        <w:tc>
          <w:tcPr>
            <w:tcW w:w="1300" w:type="dxa"/>
          </w:tcPr>
          <w:p w:rsidR="005D54FD" w:rsidRDefault="005D54FD" w:rsidP="00554A3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传   真</w:t>
            </w:r>
          </w:p>
        </w:tc>
        <w:tc>
          <w:tcPr>
            <w:tcW w:w="2436" w:type="dxa"/>
          </w:tcPr>
          <w:p w:rsidR="005D54FD" w:rsidRDefault="005D54FD" w:rsidP="00554A3A">
            <w:pPr>
              <w:rPr>
                <w:szCs w:val="21"/>
              </w:rPr>
            </w:pPr>
          </w:p>
        </w:tc>
      </w:tr>
      <w:tr w:rsidR="005D54FD" w:rsidTr="00554A3A">
        <w:trPr>
          <w:jc w:val="center"/>
        </w:trPr>
        <w:tc>
          <w:tcPr>
            <w:tcW w:w="1217" w:type="dxa"/>
          </w:tcPr>
          <w:p w:rsidR="005D54FD" w:rsidRDefault="005D54FD" w:rsidP="00554A3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手    机</w:t>
            </w:r>
          </w:p>
        </w:tc>
        <w:tc>
          <w:tcPr>
            <w:tcW w:w="3569" w:type="dxa"/>
            <w:gridSpan w:val="3"/>
          </w:tcPr>
          <w:p w:rsidR="005D54FD" w:rsidRDefault="005D54FD" w:rsidP="00554A3A">
            <w:pPr>
              <w:rPr>
                <w:szCs w:val="21"/>
              </w:rPr>
            </w:pPr>
          </w:p>
        </w:tc>
        <w:tc>
          <w:tcPr>
            <w:tcW w:w="1300" w:type="dxa"/>
          </w:tcPr>
          <w:p w:rsidR="005D54FD" w:rsidRDefault="005D54FD" w:rsidP="00554A3A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邮</w:t>
            </w:r>
            <w:proofErr w:type="gramEnd"/>
            <w:r>
              <w:rPr>
                <w:rFonts w:hint="eastAsia"/>
                <w:szCs w:val="21"/>
              </w:rPr>
              <w:t xml:space="preserve">   编</w:t>
            </w:r>
          </w:p>
        </w:tc>
        <w:tc>
          <w:tcPr>
            <w:tcW w:w="2436" w:type="dxa"/>
          </w:tcPr>
          <w:p w:rsidR="005D54FD" w:rsidRDefault="005D54FD" w:rsidP="00554A3A">
            <w:pPr>
              <w:rPr>
                <w:szCs w:val="21"/>
              </w:rPr>
            </w:pPr>
          </w:p>
        </w:tc>
      </w:tr>
      <w:tr w:rsidR="005D54FD" w:rsidTr="00554A3A">
        <w:trPr>
          <w:jc w:val="center"/>
        </w:trPr>
        <w:tc>
          <w:tcPr>
            <w:tcW w:w="1217" w:type="dxa"/>
          </w:tcPr>
          <w:p w:rsidR="005D54FD" w:rsidRDefault="005D54FD" w:rsidP="00554A3A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邮</w:t>
            </w:r>
            <w:proofErr w:type="gramEnd"/>
            <w:r>
              <w:rPr>
                <w:rFonts w:hint="eastAsia"/>
                <w:szCs w:val="21"/>
              </w:rPr>
              <w:t xml:space="preserve">    箱</w:t>
            </w:r>
          </w:p>
        </w:tc>
        <w:tc>
          <w:tcPr>
            <w:tcW w:w="3569" w:type="dxa"/>
            <w:gridSpan w:val="3"/>
          </w:tcPr>
          <w:p w:rsidR="005D54FD" w:rsidRDefault="005D54FD" w:rsidP="00554A3A">
            <w:pPr>
              <w:rPr>
                <w:szCs w:val="21"/>
              </w:rPr>
            </w:pPr>
          </w:p>
        </w:tc>
        <w:tc>
          <w:tcPr>
            <w:tcW w:w="1300" w:type="dxa"/>
          </w:tcPr>
          <w:p w:rsidR="005D54FD" w:rsidRDefault="005D54FD" w:rsidP="00554A3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2436" w:type="dxa"/>
          </w:tcPr>
          <w:p w:rsidR="005D54FD" w:rsidRDefault="005D54FD" w:rsidP="00554A3A">
            <w:pPr>
              <w:rPr>
                <w:szCs w:val="21"/>
              </w:rPr>
            </w:pPr>
          </w:p>
        </w:tc>
      </w:tr>
      <w:tr w:rsidR="005D54FD" w:rsidTr="00554A3A">
        <w:trPr>
          <w:jc w:val="center"/>
        </w:trPr>
        <w:tc>
          <w:tcPr>
            <w:tcW w:w="1217" w:type="dxa"/>
          </w:tcPr>
          <w:p w:rsidR="005D54FD" w:rsidRDefault="005D54FD" w:rsidP="00554A3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7305" w:type="dxa"/>
            <w:gridSpan w:val="5"/>
          </w:tcPr>
          <w:p w:rsidR="005D54FD" w:rsidRDefault="005D54FD" w:rsidP="00554A3A">
            <w:pPr>
              <w:rPr>
                <w:szCs w:val="21"/>
              </w:rPr>
            </w:pPr>
          </w:p>
        </w:tc>
      </w:tr>
      <w:tr w:rsidR="005D54FD" w:rsidTr="00554A3A">
        <w:trPr>
          <w:jc w:val="center"/>
        </w:trPr>
        <w:tc>
          <w:tcPr>
            <w:tcW w:w="8522" w:type="dxa"/>
            <w:gridSpan w:val="6"/>
          </w:tcPr>
          <w:p w:rsidR="005D54FD" w:rsidRDefault="005D54FD" w:rsidP="00554A3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工作简介</w:t>
            </w:r>
          </w:p>
        </w:tc>
      </w:tr>
      <w:tr w:rsidR="005D54FD" w:rsidTr="00554A3A">
        <w:trPr>
          <w:trHeight w:val="2425"/>
          <w:jc w:val="center"/>
        </w:trPr>
        <w:tc>
          <w:tcPr>
            <w:tcW w:w="8522" w:type="dxa"/>
            <w:gridSpan w:val="6"/>
          </w:tcPr>
          <w:p w:rsidR="005D54FD" w:rsidRDefault="005D54FD" w:rsidP="00554A3A">
            <w:pPr>
              <w:rPr>
                <w:szCs w:val="21"/>
              </w:rPr>
            </w:pPr>
          </w:p>
        </w:tc>
      </w:tr>
      <w:tr w:rsidR="005D54FD" w:rsidTr="00554A3A">
        <w:trPr>
          <w:jc w:val="center"/>
        </w:trPr>
        <w:tc>
          <w:tcPr>
            <w:tcW w:w="8522" w:type="dxa"/>
            <w:gridSpan w:val="6"/>
          </w:tcPr>
          <w:p w:rsidR="005D54FD" w:rsidRDefault="005D54FD" w:rsidP="00554A3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学习建议</w:t>
            </w:r>
          </w:p>
        </w:tc>
      </w:tr>
      <w:tr w:rsidR="005D54FD" w:rsidTr="00554A3A">
        <w:trPr>
          <w:trHeight w:val="2493"/>
          <w:jc w:val="center"/>
        </w:trPr>
        <w:tc>
          <w:tcPr>
            <w:tcW w:w="8522" w:type="dxa"/>
            <w:gridSpan w:val="6"/>
          </w:tcPr>
          <w:p w:rsidR="005D54FD" w:rsidRDefault="005D54FD" w:rsidP="00554A3A">
            <w:pPr>
              <w:rPr>
                <w:szCs w:val="21"/>
              </w:rPr>
            </w:pPr>
          </w:p>
        </w:tc>
      </w:tr>
    </w:tbl>
    <w:p w:rsidR="005D54FD" w:rsidRDefault="005D54FD" w:rsidP="005D54FD">
      <w:pPr>
        <w:pStyle w:val="a3"/>
        <w:spacing w:before="52" w:line="271" w:lineRule="auto"/>
        <w:ind w:right="374"/>
        <w:rPr>
          <w:rFonts w:hint="eastAsia"/>
        </w:rPr>
        <w:sectPr w:rsidR="005D54FD">
          <w:pgSz w:w="11910" w:h="16840"/>
          <w:pgMar w:top="1580" w:right="720" w:bottom="280" w:left="620" w:header="720" w:footer="720" w:gutter="0"/>
          <w:cols w:space="720"/>
        </w:sectPr>
      </w:pPr>
    </w:p>
    <w:p w:rsidR="004C3813" w:rsidRPr="004C3813" w:rsidRDefault="004C3813" w:rsidP="005D54FD">
      <w:pPr>
        <w:rPr>
          <w:rFonts w:hint="eastAsia"/>
        </w:rPr>
      </w:pPr>
      <w:bookmarkStart w:id="14" w:name="八、往期师资"/>
      <w:bookmarkEnd w:id="14"/>
    </w:p>
    <w:sectPr w:rsidR="004C3813" w:rsidRPr="004C3813">
      <w:pgSz w:w="11910" w:h="16840"/>
      <w:pgMar w:top="1580" w:right="7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EDA" w:rsidRDefault="00885EDA" w:rsidP="004C3813">
      <w:r>
        <w:separator/>
      </w:r>
    </w:p>
  </w:endnote>
  <w:endnote w:type="continuationSeparator" w:id="0">
    <w:p w:rsidR="00885EDA" w:rsidRDefault="00885EDA" w:rsidP="004C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813" w:rsidRDefault="004C381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813" w:rsidRDefault="004C381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813" w:rsidRDefault="004C381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EDA" w:rsidRDefault="00885EDA" w:rsidP="004C3813">
      <w:r>
        <w:separator/>
      </w:r>
    </w:p>
  </w:footnote>
  <w:footnote w:type="continuationSeparator" w:id="0">
    <w:p w:rsidR="00885EDA" w:rsidRDefault="00885EDA" w:rsidP="004C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813" w:rsidRDefault="004C381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813" w:rsidRDefault="004C3813" w:rsidP="00B30441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813" w:rsidRDefault="004C381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08E"/>
    <w:multiLevelType w:val="multilevel"/>
    <w:tmpl w:val="0053208E"/>
    <w:lvl w:ilvl="0">
      <w:numFmt w:val="bullet"/>
      <w:lvlText w:val=""/>
      <w:lvlJc w:val="left"/>
      <w:pPr>
        <w:ind w:left="940" w:hanging="420"/>
      </w:pPr>
      <w:rPr>
        <w:rFonts w:ascii="Wingdings" w:eastAsia="Wingdings" w:hAnsi="Wingdings" w:cs="Wingdings" w:hint="default"/>
        <w:w w:val="99"/>
        <w:sz w:val="21"/>
        <w:szCs w:val="21"/>
        <w:lang w:val="zh-CN" w:eastAsia="zh-CN" w:bidi="zh-CN"/>
      </w:rPr>
    </w:lvl>
    <w:lvl w:ilvl="1">
      <w:numFmt w:val="bullet"/>
      <w:lvlText w:val="•"/>
      <w:lvlJc w:val="left"/>
      <w:pPr>
        <w:ind w:left="1902" w:hanging="42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865" w:hanging="42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827" w:hanging="42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790" w:hanging="42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753" w:hanging="42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715" w:hanging="42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678" w:hanging="42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640" w:hanging="42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300"/>
    <w:rsid w:val="00024300"/>
    <w:rsid w:val="004429B8"/>
    <w:rsid w:val="004C3813"/>
    <w:rsid w:val="005D54FD"/>
    <w:rsid w:val="008302B4"/>
    <w:rsid w:val="00885EDA"/>
    <w:rsid w:val="00B30441"/>
    <w:rsid w:val="02014DF1"/>
    <w:rsid w:val="0E893D50"/>
    <w:rsid w:val="2D4D26E7"/>
    <w:rsid w:val="3DED0CCA"/>
    <w:rsid w:val="51BF4537"/>
    <w:rsid w:val="6008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746FBE5"/>
  <w15:docId w15:val="{A98061AD-C352-4A94-847A-18C7527A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5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pPr>
      <w:ind w:left="52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uiPriority w:val="1"/>
    <w:qFormat/>
    <w:pPr>
      <w:ind w:left="666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188"/>
      <w:ind w:left="940" w:hanging="420"/>
    </w:pPr>
  </w:style>
  <w:style w:type="paragraph" w:customStyle="1" w:styleId="TableParagraph">
    <w:name w:val="Table Paragraph"/>
    <w:basedOn w:val="a"/>
    <w:uiPriority w:val="1"/>
    <w:qFormat/>
    <w:rPr>
      <w:rFonts w:ascii="楷体" w:eastAsia="楷体" w:hAnsi="楷体" w:cs="楷体"/>
    </w:rPr>
  </w:style>
  <w:style w:type="paragraph" w:styleId="a5">
    <w:name w:val="header"/>
    <w:basedOn w:val="a"/>
    <w:link w:val="a6"/>
    <w:rsid w:val="004C3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C3813"/>
    <w:rPr>
      <w:rFonts w:ascii="微软雅黑" w:eastAsia="微软雅黑" w:hAnsi="微软雅黑" w:cs="微软雅黑"/>
      <w:sz w:val="18"/>
      <w:szCs w:val="18"/>
      <w:lang w:val="zh-CN" w:bidi="zh-CN"/>
    </w:rPr>
  </w:style>
  <w:style w:type="paragraph" w:styleId="a7">
    <w:name w:val="footer"/>
    <w:basedOn w:val="a"/>
    <w:link w:val="a8"/>
    <w:rsid w:val="004C381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4C3813"/>
    <w:rPr>
      <w:rFonts w:ascii="微软雅黑" w:eastAsia="微软雅黑" w:hAnsi="微软雅黑" w:cs="微软雅黑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13</Pages>
  <Words>1364</Words>
  <Characters>7776</Characters>
  <Application>Microsoft Office Word</Application>
  <DocSecurity>0</DocSecurity>
  <Lines>64</Lines>
  <Paragraphs>18</Paragraphs>
  <ScaleCrop>false</ScaleCrop>
  <Company>Sky123.Org</Company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3397197035@qq.com</cp:lastModifiedBy>
  <cp:revision>4</cp:revision>
  <dcterms:created xsi:type="dcterms:W3CDTF">2018-11-19T06:31:00Z</dcterms:created>
  <dcterms:modified xsi:type="dcterms:W3CDTF">2018-12-07T08:34:00Z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2018-11-19T00:00:00Z</vt:filetime>
  </property>
  <property fmtid="{D5CDD505-2E9C-101B-9397-08002B2CF9AE}" pid="5" name="KSOProductBuildVer">
    <vt:lpwstr>2052-11.1.0.7932</vt:lpwstr>
  </property>
</Properties>
</file>