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B9B" w:rsidRPr="009A5B9B" w:rsidRDefault="009A5B9B" w:rsidP="009A5B9B">
      <w:pPr>
        <w:ind w:firstLineChars="500" w:firstLine="1405"/>
        <w:jc w:val="center"/>
        <w:rPr>
          <w:rFonts w:ascii="黑体" w:eastAsia="黑体" w:hAnsi="黑体"/>
          <w:b/>
          <w:sz w:val="28"/>
          <w:szCs w:val="28"/>
        </w:rPr>
      </w:pPr>
      <w:bookmarkStart w:id="0" w:name="_Toc302509895"/>
      <w:bookmarkStart w:id="1" w:name="_Toc302509896"/>
      <w:bookmarkStart w:id="2" w:name="_Toc285806342"/>
      <w:r w:rsidRPr="009A5B9B">
        <w:rPr>
          <w:rFonts w:ascii="黑体" w:eastAsia="黑体" w:hAnsi="黑体" w:hint="eastAsia"/>
          <w:b/>
          <w:sz w:val="28"/>
          <w:szCs w:val="28"/>
        </w:rPr>
        <w:t>全球CEO创新领导力发展计划</w:t>
      </w:r>
    </w:p>
    <w:p w:rsidR="009A5B9B" w:rsidRPr="009A5B9B" w:rsidRDefault="009A5B9B" w:rsidP="009A5B9B">
      <w:pPr>
        <w:ind w:firstLineChars="500" w:firstLine="1405"/>
        <w:jc w:val="right"/>
        <w:rPr>
          <w:rFonts w:ascii="黑体" w:eastAsia="黑体" w:hAnsi="黑体"/>
          <w:b/>
          <w:sz w:val="28"/>
          <w:szCs w:val="28"/>
        </w:rPr>
      </w:pPr>
      <w:r w:rsidRPr="009A5B9B">
        <w:rPr>
          <w:rFonts w:ascii="黑体" w:eastAsia="黑体" w:hAnsi="黑体" w:hint="eastAsia"/>
          <w:b/>
          <w:sz w:val="28"/>
          <w:szCs w:val="28"/>
        </w:rPr>
        <w:t>——全球视野，中国智慧</w:t>
      </w:r>
    </w:p>
    <w:p w:rsidR="009A5B9B" w:rsidRPr="00A47405" w:rsidRDefault="009A5B9B" w:rsidP="009A5B9B">
      <w:pPr>
        <w:ind w:firstLineChars="500" w:firstLine="1054"/>
        <w:rPr>
          <w:rFonts w:ascii="黑体" w:eastAsia="黑体" w:hAnsi="黑体"/>
          <w:b/>
        </w:rPr>
      </w:pPr>
    </w:p>
    <w:p w:rsidR="009A5B9B" w:rsidRPr="00A47405" w:rsidRDefault="009A5B9B" w:rsidP="009A5B9B">
      <w:pPr>
        <w:pStyle w:val="a5"/>
        <w:spacing w:before="0" w:beforeAutospacing="0" w:after="0" w:afterAutospacing="0"/>
        <w:rPr>
          <w:rFonts w:ascii="黑体" w:eastAsia="黑体" w:hAnsi="黑体"/>
          <w:b/>
          <w:color w:val="003399"/>
          <w:sz w:val="21"/>
          <w:szCs w:val="21"/>
        </w:rPr>
      </w:pPr>
      <w:r w:rsidRPr="00A47405">
        <w:rPr>
          <w:rFonts w:ascii="黑体" w:eastAsia="黑体" w:hAnsi="黑体" w:hint="eastAsia"/>
          <w:b/>
          <w:color w:val="003399"/>
          <w:sz w:val="21"/>
          <w:szCs w:val="21"/>
        </w:rPr>
        <w:t>项目宗旨</w:t>
      </w:r>
    </w:p>
    <w:p w:rsidR="009A5B9B" w:rsidRPr="00A47405" w:rsidRDefault="009A5B9B" w:rsidP="009A5B9B">
      <w:pPr>
        <w:rPr>
          <w:rFonts w:ascii="黑体" w:eastAsia="黑体" w:hAnsi="黑体"/>
        </w:rPr>
      </w:pPr>
      <w:r w:rsidRPr="00A47405">
        <w:rPr>
          <w:rFonts w:ascii="黑体" w:eastAsia="黑体" w:hAnsi="黑体" w:hint="eastAsia"/>
        </w:rPr>
        <w:t>站在下一个十年的新起点，寻找人文</w:t>
      </w:r>
      <w:r>
        <w:rPr>
          <w:rFonts w:ascii="黑体" w:eastAsia="黑体" w:hAnsi="黑体" w:hint="eastAsia"/>
        </w:rPr>
        <w:t>与创新的</w:t>
      </w:r>
      <w:r w:rsidRPr="00A47405">
        <w:rPr>
          <w:rFonts w:ascii="黑体" w:eastAsia="黑体" w:hAnsi="黑体" w:hint="eastAsia"/>
        </w:rPr>
        <w:t>最佳交汇点，</w:t>
      </w:r>
    </w:p>
    <w:p w:rsidR="009A5B9B" w:rsidRPr="00A47405" w:rsidRDefault="009A5B9B" w:rsidP="009A5B9B">
      <w:pPr>
        <w:rPr>
          <w:rFonts w:ascii="黑体" w:eastAsia="黑体" w:hAnsi="黑体"/>
        </w:rPr>
      </w:pPr>
      <w:r w:rsidRPr="00A47405">
        <w:rPr>
          <w:rFonts w:ascii="黑体" w:eastAsia="黑体" w:hAnsi="黑体" w:hint="eastAsia"/>
        </w:rPr>
        <w:t>培养引领未来的推动者、融入世界的同行者、改变社会的创造者！</w:t>
      </w:r>
    </w:p>
    <w:p w:rsidR="009A5B9B" w:rsidRPr="00A47405" w:rsidRDefault="009A5B9B" w:rsidP="009A5B9B">
      <w:pPr>
        <w:pStyle w:val="a5"/>
        <w:spacing w:before="0" w:beforeAutospacing="0" w:after="0" w:afterAutospacing="0"/>
        <w:rPr>
          <w:rFonts w:ascii="黑体" w:eastAsia="黑体" w:hAnsi="黑体"/>
          <w:b/>
          <w:color w:val="003399"/>
          <w:sz w:val="21"/>
          <w:szCs w:val="21"/>
        </w:rPr>
      </w:pPr>
    </w:p>
    <w:p w:rsidR="009A5B9B" w:rsidRPr="00A47405" w:rsidRDefault="009A5B9B" w:rsidP="009A5B9B">
      <w:pPr>
        <w:pStyle w:val="a5"/>
        <w:spacing w:before="0" w:beforeAutospacing="0" w:after="0" w:afterAutospacing="0"/>
        <w:rPr>
          <w:rFonts w:ascii="黑体" w:eastAsia="黑体" w:hAnsi="黑体"/>
          <w:b/>
          <w:color w:val="003399"/>
          <w:sz w:val="21"/>
          <w:szCs w:val="21"/>
        </w:rPr>
      </w:pPr>
      <w:r w:rsidRPr="00A47405">
        <w:rPr>
          <w:rFonts w:ascii="黑体" w:eastAsia="黑体" w:hAnsi="黑体" w:hint="eastAsia"/>
          <w:b/>
          <w:color w:val="003399"/>
          <w:sz w:val="21"/>
          <w:szCs w:val="21"/>
        </w:rPr>
        <w:t>项目背景</w:t>
      </w:r>
    </w:p>
    <w:p w:rsidR="009A5B9B" w:rsidRDefault="009A5B9B" w:rsidP="009A5B9B">
      <w:pPr>
        <w:pStyle w:val="a5"/>
        <w:rPr>
          <w:rFonts w:ascii="黑体" w:eastAsia="黑体" w:hAnsi="黑体"/>
          <w:sz w:val="21"/>
          <w:szCs w:val="21"/>
        </w:rPr>
      </w:pPr>
      <w:r w:rsidRPr="00A47405">
        <w:rPr>
          <w:rFonts w:ascii="黑体" w:eastAsia="黑体" w:hAnsi="黑体" w:hint="eastAsia"/>
          <w:sz w:val="21"/>
          <w:szCs w:val="21"/>
        </w:rPr>
        <w:t>在新经济和新型全球化的背景下，世界市场秩序和商业规则正面临转型、变革、突破与成长。如海啸一般席卷世界的第四次工业革命也将极大地影响人类的生活方式和思维方式。大变革时代</w:t>
      </w:r>
      <w:r>
        <w:rPr>
          <w:rFonts w:ascii="黑体" w:eastAsia="黑体" w:hAnsi="黑体" w:hint="eastAsia"/>
          <w:sz w:val="21"/>
          <w:szCs w:val="21"/>
        </w:rPr>
        <w:t>，</w:t>
      </w:r>
      <w:proofErr w:type="gramStart"/>
      <w:r>
        <w:rPr>
          <w:rFonts w:ascii="黑体" w:eastAsia="黑体" w:hAnsi="黑体" w:hint="eastAsia"/>
          <w:sz w:val="21"/>
          <w:szCs w:val="21"/>
        </w:rPr>
        <w:t>创合汇学院</w:t>
      </w:r>
      <w:proofErr w:type="gramEnd"/>
      <w:r>
        <w:rPr>
          <w:rFonts w:ascii="黑体" w:eastAsia="黑体" w:hAnsi="黑体" w:hint="eastAsia"/>
          <w:sz w:val="21"/>
          <w:szCs w:val="21"/>
        </w:rPr>
        <w:t>联袂上海交大、北大国家发展研究院、斯坦福大学、剑桥大学、以色列IDC等高校倾力打造“全球CEO创新领导力发展计划”项目。该项目旨在开拓商界领袖的国际视野，启发创新思维，</w:t>
      </w:r>
      <w:proofErr w:type="gramStart"/>
      <w:r>
        <w:rPr>
          <w:rFonts w:ascii="黑体" w:eastAsia="黑体" w:hAnsi="黑体" w:hint="eastAsia"/>
          <w:sz w:val="21"/>
          <w:szCs w:val="21"/>
        </w:rPr>
        <w:t>融汇</w:t>
      </w:r>
      <w:proofErr w:type="gramEnd"/>
      <w:r>
        <w:rPr>
          <w:rFonts w:ascii="黑体" w:eastAsia="黑体" w:hAnsi="黑体" w:hint="eastAsia"/>
          <w:sz w:val="21"/>
          <w:szCs w:val="21"/>
        </w:rPr>
        <w:t>中西智慧，提升领导格局，重塑使命与愿景，带领企业挑战新的技术变革，整合全球资源，布局未来。</w:t>
      </w:r>
    </w:p>
    <w:p w:rsidR="009A5B9B" w:rsidRPr="00A47405" w:rsidRDefault="009A5B9B" w:rsidP="009A5B9B">
      <w:pPr>
        <w:pStyle w:val="a5"/>
        <w:spacing w:before="0" w:beforeAutospacing="0" w:after="0" w:afterAutospacing="0"/>
        <w:rPr>
          <w:rFonts w:ascii="黑体" w:eastAsia="黑体" w:hAnsi="黑体"/>
          <w:b/>
          <w:color w:val="003399"/>
          <w:sz w:val="21"/>
          <w:szCs w:val="21"/>
        </w:rPr>
      </w:pPr>
      <w:r w:rsidRPr="00A47405">
        <w:rPr>
          <w:rFonts w:ascii="黑体" w:eastAsia="黑体" w:hAnsi="黑体" w:hint="eastAsia"/>
          <w:b/>
          <w:color w:val="003399"/>
          <w:sz w:val="21"/>
          <w:szCs w:val="21"/>
        </w:rPr>
        <w:t>核心价值</w:t>
      </w:r>
    </w:p>
    <w:p w:rsidR="009A5B9B" w:rsidRPr="00A47405" w:rsidRDefault="009A5B9B" w:rsidP="009A5B9B">
      <w:pPr>
        <w:pStyle w:val="a5"/>
        <w:numPr>
          <w:ilvl w:val="0"/>
          <w:numId w:val="8"/>
        </w:numPr>
        <w:spacing w:before="0" w:beforeAutospacing="0" w:after="0" w:afterAutospacing="0"/>
        <w:rPr>
          <w:rFonts w:ascii="黑体" w:eastAsia="黑体" w:hAnsi="黑体"/>
          <w:color w:val="000000" w:themeColor="text1"/>
          <w:sz w:val="21"/>
          <w:szCs w:val="21"/>
        </w:rPr>
      </w:pPr>
      <w:r w:rsidRPr="00A47405">
        <w:rPr>
          <w:rFonts w:ascii="黑体" w:eastAsia="黑体" w:hAnsi="黑体" w:hint="eastAsia"/>
          <w:color w:val="000000" w:themeColor="text1"/>
          <w:sz w:val="21"/>
          <w:szCs w:val="21"/>
        </w:rPr>
        <w:t>寻找</w:t>
      </w:r>
      <w:r>
        <w:rPr>
          <w:rFonts w:ascii="黑体" w:eastAsia="黑体" w:hAnsi="黑体" w:hint="eastAsia"/>
          <w:color w:val="000000" w:themeColor="text1"/>
          <w:sz w:val="21"/>
          <w:szCs w:val="21"/>
        </w:rPr>
        <w:t>人文与创新的</w:t>
      </w:r>
      <w:r w:rsidRPr="00A47405">
        <w:rPr>
          <w:rFonts w:ascii="黑体" w:eastAsia="黑体" w:hAnsi="黑体" w:hint="eastAsia"/>
          <w:color w:val="000000" w:themeColor="text1"/>
          <w:sz w:val="21"/>
          <w:szCs w:val="21"/>
        </w:rPr>
        <w:t>最佳交汇点，</w:t>
      </w:r>
      <w:r>
        <w:rPr>
          <w:rFonts w:ascii="黑体" w:eastAsia="黑体" w:hAnsi="黑体" w:hint="eastAsia"/>
          <w:color w:val="000000" w:themeColor="text1"/>
          <w:sz w:val="21"/>
          <w:szCs w:val="21"/>
        </w:rPr>
        <w:t>赢在下一个十年的新起点</w:t>
      </w:r>
    </w:p>
    <w:p w:rsidR="009A5B9B" w:rsidRPr="00A47405" w:rsidRDefault="009A5B9B" w:rsidP="009A5B9B">
      <w:pPr>
        <w:pStyle w:val="a5"/>
        <w:numPr>
          <w:ilvl w:val="0"/>
          <w:numId w:val="8"/>
        </w:numPr>
        <w:spacing w:before="0" w:beforeAutospacing="0" w:after="0" w:afterAutospacing="0"/>
        <w:rPr>
          <w:rFonts w:ascii="黑体" w:eastAsia="黑体" w:hAnsi="黑体"/>
          <w:color w:val="000000" w:themeColor="text1"/>
          <w:sz w:val="21"/>
          <w:szCs w:val="21"/>
        </w:rPr>
      </w:pPr>
      <w:r w:rsidRPr="00A47405">
        <w:rPr>
          <w:rFonts w:ascii="黑体" w:eastAsia="黑体" w:hAnsi="黑体" w:hint="eastAsia"/>
          <w:color w:val="000000" w:themeColor="text1"/>
          <w:sz w:val="21"/>
          <w:szCs w:val="21"/>
        </w:rPr>
        <w:t>从“公司管理”到“</w:t>
      </w:r>
      <w:r>
        <w:rPr>
          <w:rFonts w:ascii="黑体" w:eastAsia="黑体" w:hAnsi="黑体" w:hint="eastAsia"/>
          <w:color w:val="000000" w:themeColor="text1"/>
          <w:sz w:val="21"/>
          <w:szCs w:val="21"/>
        </w:rPr>
        <w:t>经营哲学</w:t>
      </w:r>
      <w:r w:rsidRPr="00A47405">
        <w:rPr>
          <w:rFonts w:ascii="黑体" w:eastAsia="黑体" w:hAnsi="黑体" w:hint="eastAsia"/>
          <w:color w:val="000000" w:themeColor="text1"/>
          <w:sz w:val="21"/>
          <w:szCs w:val="21"/>
        </w:rPr>
        <w:t>”，实现“无为而治”</w:t>
      </w:r>
    </w:p>
    <w:p w:rsidR="009A5B9B" w:rsidRPr="00A47405" w:rsidRDefault="009A5B9B" w:rsidP="009A5B9B">
      <w:pPr>
        <w:pStyle w:val="a5"/>
        <w:numPr>
          <w:ilvl w:val="0"/>
          <w:numId w:val="8"/>
        </w:numPr>
        <w:spacing w:before="0" w:beforeAutospacing="0" w:after="0" w:afterAutospacing="0"/>
        <w:rPr>
          <w:rFonts w:ascii="黑体" w:eastAsia="黑体" w:hAnsi="黑体"/>
          <w:color w:val="000000" w:themeColor="text1"/>
          <w:sz w:val="21"/>
          <w:szCs w:val="21"/>
        </w:rPr>
      </w:pPr>
      <w:r w:rsidRPr="00A47405">
        <w:rPr>
          <w:rFonts w:ascii="黑体" w:eastAsia="黑体" w:hAnsi="黑体" w:hint="eastAsia"/>
          <w:color w:val="000000" w:themeColor="text1"/>
          <w:sz w:val="21"/>
          <w:szCs w:val="21"/>
        </w:rPr>
        <w:t>建立新政商关系理念，适应新常态</w:t>
      </w:r>
    </w:p>
    <w:p w:rsidR="009A5B9B" w:rsidRPr="00A47405" w:rsidRDefault="009A5B9B" w:rsidP="009A5B9B">
      <w:pPr>
        <w:pStyle w:val="a5"/>
        <w:numPr>
          <w:ilvl w:val="0"/>
          <w:numId w:val="8"/>
        </w:numPr>
        <w:spacing w:before="0" w:beforeAutospacing="0" w:after="0" w:afterAutospacing="0"/>
        <w:rPr>
          <w:rFonts w:ascii="黑体" w:eastAsia="黑体" w:hAnsi="黑体"/>
          <w:color w:val="000000" w:themeColor="text1"/>
          <w:sz w:val="21"/>
          <w:szCs w:val="21"/>
        </w:rPr>
      </w:pPr>
      <w:r w:rsidRPr="00A47405">
        <w:rPr>
          <w:rFonts w:ascii="黑体" w:eastAsia="黑体" w:hAnsi="黑体" w:hint="eastAsia"/>
          <w:color w:val="000000" w:themeColor="text1"/>
          <w:sz w:val="21"/>
          <w:szCs w:val="21"/>
        </w:rPr>
        <w:t>助力家族财富传承，实现基业长青</w:t>
      </w:r>
    </w:p>
    <w:p w:rsidR="009A5B9B" w:rsidRPr="00A47405" w:rsidRDefault="009A5B9B" w:rsidP="009A5B9B">
      <w:pPr>
        <w:pStyle w:val="a5"/>
        <w:numPr>
          <w:ilvl w:val="0"/>
          <w:numId w:val="8"/>
        </w:numPr>
        <w:spacing w:before="0" w:beforeAutospacing="0" w:after="0" w:afterAutospacing="0"/>
        <w:rPr>
          <w:rFonts w:ascii="黑体" w:eastAsia="黑体" w:hAnsi="黑体"/>
          <w:color w:val="000000" w:themeColor="text1"/>
          <w:sz w:val="21"/>
          <w:szCs w:val="21"/>
        </w:rPr>
      </w:pPr>
      <w:r w:rsidRPr="00A47405">
        <w:rPr>
          <w:rFonts w:ascii="黑体" w:eastAsia="黑体" w:hAnsi="黑体" w:hint="eastAsia"/>
          <w:color w:val="000000" w:themeColor="text1"/>
          <w:sz w:val="21"/>
          <w:szCs w:val="21"/>
        </w:rPr>
        <w:t>启发创新思维，实现可持续发展</w:t>
      </w:r>
    </w:p>
    <w:p w:rsidR="009A5B9B" w:rsidRPr="00A47405" w:rsidRDefault="009A5B9B" w:rsidP="009A5B9B">
      <w:pPr>
        <w:pStyle w:val="a5"/>
        <w:numPr>
          <w:ilvl w:val="0"/>
          <w:numId w:val="8"/>
        </w:numPr>
        <w:spacing w:before="0" w:beforeAutospacing="0" w:after="0" w:afterAutospacing="0"/>
        <w:rPr>
          <w:rFonts w:ascii="黑体" w:eastAsia="黑体" w:hAnsi="黑体"/>
          <w:color w:val="000000" w:themeColor="text1"/>
          <w:sz w:val="21"/>
          <w:szCs w:val="21"/>
        </w:rPr>
      </w:pPr>
      <w:r w:rsidRPr="00A47405">
        <w:rPr>
          <w:rFonts w:ascii="黑体" w:eastAsia="黑体" w:hAnsi="黑体" w:hint="eastAsia"/>
          <w:color w:val="000000" w:themeColor="text1"/>
          <w:sz w:val="21"/>
          <w:szCs w:val="21"/>
        </w:rPr>
        <w:t>提升企业家人文智慧，塑造儒商</w:t>
      </w:r>
      <w:proofErr w:type="gramStart"/>
      <w:r w:rsidRPr="00A47405">
        <w:rPr>
          <w:rFonts w:ascii="黑体" w:eastAsia="黑体" w:hAnsi="黑体" w:hint="eastAsia"/>
          <w:color w:val="000000" w:themeColor="text1"/>
          <w:sz w:val="21"/>
          <w:szCs w:val="21"/>
        </w:rPr>
        <w:t>与哲商</w:t>
      </w:r>
      <w:proofErr w:type="gramEnd"/>
    </w:p>
    <w:p w:rsidR="009A5B9B" w:rsidRPr="00A47405" w:rsidRDefault="009A5B9B" w:rsidP="009A5B9B">
      <w:pPr>
        <w:rPr>
          <w:rFonts w:ascii="黑体" w:eastAsia="黑体" w:hAnsi="黑体"/>
        </w:rPr>
      </w:pPr>
    </w:p>
    <w:p w:rsidR="009A5B9B" w:rsidRPr="00A47405" w:rsidRDefault="009A5B9B" w:rsidP="009A5B9B">
      <w:pPr>
        <w:pStyle w:val="a5"/>
        <w:spacing w:before="0" w:beforeAutospacing="0" w:after="0" w:afterAutospacing="0"/>
        <w:rPr>
          <w:rFonts w:ascii="黑体" w:eastAsia="黑体" w:hAnsi="黑体"/>
          <w:b/>
          <w:color w:val="003399"/>
          <w:sz w:val="21"/>
          <w:szCs w:val="21"/>
        </w:rPr>
      </w:pPr>
      <w:r w:rsidRPr="00A47405">
        <w:rPr>
          <w:rFonts w:ascii="黑体" w:eastAsia="黑体" w:hAnsi="黑体" w:hint="eastAsia"/>
          <w:b/>
          <w:color w:val="003399"/>
          <w:sz w:val="21"/>
          <w:szCs w:val="21"/>
        </w:rPr>
        <w:t>项目特色</w:t>
      </w:r>
    </w:p>
    <w:p w:rsidR="009A5B9B" w:rsidRPr="00A47405" w:rsidRDefault="009A5B9B" w:rsidP="009A5B9B">
      <w:pPr>
        <w:rPr>
          <w:rFonts w:ascii="黑体" w:eastAsia="黑体" w:hAnsi="黑体"/>
        </w:rPr>
      </w:pPr>
      <w:r w:rsidRPr="00A47405">
        <w:rPr>
          <w:rFonts w:ascii="黑体" w:eastAsia="黑体" w:hAnsi="黑体" w:hint="eastAsia"/>
        </w:rPr>
        <w:t>名校联动，问道中西，中外知名教授与领袖级企业家联袂授课</w:t>
      </w:r>
    </w:p>
    <w:p w:rsidR="009A5B9B" w:rsidRPr="00A47405" w:rsidRDefault="009A5B9B" w:rsidP="009A5B9B">
      <w:pPr>
        <w:rPr>
          <w:rFonts w:ascii="黑体" w:eastAsia="黑体" w:hAnsi="黑体"/>
        </w:rPr>
      </w:pPr>
      <w:r w:rsidRPr="00A47405">
        <w:rPr>
          <w:rFonts w:ascii="黑体" w:eastAsia="黑体" w:hAnsi="黑体" w:hint="eastAsia"/>
        </w:rPr>
        <w:t>深度跨界整合的高端平台</w:t>
      </w:r>
    </w:p>
    <w:p w:rsidR="009A5B9B" w:rsidRPr="00A47405" w:rsidRDefault="009A5B9B" w:rsidP="009A5B9B">
      <w:pPr>
        <w:rPr>
          <w:rFonts w:ascii="黑体" w:eastAsia="黑体" w:hAnsi="黑体"/>
        </w:rPr>
      </w:pPr>
      <w:r w:rsidRPr="00A47405">
        <w:rPr>
          <w:rFonts w:ascii="黑体" w:eastAsia="黑体" w:hAnsi="黑体" w:hint="eastAsia"/>
        </w:rPr>
        <w:t>——定向邀请，资源互补，融合发展</w:t>
      </w:r>
    </w:p>
    <w:p w:rsidR="009A5B9B" w:rsidRPr="00A47405" w:rsidRDefault="009A5B9B" w:rsidP="009A5B9B">
      <w:pPr>
        <w:rPr>
          <w:rFonts w:ascii="黑体" w:eastAsia="黑体" w:hAnsi="黑体"/>
        </w:rPr>
      </w:pPr>
      <w:r w:rsidRPr="00A47405">
        <w:rPr>
          <w:rFonts w:ascii="黑体" w:eastAsia="黑体" w:hAnsi="黑体" w:hint="eastAsia"/>
        </w:rPr>
        <w:t>全球创新型标杆企业参访</w:t>
      </w:r>
    </w:p>
    <w:p w:rsidR="009A5B9B" w:rsidRPr="00A47405" w:rsidRDefault="009A5B9B" w:rsidP="009A5B9B">
      <w:pPr>
        <w:rPr>
          <w:rFonts w:ascii="黑体" w:eastAsia="黑体" w:hAnsi="黑体"/>
        </w:rPr>
      </w:pPr>
      <w:r w:rsidRPr="00A47405">
        <w:rPr>
          <w:rFonts w:ascii="黑体" w:eastAsia="黑体" w:hAnsi="黑体" w:hint="eastAsia"/>
        </w:rPr>
        <w:t>——探索创新趋势，领悟创新之道，</w:t>
      </w:r>
      <w:r>
        <w:rPr>
          <w:rFonts w:ascii="黑体" w:eastAsia="黑体" w:hAnsi="黑体" w:hint="eastAsia"/>
        </w:rPr>
        <w:t>对接价值网络，助推中国企业创新与变革</w:t>
      </w:r>
    </w:p>
    <w:p w:rsidR="009A5B9B" w:rsidRPr="00A47405" w:rsidRDefault="009A5B9B" w:rsidP="009A5B9B">
      <w:pPr>
        <w:rPr>
          <w:rFonts w:ascii="黑体" w:eastAsia="黑体" w:hAnsi="黑体"/>
        </w:rPr>
      </w:pPr>
      <w:proofErr w:type="gramStart"/>
      <w:r w:rsidRPr="00A47405">
        <w:rPr>
          <w:rFonts w:ascii="黑体" w:eastAsia="黑体" w:hAnsi="黑体" w:hint="eastAsia"/>
        </w:rPr>
        <w:t>私董会</w:t>
      </w:r>
      <w:proofErr w:type="gramEnd"/>
    </w:p>
    <w:p w:rsidR="009A5B9B" w:rsidRPr="00A47405" w:rsidRDefault="009A5B9B" w:rsidP="009A5B9B">
      <w:pPr>
        <w:rPr>
          <w:rFonts w:ascii="黑体" w:eastAsia="黑体" w:hAnsi="黑体"/>
        </w:rPr>
      </w:pPr>
      <w:r w:rsidRPr="00A47405">
        <w:rPr>
          <w:rFonts w:ascii="黑体" w:eastAsia="黑体" w:hAnsi="黑体" w:hint="eastAsia"/>
        </w:rPr>
        <w:t>——向CEO学做CEO，</w:t>
      </w:r>
      <w:proofErr w:type="gramStart"/>
      <w:r w:rsidRPr="00A47405">
        <w:rPr>
          <w:rFonts w:ascii="黑体" w:eastAsia="黑体" w:hAnsi="黑体" w:hint="eastAsia"/>
        </w:rPr>
        <w:t>打造私董生态圈</w:t>
      </w:r>
      <w:proofErr w:type="gramEnd"/>
    </w:p>
    <w:p w:rsidR="009A5B9B" w:rsidRPr="00A47405" w:rsidRDefault="009A5B9B" w:rsidP="009A5B9B">
      <w:pPr>
        <w:rPr>
          <w:rFonts w:ascii="黑体" w:eastAsia="黑体" w:hAnsi="黑体"/>
        </w:rPr>
      </w:pPr>
      <w:r w:rsidRPr="00A47405">
        <w:rPr>
          <w:rFonts w:ascii="黑体" w:eastAsia="黑体" w:hAnsi="黑体" w:hint="eastAsia"/>
        </w:rPr>
        <w:t>哲学与东方领导力学习坊</w:t>
      </w:r>
    </w:p>
    <w:p w:rsidR="009A5B9B" w:rsidRPr="00A47405" w:rsidRDefault="009A5B9B" w:rsidP="009A5B9B">
      <w:pPr>
        <w:rPr>
          <w:rFonts w:ascii="黑体" w:eastAsia="黑体" w:hAnsi="黑体"/>
        </w:rPr>
      </w:pPr>
      <w:r w:rsidRPr="00A47405">
        <w:rPr>
          <w:rFonts w:ascii="黑体" w:eastAsia="黑体" w:hAnsi="黑体" w:hint="eastAsia"/>
        </w:rPr>
        <w:t>——构建修齐治平、知行合一的智慧</w:t>
      </w:r>
    </w:p>
    <w:p w:rsidR="009A5B9B" w:rsidRPr="00A47405" w:rsidRDefault="009A5B9B" w:rsidP="009A5B9B">
      <w:pPr>
        <w:rPr>
          <w:rFonts w:ascii="黑体" w:eastAsia="黑体" w:hAnsi="黑体"/>
        </w:rPr>
      </w:pPr>
    </w:p>
    <w:p w:rsidR="009A5B9B" w:rsidRPr="00A47405" w:rsidRDefault="009A5B9B" w:rsidP="009A5B9B">
      <w:pPr>
        <w:pStyle w:val="a5"/>
        <w:spacing w:before="0" w:beforeAutospacing="0" w:after="0" w:afterAutospacing="0"/>
        <w:rPr>
          <w:rFonts w:ascii="黑体" w:eastAsia="黑体" w:hAnsi="黑体"/>
          <w:b/>
          <w:color w:val="003399"/>
          <w:sz w:val="21"/>
          <w:szCs w:val="21"/>
        </w:rPr>
      </w:pPr>
      <w:r w:rsidRPr="00A47405">
        <w:rPr>
          <w:rFonts w:ascii="黑体" w:eastAsia="黑体" w:hAnsi="黑体" w:hint="eastAsia"/>
          <w:b/>
          <w:color w:val="003399"/>
          <w:sz w:val="21"/>
          <w:szCs w:val="21"/>
        </w:rPr>
        <w:t>课程设置</w:t>
      </w:r>
    </w:p>
    <w:p w:rsidR="00A534B6" w:rsidRPr="00780160" w:rsidRDefault="00A534B6" w:rsidP="009A5B9B">
      <w:pPr>
        <w:pStyle w:val="a5"/>
        <w:spacing w:before="0" w:beforeAutospacing="0" w:after="0" w:afterAutospacing="0"/>
        <w:rPr>
          <w:rFonts w:ascii="黑体" w:eastAsia="黑体" w:hAnsi="黑体" w:cs="Calibri"/>
          <w:b/>
          <w:kern w:val="2"/>
          <w:sz w:val="21"/>
          <w:szCs w:val="21"/>
        </w:rPr>
      </w:pPr>
      <w:r w:rsidRPr="00780160">
        <w:rPr>
          <w:rFonts w:ascii="黑体" w:eastAsia="黑体" w:hAnsi="黑体" w:cs="Calibri" w:hint="eastAsia"/>
          <w:b/>
          <w:kern w:val="2"/>
          <w:sz w:val="21"/>
          <w:szCs w:val="21"/>
        </w:rPr>
        <w:t>模块</w:t>
      </w:r>
      <w:proofErr w:type="gramStart"/>
      <w:r w:rsidRPr="00780160">
        <w:rPr>
          <w:rFonts w:ascii="黑体" w:eastAsia="黑体" w:hAnsi="黑体" w:cs="Calibri" w:hint="eastAsia"/>
          <w:b/>
          <w:kern w:val="2"/>
          <w:sz w:val="21"/>
          <w:szCs w:val="21"/>
        </w:rPr>
        <w:t>一</w:t>
      </w:r>
      <w:proofErr w:type="gramEnd"/>
      <w:r w:rsidRPr="00780160">
        <w:rPr>
          <w:rFonts w:ascii="黑体" w:eastAsia="黑体" w:hAnsi="黑体" w:cs="Calibri" w:hint="eastAsia"/>
          <w:b/>
          <w:kern w:val="2"/>
          <w:sz w:val="21"/>
          <w:szCs w:val="21"/>
        </w:rPr>
        <w:t>：创新模块</w:t>
      </w:r>
    </w:p>
    <w:p w:rsidR="00A534B6" w:rsidRDefault="00A534B6" w:rsidP="009A5B9B">
      <w:pPr>
        <w:pStyle w:val="a5"/>
        <w:spacing w:before="0" w:beforeAutospacing="0" w:after="0" w:afterAutospacing="0"/>
        <w:rPr>
          <w:rFonts w:ascii="黑体" w:eastAsia="黑体" w:hAnsi="黑体" w:cs="Calibri"/>
          <w:kern w:val="2"/>
          <w:sz w:val="21"/>
          <w:szCs w:val="21"/>
        </w:rPr>
      </w:pPr>
      <w:r>
        <w:rPr>
          <w:rFonts w:ascii="黑体" w:eastAsia="黑体" w:hAnsi="黑体" w:cs="Calibri" w:hint="eastAsia"/>
          <w:kern w:val="2"/>
          <w:sz w:val="21"/>
          <w:szCs w:val="21"/>
        </w:rPr>
        <w:t>1.组织创新与战略变革</w:t>
      </w:r>
    </w:p>
    <w:p w:rsidR="00A534B6" w:rsidRDefault="00A534B6" w:rsidP="009A5B9B">
      <w:pPr>
        <w:pStyle w:val="a5"/>
        <w:spacing w:before="0" w:beforeAutospacing="0" w:after="0" w:afterAutospacing="0"/>
        <w:rPr>
          <w:rFonts w:ascii="黑体" w:eastAsia="黑体" w:hAnsi="黑体" w:cs="Calibri"/>
          <w:kern w:val="2"/>
          <w:sz w:val="21"/>
          <w:szCs w:val="21"/>
        </w:rPr>
      </w:pPr>
      <w:r>
        <w:rPr>
          <w:rFonts w:ascii="黑体" w:eastAsia="黑体" w:hAnsi="黑体" w:cs="Calibri" w:hint="eastAsia"/>
          <w:kern w:val="2"/>
          <w:sz w:val="21"/>
          <w:szCs w:val="21"/>
        </w:rPr>
        <w:t>企业家精神与平台生态战略</w:t>
      </w:r>
    </w:p>
    <w:p w:rsidR="00A534B6" w:rsidRDefault="00A534B6" w:rsidP="009A5B9B">
      <w:pPr>
        <w:pStyle w:val="a5"/>
        <w:spacing w:before="0" w:beforeAutospacing="0" w:after="0" w:afterAutospacing="0"/>
        <w:rPr>
          <w:rFonts w:ascii="黑体" w:eastAsia="黑体" w:hAnsi="黑体" w:cs="Calibri"/>
          <w:kern w:val="2"/>
          <w:sz w:val="21"/>
          <w:szCs w:val="21"/>
        </w:rPr>
      </w:pPr>
      <w:r>
        <w:rPr>
          <w:rFonts w:ascii="黑体" w:eastAsia="黑体" w:hAnsi="黑体" w:cs="Calibri" w:hint="eastAsia"/>
          <w:kern w:val="2"/>
          <w:sz w:val="21"/>
          <w:szCs w:val="21"/>
        </w:rPr>
        <w:t>理念变革与管理创新</w:t>
      </w:r>
    </w:p>
    <w:p w:rsidR="00A534B6" w:rsidRDefault="00A534B6" w:rsidP="009A5B9B">
      <w:pPr>
        <w:pStyle w:val="a5"/>
        <w:spacing w:before="0" w:beforeAutospacing="0" w:after="0" w:afterAutospacing="0"/>
        <w:rPr>
          <w:rFonts w:ascii="黑体" w:eastAsia="黑体" w:hAnsi="黑体" w:cs="Calibri"/>
          <w:kern w:val="2"/>
          <w:sz w:val="21"/>
          <w:szCs w:val="21"/>
        </w:rPr>
      </w:pPr>
      <w:r>
        <w:rPr>
          <w:rFonts w:ascii="黑体" w:eastAsia="黑体" w:hAnsi="黑体" w:cs="Calibri" w:hint="eastAsia"/>
          <w:kern w:val="2"/>
          <w:sz w:val="21"/>
          <w:szCs w:val="21"/>
        </w:rPr>
        <w:t>自我认知与领导力</w:t>
      </w:r>
    </w:p>
    <w:p w:rsidR="00A534B6" w:rsidRDefault="00A534B6" w:rsidP="009A5B9B">
      <w:pPr>
        <w:pStyle w:val="a5"/>
        <w:spacing w:before="0" w:beforeAutospacing="0" w:after="0" w:afterAutospacing="0"/>
        <w:rPr>
          <w:rFonts w:ascii="黑体" w:eastAsia="黑体" w:hAnsi="黑体" w:cs="Calibri"/>
          <w:kern w:val="2"/>
          <w:sz w:val="21"/>
          <w:szCs w:val="21"/>
        </w:rPr>
      </w:pPr>
    </w:p>
    <w:p w:rsidR="00A534B6" w:rsidRDefault="00A534B6" w:rsidP="009A5B9B">
      <w:pPr>
        <w:pStyle w:val="a5"/>
        <w:spacing w:before="0" w:beforeAutospacing="0" w:after="0" w:afterAutospacing="0"/>
        <w:rPr>
          <w:rFonts w:ascii="黑体" w:eastAsia="黑体" w:hAnsi="黑体" w:cs="Calibri"/>
          <w:kern w:val="2"/>
          <w:sz w:val="21"/>
          <w:szCs w:val="21"/>
        </w:rPr>
      </w:pPr>
      <w:r>
        <w:rPr>
          <w:rFonts w:ascii="黑体" w:eastAsia="黑体" w:hAnsi="黑体" w:cs="Calibri" w:hint="eastAsia"/>
          <w:kern w:val="2"/>
          <w:sz w:val="21"/>
          <w:szCs w:val="21"/>
        </w:rPr>
        <w:t>2.技术创新与未来趋势</w:t>
      </w:r>
    </w:p>
    <w:p w:rsidR="00A534B6" w:rsidRDefault="00A534B6" w:rsidP="009A5B9B">
      <w:pPr>
        <w:pStyle w:val="a5"/>
        <w:spacing w:before="0" w:beforeAutospacing="0" w:after="0" w:afterAutospacing="0"/>
        <w:rPr>
          <w:rFonts w:ascii="黑体" w:eastAsia="黑体" w:hAnsi="黑体" w:cs="Calibri"/>
          <w:kern w:val="2"/>
          <w:sz w:val="21"/>
          <w:szCs w:val="21"/>
        </w:rPr>
      </w:pPr>
      <w:r>
        <w:rPr>
          <w:rFonts w:ascii="黑体" w:eastAsia="黑体" w:hAnsi="黑体" w:cs="Calibri" w:hint="eastAsia"/>
          <w:kern w:val="2"/>
          <w:sz w:val="21"/>
          <w:szCs w:val="21"/>
        </w:rPr>
        <w:lastRenderedPageBreak/>
        <w:t>工业4.0之中国挑战与创新机遇</w:t>
      </w:r>
    </w:p>
    <w:p w:rsidR="00A534B6" w:rsidRDefault="00A534B6" w:rsidP="009A5B9B">
      <w:pPr>
        <w:pStyle w:val="a5"/>
        <w:spacing w:before="0" w:beforeAutospacing="0" w:after="0" w:afterAutospacing="0"/>
        <w:rPr>
          <w:rFonts w:ascii="黑体" w:eastAsia="黑体" w:hAnsi="黑体" w:cs="Calibri"/>
          <w:kern w:val="2"/>
          <w:sz w:val="21"/>
          <w:szCs w:val="21"/>
        </w:rPr>
      </w:pPr>
      <w:r>
        <w:rPr>
          <w:rFonts w:ascii="黑体" w:eastAsia="黑体" w:hAnsi="黑体" w:cs="Calibri" w:hint="eastAsia"/>
          <w:kern w:val="2"/>
          <w:sz w:val="21"/>
          <w:szCs w:val="21"/>
        </w:rPr>
        <w:t>互联网+时代的业态创新</w:t>
      </w:r>
    </w:p>
    <w:p w:rsidR="00A534B6" w:rsidRDefault="00A534B6" w:rsidP="009A5B9B">
      <w:pPr>
        <w:pStyle w:val="a5"/>
        <w:spacing w:before="0" w:beforeAutospacing="0" w:after="0" w:afterAutospacing="0"/>
        <w:rPr>
          <w:rFonts w:ascii="黑体" w:eastAsia="黑体" w:hAnsi="黑体" w:cs="Calibri"/>
          <w:kern w:val="2"/>
          <w:sz w:val="21"/>
          <w:szCs w:val="21"/>
        </w:rPr>
      </w:pPr>
      <w:r>
        <w:rPr>
          <w:rFonts w:ascii="黑体" w:eastAsia="黑体" w:hAnsi="黑体" w:cs="Calibri" w:hint="eastAsia"/>
          <w:kern w:val="2"/>
          <w:sz w:val="21"/>
          <w:szCs w:val="21"/>
        </w:rPr>
        <w:t>技术变革与管理创新</w:t>
      </w:r>
    </w:p>
    <w:p w:rsidR="00A534B6" w:rsidRDefault="00A534B6" w:rsidP="009A5B9B">
      <w:pPr>
        <w:pStyle w:val="a5"/>
        <w:spacing w:before="0" w:beforeAutospacing="0" w:after="0" w:afterAutospacing="0"/>
        <w:rPr>
          <w:rFonts w:ascii="黑体" w:eastAsia="黑体" w:hAnsi="黑体" w:cs="Calibri"/>
          <w:kern w:val="2"/>
          <w:sz w:val="21"/>
          <w:szCs w:val="21"/>
        </w:rPr>
      </w:pPr>
    </w:p>
    <w:p w:rsidR="00A534B6" w:rsidRPr="00780160" w:rsidRDefault="00A534B6" w:rsidP="009A5B9B">
      <w:pPr>
        <w:pStyle w:val="a5"/>
        <w:spacing w:before="0" w:beforeAutospacing="0" w:after="0" w:afterAutospacing="0"/>
        <w:rPr>
          <w:rFonts w:ascii="黑体" w:eastAsia="黑体" w:hAnsi="黑体" w:cs="Calibri"/>
          <w:b/>
          <w:kern w:val="2"/>
          <w:sz w:val="21"/>
          <w:szCs w:val="21"/>
        </w:rPr>
      </w:pPr>
      <w:r w:rsidRPr="00780160">
        <w:rPr>
          <w:rFonts w:ascii="黑体" w:eastAsia="黑体" w:hAnsi="黑体" w:cs="Calibri" w:hint="eastAsia"/>
          <w:b/>
          <w:kern w:val="2"/>
          <w:sz w:val="21"/>
          <w:szCs w:val="21"/>
        </w:rPr>
        <w:t>模块二：人文模块</w:t>
      </w:r>
    </w:p>
    <w:p w:rsidR="00A534B6" w:rsidRDefault="00780160" w:rsidP="009A5B9B">
      <w:pPr>
        <w:pStyle w:val="a5"/>
        <w:spacing w:before="0" w:beforeAutospacing="0" w:after="0" w:afterAutospacing="0"/>
        <w:rPr>
          <w:rFonts w:ascii="黑体" w:eastAsia="黑体" w:hAnsi="黑体" w:cs="Calibri"/>
          <w:kern w:val="2"/>
          <w:sz w:val="21"/>
          <w:szCs w:val="21"/>
        </w:rPr>
      </w:pPr>
      <w:r>
        <w:rPr>
          <w:rFonts w:ascii="黑体" w:eastAsia="黑体" w:hAnsi="黑体" w:cs="Calibri" w:hint="eastAsia"/>
          <w:kern w:val="2"/>
          <w:sz w:val="21"/>
          <w:szCs w:val="21"/>
        </w:rPr>
        <w:t>1.</w:t>
      </w:r>
      <w:r w:rsidR="00A534B6">
        <w:rPr>
          <w:rFonts w:ascii="黑体" w:eastAsia="黑体" w:hAnsi="黑体" w:cs="Calibri" w:hint="eastAsia"/>
          <w:kern w:val="2"/>
          <w:sz w:val="21"/>
          <w:szCs w:val="21"/>
        </w:rPr>
        <w:t>基础篇：哲学与人生智慧/哲学与管理智慧/新教伦理与资本主义精神/</w:t>
      </w:r>
      <w:r>
        <w:rPr>
          <w:rFonts w:ascii="黑体" w:eastAsia="黑体" w:hAnsi="黑体" w:cs="Calibri" w:hint="eastAsia"/>
          <w:kern w:val="2"/>
          <w:sz w:val="21"/>
          <w:szCs w:val="21"/>
        </w:rPr>
        <w:t>中国</w:t>
      </w:r>
      <w:proofErr w:type="gramStart"/>
      <w:r>
        <w:rPr>
          <w:rFonts w:ascii="黑体" w:eastAsia="黑体" w:hAnsi="黑体" w:cs="Calibri" w:hint="eastAsia"/>
          <w:kern w:val="2"/>
          <w:sz w:val="21"/>
          <w:szCs w:val="21"/>
        </w:rPr>
        <w:t>儒</w:t>
      </w:r>
      <w:proofErr w:type="gramEnd"/>
      <w:r>
        <w:rPr>
          <w:rFonts w:ascii="黑体" w:eastAsia="黑体" w:hAnsi="黑体" w:cs="Calibri" w:hint="eastAsia"/>
          <w:kern w:val="2"/>
          <w:sz w:val="21"/>
          <w:szCs w:val="21"/>
        </w:rPr>
        <w:t>释道智慧概论/《易经》智慧/《金刚经》智慧</w:t>
      </w:r>
    </w:p>
    <w:p w:rsidR="00780160" w:rsidRDefault="00780160" w:rsidP="009A5B9B">
      <w:pPr>
        <w:pStyle w:val="a5"/>
        <w:spacing w:before="0" w:beforeAutospacing="0" w:after="0" w:afterAutospacing="0"/>
        <w:rPr>
          <w:rFonts w:ascii="黑体" w:eastAsia="黑体" w:hAnsi="黑体" w:cs="Calibri"/>
          <w:kern w:val="2"/>
          <w:sz w:val="21"/>
          <w:szCs w:val="21"/>
        </w:rPr>
      </w:pPr>
      <w:r>
        <w:rPr>
          <w:rFonts w:ascii="黑体" w:eastAsia="黑体" w:hAnsi="黑体" w:cs="Calibri" w:hint="eastAsia"/>
          <w:kern w:val="2"/>
          <w:sz w:val="21"/>
          <w:szCs w:val="21"/>
        </w:rPr>
        <w:t>2.核心篇：王阳明心学</w:t>
      </w:r>
    </w:p>
    <w:p w:rsidR="00780160" w:rsidRDefault="00780160" w:rsidP="009A5B9B">
      <w:pPr>
        <w:pStyle w:val="a5"/>
        <w:spacing w:before="0" w:beforeAutospacing="0" w:after="0" w:afterAutospacing="0"/>
        <w:rPr>
          <w:rFonts w:ascii="黑体" w:eastAsia="黑体" w:hAnsi="黑体" w:cs="Calibri"/>
          <w:kern w:val="2"/>
          <w:sz w:val="21"/>
          <w:szCs w:val="21"/>
        </w:rPr>
      </w:pPr>
      <w:r>
        <w:rPr>
          <w:rFonts w:ascii="黑体" w:eastAsia="黑体" w:hAnsi="黑体" w:cs="Calibri" w:hint="eastAsia"/>
          <w:kern w:val="2"/>
          <w:sz w:val="21"/>
          <w:szCs w:val="21"/>
        </w:rPr>
        <w:t>3.应用篇：曾国</w:t>
      </w:r>
      <w:proofErr w:type="gramStart"/>
      <w:r>
        <w:rPr>
          <w:rFonts w:ascii="黑体" w:eastAsia="黑体" w:hAnsi="黑体" w:cs="Calibri" w:hint="eastAsia"/>
          <w:kern w:val="2"/>
          <w:sz w:val="21"/>
          <w:szCs w:val="21"/>
        </w:rPr>
        <w:t>藩领导</w:t>
      </w:r>
      <w:proofErr w:type="gramEnd"/>
      <w:r>
        <w:rPr>
          <w:rFonts w:ascii="黑体" w:eastAsia="黑体" w:hAnsi="黑体" w:cs="Calibri" w:hint="eastAsia"/>
          <w:kern w:val="2"/>
          <w:sz w:val="21"/>
          <w:szCs w:val="21"/>
        </w:rPr>
        <w:t>智慧与管理方略/稻盛和</w:t>
      </w:r>
      <w:proofErr w:type="gramStart"/>
      <w:r>
        <w:rPr>
          <w:rFonts w:ascii="黑体" w:eastAsia="黑体" w:hAnsi="黑体" w:cs="Calibri" w:hint="eastAsia"/>
          <w:kern w:val="2"/>
          <w:sz w:val="21"/>
          <w:szCs w:val="21"/>
        </w:rPr>
        <w:t>夫经营</w:t>
      </w:r>
      <w:proofErr w:type="gramEnd"/>
      <w:r>
        <w:rPr>
          <w:rFonts w:ascii="黑体" w:eastAsia="黑体" w:hAnsi="黑体" w:cs="Calibri" w:hint="eastAsia"/>
          <w:kern w:val="2"/>
          <w:sz w:val="21"/>
          <w:szCs w:val="21"/>
        </w:rPr>
        <w:t>哲学</w:t>
      </w:r>
    </w:p>
    <w:p w:rsidR="00780160" w:rsidRDefault="00780160" w:rsidP="009A5B9B">
      <w:pPr>
        <w:pStyle w:val="a5"/>
        <w:spacing w:before="0" w:beforeAutospacing="0" w:after="0" w:afterAutospacing="0"/>
        <w:rPr>
          <w:rFonts w:ascii="黑体" w:eastAsia="黑体" w:hAnsi="黑体" w:cs="Calibri"/>
          <w:kern w:val="2"/>
          <w:sz w:val="21"/>
          <w:szCs w:val="21"/>
        </w:rPr>
      </w:pPr>
      <w:r>
        <w:rPr>
          <w:rFonts w:ascii="黑体" w:eastAsia="黑体" w:hAnsi="黑体" w:cs="Calibri" w:hint="eastAsia"/>
          <w:kern w:val="2"/>
          <w:sz w:val="21"/>
          <w:szCs w:val="21"/>
        </w:rPr>
        <w:t>4.体验篇：禅修营/印度灵修朝圣之旅</w:t>
      </w:r>
    </w:p>
    <w:p w:rsidR="00780160" w:rsidRDefault="00780160" w:rsidP="009A5B9B">
      <w:pPr>
        <w:pStyle w:val="a5"/>
        <w:spacing w:before="0" w:beforeAutospacing="0" w:after="0" w:afterAutospacing="0"/>
        <w:rPr>
          <w:rFonts w:ascii="黑体" w:eastAsia="黑体" w:hAnsi="黑体" w:cs="Calibri"/>
          <w:kern w:val="2"/>
          <w:sz w:val="21"/>
          <w:szCs w:val="21"/>
        </w:rPr>
      </w:pPr>
    </w:p>
    <w:p w:rsidR="00780160" w:rsidRPr="00780160" w:rsidRDefault="00780160" w:rsidP="009A5B9B">
      <w:pPr>
        <w:pStyle w:val="a5"/>
        <w:spacing w:before="0" w:beforeAutospacing="0" w:after="0" w:afterAutospacing="0"/>
        <w:rPr>
          <w:rFonts w:ascii="黑体" w:eastAsia="黑体" w:hAnsi="黑体" w:cs="Calibri"/>
          <w:b/>
          <w:kern w:val="2"/>
          <w:sz w:val="21"/>
          <w:szCs w:val="21"/>
        </w:rPr>
      </w:pPr>
      <w:r w:rsidRPr="00780160">
        <w:rPr>
          <w:rFonts w:ascii="黑体" w:eastAsia="黑体" w:hAnsi="黑体" w:cs="Calibri" w:hint="eastAsia"/>
          <w:b/>
          <w:kern w:val="2"/>
          <w:sz w:val="21"/>
          <w:szCs w:val="21"/>
        </w:rPr>
        <w:t>模块三：国际视野模块</w:t>
      </w:r>
    </w:p>
    <w:p w:rsidR="00780160" w:rsidRDefault="00780160" w:rsidP="009A5B9B">
      <w:pPr>
        <w:pStyle w:val="a5"/>
        <w:spacing w:before="0" w:beforeAutospacing="0" w:after="0" w:afterAutospacing="0"/>
        <w:rPr>
          <w:rFonts w:ascii="黑体" w:eastAsia="黑体" w:hAnsi="黑体" w:cs="Calibri"/>
          <w:kern w:val="2"/>
          <w:sz w:val="21"/>
          <w:szCs w:val="21"/>
        </w:rPr>
      </w:pPr>
      <w:r>
        <w:rPr>
          <w:rFonts w:ascii="黑体" w:eastAsia="黑体" w:hAnsi="黑体" w:cs="Calibri" w:hint="eastAsia"/>
          <w:kern w:val="2"/>
          <w:sz w:val="21"/>
          <w:szCs w:val="21"/>
        </w:rPr>
        <w:t>1.国际访学（</w:t>
      </w:r>
      <w:proofErr w:type="gramStart"/>
      <w:r>
        <w:rPr>
          <w:rFonts w:ascii="黑体" w:eastAsia="黑体" w:hAnsi="黑体" w:cs="Calibri" w:hint="eastAsia"/>
          <w:kern w:val="2"/>
          <w:sz w:val="21"/>
          <w:szCs w:val="21"/>
        </w:rPr>
        <w:t>五选二</w:t>
      </w:r>
      <w:proofErr w:type="gramEnd"/>
      <w:r>
        <w:rPr>
          <w:rFonts w:ascii="黑体" w:eastAsia="黑体" w:hAnsi="黑体" w:cs="Calibri" w:hint="eastAsia"/>
          <w:kern w:val="2"/>
          <w:sz w:val="21"/>
          <w:szCs w:val="21"/>
        </w:rPr>
        <w:t>）</w:t>
      </w:r>
    </w:p>
    <w:p w:rsidR="00780160" w:rsidRPr="00780160" w:rsidRDefault="00780160" w:rsidP="00780160">
      <w:pPr>
        <w:rPr>
          <w:rFonts w:ascii="黑体" w:eastAsia="黑体" w:hAnsi="黑体"/>
        </w:rPr>
      </w:pPr>
      <w:r w:rsidRPr="00780160">
        <w:rPr>
          <w:rFonts w:ascii="黑体" w:eastAsia="黑体" w:hAnsi="黑体" w:hint="eastAsia"/>
        </w:rPr>
        <w:t>英国访学：金融创新与贵族传承</w:t>
      </w:r>
    </w:p>
    <w:p w:rsidR="00780160" w:rsidRDefault="00780160" w:rsidP="00780160">
      <w:pPr>
        <w:rPr>
          <w:rFonts w:ascii="黑体" w:eastAsia="黑体" w:hAnsi="黑体"/>
        </w:rPr>
      </w:pPr>
      <w:r w:rsidRPr="00780160">
        <w:rPr>
          <w:rFonts w:ascii="黑体" w:eastAsia="黑体" w:hAnsi="黑体" w:hint="eastAsia"/>
        </w:rPr>
        <w:t>荷兰德国瑞士访学：欧洲文化与工业4.0</w:t>
      </w:r>
    </w:p>
    <w:p w:rsidR="00780160" w:rsidRPr="00780160" w:rsidRDefault="00780160" w:rsidP="00780160">
      <w:pPr>
        <w:rPr>
          <w:rFonts w:ascii="黑体" w:eastAsia="黑体" w:hAnsi="黑体"/>
        </w:rPr>
      </w:pPr>
      <w:r w:rsidRPr="00780160">
        <w:rPr>
          <w:rFonts w:ascii="黑体" w:eastAsia="黑体" w:hAnsi="黑体" w:hint="eastAsia"/>
        </w:rPr>
        <w:t>以色列访学：科技创新与人文智慧</w:t>
      </w:r>
    </w:p>
    <w:p w:rsidR="00780160" w:rsidRPr="00780160" w:rsidRDefault="00780160" w:rsidP="00780160">
      <w:pPr>
        <w:rPr>
          <w:rFonts w:ascii="黑体" w:eastAsia="黑体" w:hAnsi="黑体"/>
        </w:rPr>
      </w:pPr>
      <w:r w:rsidRPr="00780160">
        <w:rPr>
          <w:rFonts w:ascii="黑体" w:eastAsia="黑体" w:hAnsi="黑体" w:hint="eastAsia"/>
        </w:rPr>
        <w:t>美国访学：科技与投融资创新</w:t>
      </w:r>
    </w:p>
    <w:p w:rsidR="00780160" w:rsidRDefault="00780160" w:rsidP="00780160">
      <w:pPr>
        <w:rPr>
          <w:rFonts w:ascii="黑体" w:eastAsia="黑体" w:hAnsi="黑体"/>
        </w:rPr>
      </w:pPr>
      <w:r w:rsidRPr="00780160">
        <w:rPr>
          <w:rFonts w:ascii="黑体" w:eastAsia="黑体" w:hAnsi="黑体" w:hint="eastAsia"/>
        </w:rPr>
        <w:t>日本访学：精益管理与工匠精神</w:t>
      </w:r>
    </w:p>
    <w:p w:rsidR="00780160" w:rsidRDefault="00780160" w:rsidP="00780160">
      <w:pPr>
        <w:rPr>
          <w:rFonts w:ascii="黑体" w:eastAsia="黑体" w:hAnsi="黑体"/>
        </w:rPr>
      </w:pPr>
    </w:p>
    <w:p w:rsidR="00780160" w:rsidRDefault="00780160" w:rsidP="00780160">
      <w:pPr>
        <w:rPr>
          <w:rFonts w:ascii="黑体" w:eastAsia="黑体" w:hAnsi="黑体"/>
        </w:rPr>
      </w:pPr>
      <w:r>
        <w:rPr>
          <w:rFonts w:ascii="黑体" w:eastAsia="黑体" w:hAnsi="黑体" w:hint="eastAsia"/>
        </w:rPr>
        <w:t>2.国内标杆企业参访</w:t>
      </w:r>
    </w:p>
    <w:p w:rsidR="00780160" w:rsidRPr="00780160" w:rsidRDefault="00780160" w:rsidP="00780160">
      <w:pPr>
        <w:rPr>
          <w:rFonts w:ascii="黑体" w:eastAsia="黑体" w:hAnsi="黑体"/>
        </w:rPr>
      </w:pPr>
      <w:r w:rsidRPr="00780160">
        <w:rPr>
          <w:rFonts w:ascii="黑体" w:eastAsia="黑体" w:hAnsi="黑体" w:hint="eastAsia"/>
        </w:rPr>
        <w:t>华为、红领集团、优客工场、阿里巴巴、海尔、方太集团等知名企业</w:t>
      </w:r>
    </w:p>
    <w:p w:rsidR="00A534B6" w:rsidRPr="00780160" w:rsidRDefault="00A534B6" w:rsidP="009A5B9B">
      <w:pPr>
        <w:pStyle w:val="a5"/>
        <w:spacing w:before="0" w:beforeAutospacing="0" w:after="0" w:afterAutospacing="0"/>
        <w:rPr>
          <w:rFonts w:ascii="黑体" w:eastAsia="黑体" w:hAnsi="黑体" w:cs="Calibri"/>
          <w:kern w:val="2"/>
          <w:sz w:val="21"/>
          <w:szCs w:val="21"/>
        </w:rPr>
      </w:pPr>
    </w:p>
    <w:p w:rsidR="009A5B9B" w:rsidRPr="00A47405" w:rsidRDefault="009A5B9B" w:rsidP="009A5B9B">
      <w:pPr>
        <w:pStyle w:val="a5"/>
        <w:spacing w:before="0" w:beforeAutospacing="0" w:after="0" w:afterAutospacing="0"/>
        <w:rPr>
          <w:rFonts w:ascii="黑体" w:eastAsia="黑体" w:hAnsi="黑体"/>
          <w:b/>
          <w:color w:val="003399"/>
          <w:sz w:val="21"/>
          <w:szCs w:val="21"/>
        </w:rPr>
      </w:pPr>
      <w:r w:rsidRPr="00A47405">
        <w:rPr>
          <w:rFonts w:ascii="黑体" w:eastAsia="黑体" w:hAnsi="黑体" w:hint="eastAsia"/>
          <w:b/>
          <w:color w:val="003399"/>
          <w:sz w:val="21"/>
          <w:szCs w:val="21"/>
        </w:rPr>
        <w:t>师资力量</w:t>
      </w:r>
      <w:r>
        <w:rPr>
          <w:rFonts w:ascii="黑体" w:eastAsia="黑体" w:hAnsi="黑体" w:hint="eastAsia"/>
          <w:b/>
          <w:color w:val="003399"/>
          <w:sz w:val="21"/>
          <w:szCs w:val="21"/>
        </w:rPr>
        <w:t>(部分)</w:t>
      </w:r>
    </w:p>
    <w:p w:rsidR="009A5B9B" w:rsidRPr="00A47405" w:rsidRDefault="009A5B9B" w:rsidP="009A5B9B">
      <w:pPr>
        <w:rPr>
          <w:rFonts w:ascii="黑体" w:eastAsia="黑体" w:hAnsi="黑体"/>
        </w:rPr>
      </w:pPr>
      <w:r w:rsidRPr="00A47405">
        <w:rPr>
          <w:rFonts w:ascii="黑体" w:eastAsia="黑体" w:hAnsi="黑体" w:hint="eastAsia"/>
        </w:rPr>
        <w:t>李垣</w:t>
      </w:r>
    </w:p>
    <w:p w:rsidR="009A5B9B" w:rsidRPr="00A47405" w:rsidRDefault="009A5B9B" w:rsidP="009A5B9B">
      <w:pPr>
        <w:rPr>
          <w:rFonts w:ascii="黑体" w:eastAsia="黑体" w:hAnsi="黑体"/>
        </w:rPr>
      </w:pPr>
      <w:r w:rsidRPr="00A47405">
        <w:rPr>
          <w:rFonts w:ascii="黑体" w:eastAsia="黑体" w:hAnsi="黑体" w:hint="eastAsia"/>
        </w:rPr>
        <w:t>上海交通大学经济与管理学院执行院长。教育部长</w:t>
      </w:r>
      <w:proofErr w:type="gramStart"/>
      <w:r w:rsidRPr="00A47405">
        <w:rPr>
          <w:rFonts w:ascii="黑体" w:eastAsia="黑体" w:hAnsi="黑体" w:hint="eastAsia"/>
        </w:rPr>
        <w:t>江学者</w:t>
      </w:r>
      <w:proofErr w:type="gramEnd"/>
      <w:r w:rsidRPr="00A47405">
        <w:rPr>
          <w:rFonts w:ascii="黑体" w:eastAsia="黑体" w:hAnsi="黑体" w:hint="eastAsia"/>
        </w:rPr>
        <w:t>特聘教授。曾任西安交通大学管理学院院长。1996年入选国家教委跨世纪优秀人才计划，同年获国务院"政府特殊津贴"。</w:t>
      </w:r>
    </w:p>
    <w:p w:rsidR="009A5B9B" w:rsidRPr="00A47405" w:rsidRDefault="009A5B9B" w:rsidP="009A5B9B">
      <w:pPr>
        <w:rPr>
          <w:rFonts w:ascii="黑体" w:eastAsia="黑体" w:hAnsi="黑体"/>
        </w:rPr>
      </w:pPr>
    </w:p>
    <w:p w:rsidR="009A5B9B" w:rsidRPr="00A47405" w:rsidRDefault="009A5B9B" w:rsidP="009A5B9B">
      <w:pPr>
        <w:rPr>
          <w:rFonts w:ascii="黑体" w:eastAsia="黑体" w:hAnsi="黑体"/>
        </w:rPr>
      </w:pPr>
      <w:r w:rsidRPr="00A47405">
        <w:rPr>
          <w:rFonts w:ascii="黑体" w:eastAsia="黑体" w:hAnsi="黑体" w:hint="eastAsia"/>
        </w:rPr>
        <w:t>李杰</w:t>
      </w:r>
    </w:p>
    <w:p w:rsidR="009A5B9B" w:rsidRPr="00A47405" w:rsidRDefault="009A5B9B" w:rsidP="009A5B9B">
      <w:pPr>
        <w:rPr>
          <w:rFonts w:ascii="黑体" w:eastAsia="黑体" w:hAnsi="黑体"/>
        </w:rPr>
      </w:pPr>
      <w:r w:rsidRPr="00A47405">
        <w:rPr>
          <w:rFonts w:ascii="黑体" w:eastAsia="黑体" w:hAnsi="黑体" w:hint="eastAsia"/>
        </w:rPr>
        <w:t>教授、长江学者，美国乔治-华盛顿大学博士。上海交通大学先进产业技术研究院院长、工业创新中心主任、美国国家科学基金会 (NSF )智能维护系统产学合作中心主任、美国国家工程院制造与工程设计董事会董事。</w:t>
      </w:r>
    </w:p>
    <w:p w:rsidR="009A5B9B" w:rsidRPr="00A47405" w:rsidRDefault="009A5B9B" w:rsidP="009A5B9B">
      <w:pPr>
        <w:rPr>
          <w:rFonts w:ascii="黑体" w:eastAsia="黑体" w:hAnsi="黑体"/>
        </w:rPr>
      </w:pPr>
    </w:p>
    <w:p w:rsidR="009A5B9B" w:rsidRPr="00A47405" w:rsidRDefault="009A5B9B" w:rsidP="009A5B9B">
      <w:pPr>
        <w:rPr>
          <w:rFonts w:ascii="黑体" w:eastAsia="黑体" w:hAnsi="黑体"/>
        </w:rPr>
      </w:pPr>
      <w:r w:rsidRPr="00A47405">
        <w:rPr>
          <w:rFonts w:ascii="黑体" w:eastAsia="黑体" w:hAnsi="黑体" w:hint="eastAsia"/>
        </w:rPr>
        <w:t>孟宪忠</w:t>
      </w:r>
    </w:p>
    <w:p w:rsidR="009A5B9B" w:rsidRPr="00A47405" w:rsidRDefault="009A5B9B" w:rsidP="009A5B9B">
      <w:pPr>
        <w:rPr>
          <w:rFonts w:ascii="黑体" w:eastAsia="黑体" w:hAnsi="黑体"/>
        </w:rPr>
      </w:pPr>
      <w:r w:rsidRPr="00A47405">
        <w:rPr>
          <w:rFonts w:ascii="黑体" w:eastAsia="黑体" w:hAnsi="黑体" w:hint="eastAsia"/>
        </w:rPr>
        <w:t>上海交通大学战略管理研究所所长、上海交通大学管理学院教授、博士生导师，首批国家级有突出贡献专家，三省</w:t>
      </w:r>
      <w:proofErr w:type="gramStart"/>
      <w:r w:rsidRPr="00A47405">
        <w:rPr>
          <w:rFonts w:ascii="黑体" w:eastAsia="黑体" w:hAnsi="黑体" w:hint="eastAsia"/>
        </w:rPr>
        <w:t>一</w:t>
      </w:r>
      <w:proofErr w:type="gramEnd"/>
      <w:r w:rsidRPr="00A47405">
        <w:rPr>
          <w:rFonts w:ascii="黑体" w:eastAsia="黑体" w:hAnsi="黑体" w:hint="eastAsia"/>
        </w:rPr>
        <w:t>市政府经济顾问，国家教育部首批跨世纪经济学人。</w:t>
      </w:r>
    </w:p>
    <w:p w:rsidR="009A5B9B" w:rsidRPr="00A47405" w:rsidRDefault="009A5B9B" w:rsidP="009A5B9B">
      <w:pPr>
        <w:rPr>
          <w:rFonts w:ascii="黑体" w:eastAsia="黑体" w:hAnsi="黑体"/>
        </w:rPr>
      </w:pPr>
    </w:p>
    <w:p w:rsidR="009A5B9B" w:rsidRPr="00A47405" w:rsidRDefault="009A5B9B" w:rsidP="009A5B9B">
      <w:pPr>
        <w:rPr>
          <w:rFonts w:ascii="黑体" w:eastAsia="黑体" w:hAnsi="黑体"/>
        </w:rPr>
      </w:pPr>
      <w:r w:rsidRPr="00A47405">
        <w:rPr>
          <w:rFonts w:ascii="黑体" w:eastAsia="黑体" w:hAnsi="黑体" w:hint="eastAsia"/>
        </w:rPr>
        <w:t>余潇枫</w:t>
      </w:r>
    </w:p>
    <w:p w:rsidR="009A5B9B" w:rsidRPr="00A47405" w:rsidRDefault="009A5B9B" w:rsidP="009A5B9B">
      <w:pPr>
        <w:rPr>
          <w:rFonts w:ascii="黑体" w:eastAsia="黑体" w:hAnsi="黑体"/>
        </w:rPr>
      </w:pPr>
      <w:r w:rsidRPr="00A47405">
        <w:rPr>
          <w:rFonts w:ascii="黑体" w:eastAsia="黑体" w:hAnsi="黑体" w:hint="eastAsia"/>
        </w:rPr>
        <w:t>浙江大学人文学院国际文化学系（院）教授，博士生导师，哲学博士，浙江大学企业成长研究中心副主任，哈佛大学访问学者。</w:t>
      </w:r>
    </w:p>
    <w:p w:rsidR="009A5B9B" w:rsidRPr="00A47405" w:rsidRDefault="009A5B9B" w:rsidP="009A5B9B">
      <w:pPr>
        <w:rPr>
          <w:rFonts w:ascii="黑体" w:eastAsia="黑体" w:hAnsi="黑体"/>
        </w:rPr>
      </w:pPr>
    </w:p>
    <w:p w:rsidR="009A5B9B" w:rsidRPr="00A47405" w:rsidRDefault="009A5B9B" w:rsidP="009A5B9B">
      <w:pPr>
        <w:rPr>
          <w:rFonts w:ascii="黑体" w:eastAsia="黑体" w:hAnsi="黑体"/>
        </w:rPr>
      </w:pPr>
      <w:r w:rsidRPr="00A47405">
        <w:rPr>
          <w:rFonts w:ascii="黑体" w:eastAsia="黑体" w:hAnsi="黑体" w:hint="eastAsia"/>
        </w:rPr>
        <w:t>朱学勤</w:t>
      </w:r>
    </w:p>
    <w:p w:rsidR="009A5B9B" w:rsidRPr="00A47405" w:rsidRDefault="009A5B9B" w:rsidP="009A5B9B">
      <w:pPr>
        <w:rPr>
          <w:rFonts w:ascii="黑体" w:eastAsia="黑体" w:hAnsi="黑体"/>
        </w:rPr>
      </w:pPr>
      <w:r w:rsidRPr="00A47405">
        <w:rPr>
          <w:rFonts w:ascii="黑体" w:eastAsia="黑体" w:hAnsi="黑体" w:hint="eastAsia"/>
        </w:rPr>
        <w:t>中国当代学者，复旦大学历史系史学博士。哈佛大学访问学者，现为上海大学历史系教授，上海和平与发展研究中心主任。在中国思想界论战中，被视为自由主义代表人物。</w:t>
      </w:r>
    </w:p>
    <w:p w:rsidR="009A5B9B" w:rsidRPr="00A47405" w:rsidRDefault="009A5B9B" w:rsidP="009A5B9B">
      <w:pPr>
        <w:rPr>
          <w:rFonts w:ascii="黑体" w:eastAsia="黑体" w:hAnsi="黑体"/>
        </w:rPr>
      </w:pPr>
    </w:p>
    <w:p w:rsidR="009A5B9B" w:rsidRPr="00A47405" w:rsidRDefault="009A5B9B" w:rsidP="009A5B9B">
      <w:pPr>
        <w:rPr>
          <w:rFonts w:ascii="黑体" w:eastAsia="黑体" w:hAnsi="黑体"/>
        </w:rPr>
      </w:pPr>
      <w:r w:rsidRPr="00A47405">
        <w:rPr>
          <w:rFonts w:ascii="黑体" w:eastAsia="黑体" w:hAnsi="黑体" w:hint="eastAsia"/>
        </w:rPr>
        <w:lastRenderedPageBreak/>
        <w:t>胡伟</w:t>
      </w:r>
    </w:p>
    <w:p w:rsidR="009A5B9B" w:rsidRPr="00A47405" w:rsidRDefault="009A5B9B" w:rsidP="009A5B9B">
      <w:pPr>
        <w:rPr>
          <w:rFonts w:ascii="黑体" w:eastAsia="黑体" w:hAnsi="黑体"/>
        </w:rPr>
      </w:pPr>
      <w:r w:rsidRPr="00A47405">
        <w:rPr>
          <w:rFonts w:ascii="黑体" w:eastAsia="黑体" w:hAnsi="黑体" w:hint="eastAsia"/>
        </w:rPr>
        <w:t>原上海交通大学国际与公共事务学院院长、博士生导师、上海市领导科学学会副会长、上海市政府决策咨询专家。</w:t>
      </w:r>
    </w:p>
    <w:p w:rsidR="009A5B9B" w:rsidRPr="00A47405" w:rsidRDefault="009A5B9B" w:rsidP="009A5B9B">
      <w:pPr>
        <w:rPr>
          <w:rFonts w:ascii="黑体" w:eastAsia="黑体" w:hAnsi="黑体"/>
          <w:b/>
        </w:rPr>
      </w:pPr>
    </w:p>
    <w:p w:rsidR="009A5B9B" w:rsidRPr="00A47405" w:rsidRDefault="009A5B9B" w:rsidP="009A5B9B">
      <w:pPr>
        <w:rPr>
          <w:rFonts w:ascii="黑体" w:eastAsia="黑体" w:hAnsi="黑体"/>
          <w:color w:val="000000"/>
        </w:rPr>
      </w:pPr>
      <w:r w:rsidRPr="00A47405">
        <w:rPr>
          <w:rFonts w:ascii="黑体" w:eastAsia="黑体" w:hAnsi="黑体" w:hint="eastAsia"/>
          <w:color w:val="000000"/>
        </w:rPr>
        <w:t xml:space="preserve">周国平 </w:t>
      </w:r>
    </w:p>
    <w:p w:rsidR="009A5B9B" w:rsidRPr="00A47405" w:rsidRDefault="009A5B9B" w:rsidP="009A5B9B">
      <w:pPr>
        <w:rPr>
          <w:rFonts w:ascii="黑体" w:eastAsia="黑体" w:hAnsi="黑体"/>
          <w:color w:val="000000"/>
        </w:rPr>
      </w:pPr>
      <w:r w:rsidRPr="00A47405">
        <w:rPr>
          <w:rFonts w:ascii="黑体" w:eastAsia="黑体" w:hAnsi="黑体" w:hint="eastAsia"/>
          <w:color w:val="000000"/>
        </w:rPr>
        <w:t>当代中国著名作家、哲学家，学者。著有：《尼采：在世纪的转折点上》《尼采与形而上学》，散文集《守望的距离》《各自的朝圣路》《安静》《善良丰富高贵》，纪实作品《妞妞：一个父亲的札记》《岁月与性情——我的心灵自传》《偶尔远行》《宝贝，宝贝》等。</w:t>
      </w:r>
    </w:p>
    <w:p w:rsidR="009A5B9B" w:rsidRPr="00A47405" w:rsidRDefault="009A5B9B" w:rsidP="009A5B9B">
      <w:pPr>
        <w:rPr>
          <w:rFonts w:ascii="黑体" w:eastAsia="黑体" w:hAnsi="黑体"/>
          <w:color w:val="000000"/>
        </w:rPr>
      </w:pPr>
    </w:p>
    <w:p w:rsidR="009A5B9B" w:rsidRPr="00A47405" w:rsidRDefault="009A5B9B" w:rsidP="009A5B9B">
      <w:pPr>
        <w:tabs>
          <w:tab w:val="left" w:pos="2115"/>
        </w:tabs>
        <w:rPr>
          <w:rFonts w:ascii="黑体" w:eastAsia="黑体" w:hAnsi="黑体"/>
          <w:color w:val="000000"/>
        </w:rPr>
      </w:pPr>
      <w:r w:rsidRPr="00A47405">
        <w:rPr>
          <w:rFonts w:ascii="黑体" w:eastAsia="黑体" w:hAnsi="黑体" w:hint="eastAsia"/>
          <w:color w:val="000000"/>
        </w:rPr>
        <w:t xml:space="preserve">张汝伦 </w:t>
      </w:r>
    </w:p>
    <w:p w:rsidR="009A5B9B" w:rsidRPr="00A47405" w:rsidRDefault="009A5B9B" w:rsidP="009A5B9B">
      <w:pPr>
        <w:tabs>
          <w:tab w:val="left" w:pos="2115"/>
        </w:tabs>
        <w:rPr>
          <w:rFonts w:ascii="黑体" w:eastAsia="黑体" w:hAnsi="黑体"/>
          <w:color w:val="000000"/>
        </w:rPr>
      </w:pPr>
      <w:r w:rsidRPr="00A47405">
        <w:rPr>
          <w:rFonts w:ascii="黑体" w:eastAsia="黑体" w:hAnsi="黑体" w:hint="eastAsia"/>
          <w:color w:val="000000"/>
        </w:rPr>
        <w:t>复旦大学特聘教授，哲学学院中国哲学教研室主任，博士生导师，上海市中西哲学和文化比较学会副会长，中国哲学史学会理事，《国外社会科学》杂志特约编委，《当代中国哲学丛书》主编。</w:t>
      </w:r>
    </w:p>
    <w:p w:rsidR="009A5B9B" w:rsidRPr="00A47405" w:rsidRDefault="009A5B9B" w:rsidP="009A5B9B">
      <w:pPr>
        <w:tabs>
          <w:tab w:val="left" w:pos="2115"/>
        </w:tabs>
        <w:rPr>
          <w:rFonts w:ascii="黑体" w:eastAsia="黑体" w:hAnsi="黑体"/>
          <w:color w:val="000000"/>
        </w:rPr>
      </w:pPr>
    </w:p>
    <w:p w:rsidR="009A5B9B" w:rsidRPr="00A47405" w:rsidRDefault="009A5B9B" w:rsidP="009A5B9B">
      <w:pPr>
        <w:rPr>
          <w:rFonts w:ascii="黑体" w:eastAsia="黑体" w:hAnsi="黑体"/>
          <w:color w:val="000000"/>
        </w:rPr>
      </w:pPr>
      <w:r w:rsidRPr="00A47405">
        <w:rPr>
          <w:rFonts w:ascii="黑体" w:eastAsia="黑体" w:hAnsi="黑体" w:hint="eastAsia"/>
          <w:color w:val="000000"/>
        </w:rPr>
        <w:t xml:space="preserve">宫玉振 </w:t>
      </w:r>
    </w:p>
    <w:p w:rsidR="009A5B9B" w:rsidRPr="00A47405" w:rsidRDefault="009A5B9B" w:rsidP="009A5B9B">
      <w:pPr>
        <w:rPr>
          <w:rFonts w:ascii="黑体" w:eastAsia="黑体" w:hAnsi="黑体"/>
          <w:color w:val="000000"/>
        </w:rPr>
      </w:pPr>
      <w:r w:rsidRPr="00A47405">
        <w:rPr>
          <w:rFonts w:ascii="黑体" w:eastAsia="黑体" w:hAnsi="黑体" w:hint="eastAsia"/>
          <w:color w:val="000000"/>
        </w:rPr>
        <w:t>北京大学国家发展研究院管理学教授、东方战略与领导力研究中心主任。</w:t>
      </w:r>
    </w:p>
    <w:p w:rsidR="009A5B9B" w:rsidRPr="00A47405" w:rsidRDefault="009A5B9B" w:rsidP="009A5B9B">
      <w:pPr>
        <w:rPr>
          <w:rFonts w:ascii="黑体" w:eastAsia="黑体" w:hAnsi="黑体"/>
          <w:color w:val="000000"/>
        </w:rPr>
      </w:pPr>
    </w:p>
    <w:p w:rsidR="009A5B9B" w:rsidRPr="00A47405" w:rsidRDefault="009A5B9B" w:rsidP="009A5B9B">
      <w:pPr>
        <w:rPr>
          <w:rFonts w:ascii="黑体" w:eastAsia="黑体" w:hAnsi="黑体"/>
          <w:color w:val="000000"/>
        </w:rPr>
      </w:pPr>
      <w:bookmarkStart w:id="3" w:name="OLE_LINK3"/>
      <w:bookmarkStart w:id="4" w:name="OLE_LINK4"/>
      <w:bookmarkStart w:id="5" w:name="OLE_LINK5"/>
      <w:bookmarkStart w:id="6" w:name="OLE_LINK6"/>
      <w:r w:rsidRPr="00A47405">
        <w:rPr>
          <w:rFonts w:ascii="黑体" w:eastAsia="黑体" w:hAnsi="黑体" w:hint="eastAsia"/>
          <w:color w:val="000000"/>
        </w:rPr>
        <w:t>姚淦铭</w:t>
      </w:r>
      <w:bookmarkEnd w:id="3"/>
      <w:bookmarkEnd w:id="4"/>
      <w:bookmarkEnd w:id="5"/>
      <w:bookmarkEnd w:id="6"/>
    </w:p>
    <w:p w:rsidR="009A5B9B" w:rsidRPr="00A47405" w:rsidRDefault="009A5B9B" w:rsidP="009A5B9B">
      <w:pPr>
        <w:rPr>
          <w:rFonts w:ascii="黑体" w:eastAsia="黑体" w:hAnsi="黑体"/>
          <w:color w:val="000000"/>
        </w:rPr>
      </w:pPr>
      <w:r w:rsidRPr="00A47405">
        <w:rPr>
          <w:rFonts w:ascii="黑体" w:eastAsia="黑体" w:hAnsi="黑体" w:hint="eastAsia"/>
          <w:color w:val="000000"/>
        </w:rPr>
        <w:t>江南大学文学院教授，原江南大学古代文献研究所所长，央视《百家讲坛》主讲嘉宾。</w:t>
      </w:r>
    </w:p>
    <w:p w:rsidR="009A5B9B" w:rsidRPr="00A47405" w:rsidRDefault="009A5B9B" w:rsidP="009A5B9B">
      <w:pPr>
        <w:rPr>
          <w:rFonts w:ascii="黑体" w:eastAsia="黑体" w:hAnsi="黑体"/>
          <w:color w:val="000000"/>
        </w:rPr>
      </w:pPr>
    </w:p>
    <w:p w:rsidR="009A5B9B" w:rsidRPr="00A47405" w:rsidRDefault="009A5B9B" w:rsidP="009A5B9B">
      <w:pPr>
        <w:rPr>
          <w:rFonts w:ascii="黑体" w:eastAsia="黑体" w:hAnsi="黑体"/>
          <w:color w:val="000000"/>
        </w:rPr>
      </w:pPr>
      <w:r w:rsidRPr="00A47405">
        <w:rPr>
          <w:rFonts w:ascii="黑体" w:eastAsia="黑体" w:hAnsi="黑体" w:hint="eastAsia"/>
          <w:color w:val="000000"/>
        </w:rPr>
        <w:t xml:space="preserve">董  平 </w:t>
      </w:r>
    </w:p>
    <w:p w:rsidR="009A5B9B" w:rsidRPr="00A47405" w:rsidRDefault="009A5B9B" w:rsidP="009A5B9B">
      <w:pPr>
        <w:rPr>
          <w:rFonts w:ascii="黑体" w:eastAsia="黑体" w:hAnsi="黑体"/>
          <w:color w:val="000000"/>
        </w:rPr>
      </w:pPr>
      <w:r w:rsidRPr="00A47405">
        <w:rPr>
          <w:rFonts w:ascii="黑体" w:eastAsia="黑体" w:hAnsi="黑体" w:hint="eastAsia"/>
          <w:color w:val="000000"/>
        </w:rPr>
        <w:t>浙江大学“求是”特聘教授、中国哲学博士生导师，浙江大学中国思想文化研究所所长。</w:t>
      </w:r>
    </w:p>
    <w:p w:rsidR="009A5B9B" w:rsidRPr="00A47405" w:rsidRDefault="009A5B9B" w:rsidP="009A5B9B">
      <w:pPr>
        <w:rPr>
          <w:rFonts w:ascii="黑体" w:eastAsia="黑体" w:hAnsi="黑体"/>
          <w:color w:val="000000"/>
        </w:rPr>
      </w:pPr>
    </w:p>
    <w:p w:rsidR="009A5B9B" w:rsidRPr="00A47405" w:rsidRDefault="009A5B9B" w:rsidP="009A5B9B">
      <w:pPr>
        <w:rPr>
          <w:rFonts w:ascii="黑体" w:eastAsia="黑体" w:hAnsi="黑体"/>
          <w:color w:val="000000"/>
        </w:rPr>
      </w:pPr>
      <w:r w:rsidRPr="00A47405">
        <w:rPr>
          <w:rFonts w:ascii="黑体" w:eastAsia="黑体" w:hAnsi="黑体"/>
          <w:color w:val="000000"/>
        </w:rPr>
        <w:t>曹岫云</w:t>
      </w:r>
    </w:p>
    <w:p w:rsidR="009A5B9B" w:rsidRDefault="009A5B9B" w:rsidP="009A5B9B">
      <w:pPr>
        <w:rPr>
          <w:rFonts w:ascii="黑体" w:eastAsia="黑体" w:hAnsi="黑体"/>
          <w:color w:val="000000"/>
        </w:rPr>
      </w:pPr>
      <w:r w:rsidRPr="00A47405">
        <w:rPr>
          <w:rFonts w:ascii="黑体" w:eastAsia="黑体" w:hAnsi="黑体" w:hint="eastAsia"/>
          <w:color w:val="000000"/>
        </w:rPr>
        <w:t>中国传播稻盛哲学第一人，稻盛和</w:t>
      </w:r>
      <w:proofErr w:type="gramStart"/>
      <w:r w:rsidRPr="00A47405">
        <w:rPr>
          <w:rFonts w:ascii="黑体" w:eastAsia="黑体" w:hAnsi="黑体" w:hint="eastAsia"/>
          <w:color w:val="000000"/>
        </w:rPr>
        <w:t>夫（</w:t>
      </w:r>
      <w:proofErr w:type="gramEnd"/>
      <w:r w:rsidRPr="00A47405">
        <w:rPr>
          <w:rFonts w:ascii="黑体" w:eastAsia="黑体" w:hAnsi="黑体" w:hint="eastAsia"/>
          <w:color w:val="000000"/>
        </w:rPr>
        <w:t>北京）管理顾问有限公司董事长。</w:t>
      </w:r>
    </w:p>
    <w:p w:rsidR="009A5B9B" w:rsidRPr="00A47405" w:rsidRDefault="009A5B9B" w:rsidP="009A5B9B">
      <w:pPr>
        <w:rPr>
          <w:rFonts w:ascii="黑体" w:eastAsia="黑体" w:hAnsi="黑体"/>
          <w:color w:val="000000"/>
        </w:rPr>
      </w:pPr>
    </w:p>
    <w:p w:rsidR="009A5B9B" w:rsidRDefault="009A5B9B" w:rsidP="009A5B9B">
      <w:pPr>
        <w:tabs>
          <w:tab w:val="left" w:pos="2115"/>
        </w:tabs>
        <w:rPr>
          <w:rFonts w:ascii="黑体" w:eastAsia="黑体" w:hAnsi="黑体"/>
          <w:color w:val="000000"/>
        </w:rPr>
      </w:pPr>
      <w:proofErr w:type="spellStart"/>
      <w:r w:rsidRPr="006E2FFA">
        <w:rPr>
          <w:rFonts w:ascii="黑体" w:eastAsia="黑体" w:hAnsi="黑体" w:cs="Times New Roman" w:hint="eastAsia"/>
          <w:color w:val="000000"/>
        </w:rPr>
        <w:t>Aumann</w:t>
      </w:r>
      <w:proofErr w:type="spellEnd"/>
      <w:r w:rsidRPr="006E2FFA">
        <w:rPr>
          <w:rFonts w:ascii="黑体" w:eastAsia="黑体" w:hAnsi="黑体" w:cs="Times New Roman" w:hint="eastAsia"/>
          <w:color w:val="000000"/>
        </w:rPr>
        <w:t>教授</w:t>
      </w:r>
      <w:r w:rsidRPr="006E2FFA">
        <w:rPr>
          <w:rFonts w:ascii="黑体" w:eastAsia="黑体" w:hAnsi="黑体" w:cs="Times New Roman" w:hint="eastAsia"/>
          <w:color w:val="000000"/>
        </w:rPr>
        <w:tab/>
      </w:r>
    </w:p>
    <w:p w:rsidR="009A5B9B" w:rsidRDefault="009A5B9B" w:rsidP="009A5B9B">
      <w:pPr>
        <w:tabs>
          <w:tab w:val="left" w:pos="2115"/>
        </w:tabs>
        <w:rPr>
          <w:rFonts w:ascii="黑体" w:eastAsia="黑体" w:hAnsi="黑体"/>
          <w:color w:val="000000"/>
        </w:rPr>
      </w:pPr>
      <w:r w:rsidRPr="006E2FFA">
        <w:rPr>
          <w:rFonts w:ascii="黑体" w:eastAsia="黑体" w:hAnsi="黑体" w:cs="Times New Roman" w:hint="eastAsia"/>
          <w:color w:val="000000"/>
        </w:rPr>
        <w:t>诺贝尔经济学奖得主 麻省理工学院博士</w:t>
      </w:r>
    </w:p>
    <w:p w:rsidR="009A5B9B" w:rsidRPr="006E2FFA" w:rsidRDefault="009A5B9B" w:rsidP="009A5B9B">
      <w:pPr>
        <w:tabs>
          <w:tab w:val="left" w:pos="2115"/>
        </w:tabs>
        <w:rPr>
          <w:rFonts w:ascii="黑体" w:eastAsia="黑体" w:hAnsi="黑体" w:cs="Times New Roman"/>
          <w:color w:val="000000"/>
        </w:rPr>
      </w:pPr>
    </w:p>
    <w:p w:rsidR="009A5B9B" w:rsidRDefault="009A5B9B" w:rsidP="009A5B9B">
      <w:pPr>
        <w:tabs>
          <w:tab w:val="left" w:pos="2115"/>
        </w:tabs>
        <w:rPr>
          <w:rFonts w:ascii="黑体" w:eastAsia="黑体" w:hAnsi="黑体"/>
          <w:color w:val="000000"/>
        </w:rPr>
      </w:pPr>
      <w:proofErr w:type="gramStart"/>
      <w:r w:rsidRPr="006E2FFA">
        <w:rPr>
          <w:rFonts w:ascii="黑体" w:eastAsia="黑体" w:hAnsi="黑体" w:cs="Times New Roman" w:hint="eastAsia"/>
          <w:color w:val="000000"/>
        </w:rPr>
        <w:t>黑川雅之</w:t>
      </w:r>
      <w:proofErr w:type="gramEnd"/>
      <w:r w:rsidRPr="006E2FFA">
        <w:rPr>
          <w:rFonts w:ascii="黑体" w:eastAsia="黑体" w:hAnsi="黑体" w:cs="Times New Roman" w:hint="eastAsia"/>
          <w:color w:val="000000"/>
        </w:rPr>
        <w:tab/>
      </w:r>
    </w:p>
    <w:p w:rsidR="009A5B9B" w:rsidRDefault="009A5B9B" w:rsidP="009A5B9B">
      <w:pPr>
        <w:tabs>
          <w:tab w:val="left" w:pos="2115"/>
        </w:tabs>
        <w:rPr>
          <w:rFonts w:ascii="黑体" w:eastAsia="黑体" w:hAnsi="黑体"/>
          <w:color w:val="000000"/>
        </w:rPr>
      </w:pPr>
      <w:r w:rsidRPr="006E2FFA">
        <w:rPr>
          <w:rFonts w:ascii="黑体" w:eastAsia="黑体" w:hAnsi="黑体" w:cs="Times New Roman" w:hint="eastAsia"/>
          <w:color w:val="000000"/>
        </w:rPr>
        <w:t>世界著名的建筑与工业设计师，日本工业设计教父</w:t>
      </w:r>
    </w:p>
    <w:p w:rsidR="009A5B9B" w:rsidRPr="006E2FFA" w:rsidRDefault="009A5B9B" w:rsidP="009A5B9B">
      <w:pPr>
        <w:tabs>
          <w:tab w:val="left" w:pos="2115"/>
        </w:tabs>
        <w:rPr>
          <w:rFonts w:ascii="黑体" w:eastAsia="黑体" w:hAnsi="黑体" w:cs="Times New Roman"/>
          <w:color w:val="000000"/>
        </w:rPr>
      </w:pPr>
    </w:p>
    <w:p w:rsidR="009A5B9B" w:rsidRDefault="009A5B9B" w:rsidP="009A5B9B">
      <w:pPr>
        <w:tabs>
          <w:tab w:val="left" w:pos="2115"/>
        </w:tabs>
        <w:rPr>
          <w:rFonts w:ascii="黑体" w:eastAsia="黑体" w:hAnsi="黑体"/>
          <w:color w:val="000000"/>
        </w:rPr>
      </w:pPr>
      <w:r w:rsidRPr="006E2FFA">
        <w:rPr>
          <w:rFonts w:ascii="黑体" w:eastAsia="黑体" w:hAnsi="黑体" w:cs="Times New Roman" w:hint="eastAsia"/>
          <w:color w:val="000000"/>
        </w:rPr>
        <w:t xml:space="preserve">松井忠三 </w:t>
      </w:r>
    </w:p>
    <w:p w:rsidR="009A5B9B" w:rsidRDefault="009A5B9B" w:rsidP="009A5B9B">
      <w:pPr>
        <w:tabs>
          <w:tab w:val="left" w:pos="2115"/>
        </w:tabs>
        <w:rPr>
          <w:rFonts w:ascii="黑体" w:eastAsia="黑体" w:hAnsi="黑体"/>
          <w:color w:val="000000"/>
        </w:rPr>
      </w:pPr>
      <w:r w:rsidRPr="006E2FFA">
        <w:rPr>
          <w:rFonts w:ascii="黑体" w:eastAsia="黑体" w:hAnsi="黑体" w:cs="Times New Roman" w:hint="eastAsia"/>
          <w:color w:val="000000"/>
        </w:rPr>
        <w:t>无印良品 名誉会长</w:t>
      </w:r>
    </w:p>
    <w:p w:rsidR="009A5B9B" w:rsidRPr="006E2FFA" w:rsidRDefault="009A5B9B" w:rsidP="009A5B9B">
      <w:pPr>
        <w:tabs>
          <w:tab w:val="left" w:pos="2115"/>
        </w:tabs>
        <w:rPr>
          <w:rFonts w:ascii="黑体" w:eastAsia="黑体" w:hAnsi="黑体" w:cs="Times New Roman"/>
          <w:color w:val="000000"/>
        </w:rPr>
      </w:pPr>
    </w:p>
    <w:p w:rsidR="009A5B9B" w:rsidRDefault="009A5B9B" w:rsidP="009A5B9B">
      <w:pPr>
        <w:tabs>
          <w:tab w:val="left" w:pos="2115"/>
        </w:tabs>
        <w:rPr>
          <w:rFonts w:ascii="黑体" w:eastAsia="黑体" w:hAnsi="黑体"/>
          <w:color w:val="000000"/>
        </w:rPr>
      </w:pPr>
      <w:r w:rsidRPr="006E2FFA">
        <w:rPr>
          <w:rFonts w:ascii="黑体" w:eastAsia="黑体" w:hAnsi="黑体" w:cs="Times New Roman" w:hint="eastAsia"/>
          <w:color w:val="000000"/>
        </w:rPr>
        <w:t xml:space="preserve">William Barnett教授 </w:t>
      </w:r>
    </w:p>
    <w:p w:rsidR="009A5B9B" w:rsidRPr="006E2FFA" w:rsidRDefault="009A5B9B" w:rsidP="009A5B9B">
      <w:pPr>
        <w:tabs>
          <w:tab w:val="left" w:pos="2115"/>
        </w:tabs>
        <w:rPr>
          <w:rFonts w:ascii="黑体" w:eastAsia="黑体" w:hAnsi="黑体" w:cs="Times New Roman"/>
          <w:color w:val="000000"/>
        </w:rPr>
      </w:pPr>
      <w:r w:rsidRPr="006E2FFA">
        <w:rPr>
          <w:rFonts w:ascii="黑体" w:eastAsia="黑体" w:hAnsi="黑体" w:cs="Times New Roman" w:hint="eastAsia"/>
          <w:color w:val="000000"/>
        </w:rPr>
        <w:t>斯坦福大学商学院 荣誉教授</w:t>
      </w:r>
    </w:p>
    <w:p w:rsidR="009A5B9B" w:rsidRPr="000842E2" w:rsidRDefault="009A5B9B" w:rsidP="009A5B9B">
      <w:pPr>
        <w:pStyle w:val="a5"/>
        <w:spacing w:before="0" w:beforeAutospacing="0" w:after="0" w:afterAutospacing="0"/>
        <w:rPr>
          <w:rFonts w:ascii="黑体" w:eastAsia="黑体" w:hAnsi="黑体"/>
          <w:b/>
          <w:color w:val="003399"/>
          <w:sz w:val="21"/>
          <w:szCs w:val="21"/>
        </w:rPr>
      </w:pPr>
    </w:p>
    <w:p w:rsidR="009A5B9B" w:rsidRDefault="009A5B9B" w:rsidP="009A5B9B">
      <w:pPr>
        <w:pStyle w:val="a5"/>
        <w:tabs>
          <w:tab w:val="left" w:pos="4678"/>
        </w:tabs>
        <w:spacing w:before="0" w:beforeAutospacing="0" w:after="0" w:afterAutospacing="0"/>
        <w:rPr>
          <w:rFonts w:ascii="黑体" w:eastAsia="黑体" w:hAnsi="黑体"/>
          <w:color w:val="000000" w:themeColor="text1"/>
          <w:sz w:val="21"/>
          <w:szCs w:val="21"/>
        </w:rPr>
      </w:pPr>
    </w:p>
    <w:p w:rsidR="003C0576" w:rsidRDefault="003C0576" w:rsidP="006128E8">
      <w:pPr>
        <w:pStyle w:val="a5"/>
        <w:spacing w:before="0" w:beforeAutospacing="0" w:after="0" w:afterAutospacing="0"/>
        <w:rPr>
          <w:rFonts w:ascii="微软雅黑" w:eastAsia="微软雅黑" w:hAnsi="微软雅黑"/>
          <w:b/>
          <w:color w:val="003399"/>
        </w:rPr>
      </w:pPr>
      <w:bookmarkStart w:id="7" w:name="_Toc302509898"/>
      <w:bookmarkEnd w:id="0"/>
      <w:bookmarkEnd w:id="1"/>
      <w:bookmarkEnd w:id="2"/>
    </w:p>
    <w:p w:rsidR="00131A45" w:rsidRDefault="00131A45" w:rsidP="006128E8">
      <w:pPr>
        <w:pStyle w:val="a5"/>
        <w:spacing w:before="0" w:beforeAutospacing="0" w:after="0" w:afterAutospacing="0"/>
        <w:rPr>
          <w:rFonts w:ascii="微软雅黑" w:eastAsia="微软雅黑" w:hAnsi="微软雅黑"/>
          <w:b/>
          <w:color w:val="003399"/>
        </w:rPr>
      </w:pPr>
    </w:p>
    <w:p w:rsidR="00131A45" w:rsidRDefault="00131A45" w:rsidP="006128E8">
      <w:pPr>
        <w:pStyle w:val="a5"/>
        <w:spacing w:before="0" w:beforeAutospacing="0" w:after="0" w:afterAutospacing="0"/>
        <w:rPr>
          <w:rFonts w:ascii="微软雅黑" w:eastAsia="微软雅黑" w:hAnsi="微软雅黑"/>
          <w:b/>
          <w:color w:val="003399"/>
        </w:rPr>
      </w:pPr>
    </w:p>
    <w:p w:rsidR="00131A45" w:rsidRPr="009A5B9B" w:rsidRDefault="00131A45" w:rsidP="006128E8">
      <w:pPr>
        <w:pStyle w:val="a5"/>
        <w:spacing w:before="0" w:beforeAutospacing="0" w:after="0" w:afterAutospacing="0"/>
        <w:rPr>
          <w:rFonts w:ascii="微软雅黑" w:eastAsia="微软雅黑" w:hAnsi="微软雅黑"/>
          <w:b/>
          <w:color w:val="003399"/>
        </w:rPr>
      </w:pPr>
      <w:r>
        <w:rPr>
          <w:rFonts w:ascii="微软雅黑" w:eastAsia="微软雅黑" w:hAnsi="微软雅黑" w:hint="eastAsia"/>
          <w:b/>
          <w:color w:val="003399"/>
        </w:rPr>
        <w:lastRenderedPageBreak/>
        <w:t>课堂剪影</w:t>
      </w:r>
    </w:p>
    <w:p w:rsidR="003C0576" w:rsidRDefault="00D64A37" w:rsidP="006128E8">
      <w:pPr>
        <w:pStyle w:val="a5"/>
        <w:spacing w:before="0" w:beforeAutospacing="0" w:after="0" w:afterAutospacing="0"/>
        <w:rPr>
          <w:rFonts w:ascii="微软雅黑" w:eastAsia="微软雅黑" w:hAnsi="微软雅黑"/>
          <w:b/>
          <w:color w:val="003399"/>
        </w:rPr>
      </w:pPr>
      <w:r>
        <w:rPr>
          <w:rFonts w:ascii="微软雅黑" w:eastAsia="微软雅黑" w:hAnsi="微软雅黑"/>
          <w:b/>
          <w:noProof/>
          <w:color w:val="003399"/>
        </w:rPr>
        <w:drawing>
          <wp:anchor distT="0" distB="0" distL="114300" distR="114300" simplePos="0" relativeHeight="251708416" behindDoc="0" locked="0" layoutInCell="1" allowOverlap="1">
            <wp:simplePos x="0" y="0"/>
            <wp:positionH relativeFrom="column">
              <wp:posOffset>19049</wp:posOffset>
            </wp:positionH>
            <wp:positionV relativeFrom="paragraph">
              <wp:posOffset>64770</wp:posOffset>
            </wp:positionV>
            <wp:extent cx="5740183" cy="4248150"/>
            <wp:effectExtent l="19050" t="0" r="0" b="0"/>
            <wp:wrapNone/>
            <wp:docPr id="1" name="图片 1" descr="C:\Users\lenovo\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11.png"/>
                    <pic:cNvPicPr>
                      <a:picLocks noChangeAspect="1" noChangeArrowheads="1"/>
                    </pic:cNvPicPr>
                  </pic:nvPicPr>
                  <pic:blipFill>
                    <a:blip r:embed="rId9" cstate="print"/>
                    <a:srcRect/>
                    <a:stretch>
                      <a:fillRect/>
                    </a:stretch>
                  </pic:blipFill>
                  <pic:spPr bwMode="auto">
                    <a:xfrm>
                      <a:off x="0" y="0"/>
                      <a:ext cx="5740183" cy="4248150"/>
                    </a:xfrm>
                    <a:prstGeom prst="rect">
                      <a:avLst/>
                    </a:prstGeom>
                    <a:noFill/>
                    <a:ln w="9525">
                      <a:noFill/>
                      <a:miter lim="800000"/>
                      <a:headEnd/>
                      <a:tailEnd/>
                    </a:ln>
                  </pic:spPr>
                </pic:pic>
              </a:graphicData>
            </a:graphic>
          </wp:anchor>
        </w:drawing>
      </w:r>
    </w:p>
    <w:p w:rsidR="00D64A37" w:rsidRDefault="00D64A37" w:rsidP="006128E8">
      <w:pPr>
        <w:pStyle w:val="a5"/>
        <w:spacing w:before="0" w:beforeAutospacing="0" w:after="0" w:afterAutospacing="0"/>
        <w:rPr>
          <w:rFonts w:ascii="微软雅黑" w:eastAsia="微软雅黑" w:hAnsi="微软雅黑"/>
          <w:b/>
          <w:color w:val="003399"/>
        </w:rPr>
      </w:pPr>
    </w:p>
    <w:p w:rsidR="00D64A37" w:rsidRDefault="00D64A37" w:rsidP="006128E8">
      <w:pPr>
        <w:pStyle w:val="a5"/>
        <w:spacing w:before="0" w:beforeAutospacing="0" w:after="0" w:afterAutospacing="0"/>
        <w:rPr>
          <w:rFonts w:ascii="微软雅黑" w:eastAsia="微软雅黑" w:hAnsi="微软雅黑"/>
          <w:b/>
          <w:color w:val="003399"/>
        </w:rPr>
      </w:pPr>
    </w:p>
    <w:p w:rsidR="00D64A37" w:rsidRDefault="00D64A37" w:rsidP="006128E8">
      <w:pPr>
        <w:pStyle w:val="a5"/>
        <w:spacing w:before="0" w:beforeAutospacing="0" w:after="0" w:afterAutospacing="0"/>
        <w:rPr>
          <w:rFonts w:ascii="微软雅黑" w:eastAsia="微软雅黑" w:hAnsi="微软雅黑"/>
          <w:b/>
          <w:color w:val="003399"/>
        </w:rPr>
      </w:pPr>
    </w:p>
    <w:p w:rsidR="00D64A37" w:rsidRDefault="00D64A37" w:rsidP="006128E8">
      <w:pPr>
        <w:pStyle w:val="a5"/>
        <w:spacing w:before="0" w:beforeAutospacing="0" w:after="0" w:afterAutospacing="0"/>
        <w:rPr>
          <w:rFonts w:ascii="微软雅黑" w:eastAsia="微软雅黑" w:hAnsi="微软雅黑"/>
          <w:b/>
          <w:color w:val="003399"/>
        </w:rPr>
      </w:pPr>
    </w:p>
    <w:p w:rsidR="00D64A37" w:rsidRDefault="00D64A37" w:rsidP="006128E8">
      <w:pPr>
        <w:pStyle w:val="a5"/>
        <w:spacing w:before="0" w:beforeAutospacing="0" w:after="0" w:afterAutospacing="0"/>
        <w:rPr>
          <w:rFonts w:ascii="微软雅黑" w:eastAsia="微软雅黑" w:hAnsi="微软雅黑"/>
          <w:b/>
          <w:color w:val="003399"/>
        </w:rPr>
      </w:pPr>
    </w:p>
    <w:p w:rsidR="00D64A37" w:rsidRDefault="00D64A37" w:rsidP="006128E8">
      <w:pPr>
        <w:pStyle w:val="a5"/>
        <w:spacing w:before="0" w:beforeAutospacing="0" w:after="0" w:afterAutospacing="0"/>
        <w:rPr>
          <w:rFonts w:ascii="微软雅黑" w:eastAsia="微软雅黑" w:hAnsi="微软雅黑"/>
          <w:b/>
          <w:color w:val="003399"/>
        </w:rPr>
      </w:pPr>
    </w:p>
    <w:p w:rsidR="00D64A37" w:rsidRDefault="00D64A37" w:rsidP="006128E8">
      <w:pPr>
        <w:pStyle w:val="a5"/>
        <w:spacing w:before="0" w:beforeAutospacing="0" w:after="0" w:afterAutospacing="0"/>
        <w:rPr>
          <w:rFonts w:ascii="微软雅黑" w:eastAsia="微软雅黑" w:hAnsi="微软雅黑"/>
          <w:b/>
          <w:color w:val="003399"/>
        </w:rPr>
      </w:pPr>
    </w:p>
    <w:p w:rsidR="00D64A37" w:rsidRDefault="00D64A37" w:rsidP="006128E8">
      <w:pPr>
        <w:pStyle w:val="a5"/>
        <w:spacing w:before="0" w:beforeAutospacing="0" w:after="0" w:afterAutospacing="0"/>
        <w:rPr>
          <w:rFonts w:ascii="微软雅黑" w:eastAsia="微软雅黑" w:hAnsi="微软雅黑"/>
          <w:b/>
          <w:color w:val="003399"/>
        </w:rPr>
      </w:pPr>
    </w:p>
    <w:p w:rsidR="00D64A37" w:rsidRDefault="00D64A37" w:rsidP="006128E8">
      <w:pPr>
        <w:pStyle w:val="a5"/>
        <w:spacing w:before="0" w:beforeAutospacing="0" w:after="0" w:afterAutospacing="0"/>
        <w:rPr>
          <w:rFonts w:ascii="微软雅黑" w:eastAsia="微软雅黑" w:hAnsi="微软雅黑"/>
          <w:b/>
          <w:color w:val="003399"/>
        </w:rPr>
      </w:pPr>
    </w:p>
    <w:p w:rsidR="00D64A37" w:rsidRDefault="00D64A37" w:rsidP="006128E8">
      <w:pPr>
        <w:pStyle w:val="a5"/>
        <w:spacing w:before="0" w:beforeAutospacing="0" w:after="0" w:afterAutospacing="0"/>
        <w:rPr>
          <w:rFonts w:ascii="微软雅黑" w:eastAsia="微软雅黑" w:hAnsi="微软雅黑"/>
          <w:b/>
          <w:color w:val="003399"/>
        </w:rPr>
      </w:pPr>
    </w:p>
    <w:p w:rsidR="007D701F" w:rsidRDefault="007D701F" w:rsidP="006B588C">
      <w:pPr>
        <w:pStyle w:val="a5"/>
        <w:spacing w:before="0" w:beforeAutospacing="0" w:after="0" w:afterAutospacing="0"/>
        <w:rPr>
          <w:rFonts w:ascii="黑体" w:eastAsia="黑体" w:hAnsi="黑体"/>
          <w:b/>
          <w:color w:val="003399"/>
          <w:sz w:val="21"/>
          <w:szCs w:val="21"/>
        </w:rPr>
      </w:pPr>
    </w:p>
    <w:p w:rsidR="002B60BD" w:rsidRPr="002B60BD" w:rsidRDefault="002B60BD" w:rsidP="002B60BD">
      <w:pPr>
        <w:pStyle w:val="a5"/>
        <w:spacing w:before="0" w:beforeAutospacing="0" w:after="0" w:afterAutospacing="0"/>
        <w:rPr>
          <w:rFonts w:ascii="微软雅黑" w:eastAsia="微软雅黑" w:hAnsi="微软雅黑"/>
          <w:b/>
          <w:color w:val="003399"/>
        </w:rPr>
      </w:pPr>
      <w:r w:rsidRPr="002B60BD">
        <w:rPr>
          <w:rFonts w:ascii="微软雅黑" w:eastAsia="微软雅黑" w:hAnsi="微软雅黑" w:hint="eastAsia"/>
          <w:b/>
          <w:color w:val="003399"/>
        </w:rPr>
        <w:t>平台支持</w:t>
      </w:r>
    </w:p>
    <w:p w:rsidR="002B60BD" w:rsidRPr="0035517F" w:rsidRDefault="002B60BD" w:rsidP="002B60BD">
      <w:pPr>
        <w:autoSpaceDE w:val="0"/>
        <w:autoSpaceDN w:val="0"/>
        <w:adjustRightInd w:val="0"/>
        <w:jc w:val="left"/>
        <w:rPr>
          <w:rFonts w:ascii="微软雅黑" w:eastAsia="微软雅黑" w:hAnsi="微软雅黑" w:cs="MicrosoftYaHei"/>
          <w:b/>
          <w:color w:val="221E1F"/>
          <w:kern w:val="0"/>
          <w:szCs w:val="18"/>
        </w:rPr>
      </w:pPr>
      <w:r w:rsidRPr="0035517F">
        <w:rPr>
          <w:rFonts w:ascii="微软雅黑" w:eastAsia="微软雅黑" w:hAnsi="微软雅黑" w:cs="MicrosoftYaHei" w:hint="eastAsia"/>
          <w:b/>
          <w:color w:val="221E1F"/>
          <w:kern w:val="0"/>
          <w:szCs w:val="18"/>
        </w:rPr>
        <w:t>创</w:t>
      </w:r>
      <w:proofErr w:type="gramStart"/>
      <w:r w:rsidRPr="0035517F">
        <w:rPr>
          <w:rFonts w:ascii="微软雅黑" w:eastAsia="微软雅黑" w:hAnsi="微软雅黑" w:cs="MicrosoftYaHei" w:hint="eastAsia"/>
          <w:b/>
          <w:color w:val="221E1F"/>
          <w:kern w:val="0"/>
          <w:szCs w:val="18"/>
        </w:rPr>
        <w:t>合汇创新</w:t>
      </w:r>
      <w:proofErr w:type="gramEnd"/>
      <w:r w:rsidRPr="0035517F">
        <w:rPr>
          <w:rFonts w:ascii="微软雅黑" w:eastAsia="微软雅黑" w:hAnsi="微软雅黑" w:cs="MicrosoftYaHei" w:hint="eastAsia"/>
          <w:b/>
          <w:color w:val="221E1F"/>
          <w:kern w:val="0"/>
          <w:szCs w:val="18"/>
        </w:rPr>
        <w:t>创业生态服务平台</w:t>
      </w:r>
    </w:p>
    <w:p w:rsidR="002B60BD" w:rsidRDefault="002B60BD" w:rsidP="002B60BD">
      <w:pPr>
        <w:pStyle w:val="a5"/>
        <w:spacing w:before="0" w:beforeAutospacing="0" w:after="0" w:afterAutospacing="0"/>
        <w:rPr>
          <w:rFonts w:ascii="微软雅黑" w:eastAsia="微软雅黑" w:hAnsi="微软雅黑" w:cs="Calibri"/>
          <w:kern w:val="2"/>
          <w:sz w:val="21"/>
          <w:szCs w:val="21"/>
        </w:rPr>
      </w:pPr>
      <w:proofErr w:type="gramStart"/>
      <w:r w:rsidRPr="0035517F">
        <w:rPr>
          <w:rFonts w:ascii="微软雅黑" w:eastAsia="微软雅黑" w:hAnsi="微软雅黑" w:cs="Calibri" w:hint="eastAsia"/>
          <w:kern w:val="2"/>
          <w:sz w:val="21"/>
          <w:szCs w:val="21"/>
        </w:rPr>
        <w:t>创合汇平台</w:t>
      </w:r>
      <w:proofErr w:type="gramEnd"/>
      <w:r w:rsidRPr="0035517F">
        <w:rPr>
          <w:rFonts w:ascii="微软雅黑" w:eastAsia="微软雅黑" w:hAnsi="微软雅黑" w:cs="Calibri" w:hint="eastAsia"/>
          <w:kern w:val="2"/>
          <w:sz w:val="21"/>
          <w:szCs w:val="21"/>
        </w:rPr>
        <w:t>是基于“斯坦福（教育）+硅谷（创新创业生态系统）”的模式，依托上海交通大学等国内外知名院校，整合投资机构、券商、投行、会所、律所、创业孵化器等优质资源所打造的以产学研为核心，集教育、咨询、研究、资本、</w:t>
      </w:r>
      <w:proofErr w:type="gramStart"/>
      <w:r w:rsidRPr="0035517F">
        <w:rPr>
          <w:rFonts w:ascii="微软雅黑" w:eastAsia="微软雅黑" w:hAnsi="微软雅黑" w:cs="Calibri" w:hint="eastAsia"/>
          <w:kern w:val="2"/>
          <w:sz w:val="21"/>
          <w:szCs w:val="21"/>
        </w:rPr>
        <w:t>创服为</w:t>
      </w:r>
      <w:proofErr w:type="gramEnd"/>
      <w:r w:rsidRPr="0035517F">
        <w:rPr>
          <w:rFonts w:ascii="微软雅黑" w:eastAsia="微软雅黑" w:hAnsi="微软雅黑" w:cs="Calibri" w:hint="eastAsia"/>
          <w:kern w:val="2"/>
          <w:sz w:val="21"/>
          <w:szCs w:val="21"/>
        </w:rPr>
        <w:t>一体的创新创业生态服务平台，致力于培养商界精英，成就卓越企业，为中国创新创业和经济转型贡献力量！</w:t>
      </w:r>
    </w:p>
    <w:p w:rsidR="002B60BD" w:rsidRDefault="002B60BD" w:rsidP="002B60BD">
      <w:pPr>
        <w:pStyle w:val="a5"/>
        <w:spacing w:before="0" w:beforeAutospacing="0" w:after="0" w:afterAutospacing="0"/>
        <w:rPr>
          <w:rFonts w:ascii="微软雅黑" w:eastAsia="微软雅黑" w:hAnsi="微软雅黑" w:cs="Calibri"/>
          <w:kern w:val="2"/>
          <w:sz w:val="21"/>
          <w:szCs w:val="21"/>
        </w:rPr>
      </w:pPr>
      <w:r>
        <w:rPr>
          <w:rFonts w:ascii="微软雅黑" w:eastAsia="微软雅黑" w:hAnsi="微软雅黑" w:cs="Calibri" w:hint="eastAsia"/>
          <w:noProof/>
          <w:kern w:val="2"/>
          <w:sz w:val="21"/>
          <w:szCs w:val="21"/>
        </w:rPr>
        <w:drawing>
          <wp:anchor distT="0" distB="0" distL="114300" distR="114300" simplePos="0" relativeHeight="251740160" behindDoc="0" locked="0" layoutInCell="1" allowOverlap="1">
            <wp:simplePos x="0" y="0"/>
            <wp:positionH relativeFrom="column">
              <wp:posOffset>1666876</wp:posOffset>
            </wp:positionH>
            <wp:positionV relativeFrom="paragraph">
              <wp:posOffset>203836</wp:posOffset>
            </wp:positionV>
            <wp:extent cx="2305050" cy="2305050"/>
            <wp:effectExtent l="19050" t="0" r="0" b="0"/>
            <wp:wrapNone/>
            <wp:docPr id="20" name="图片 4" descr="C:\Users\lenovo\Desktop\70675427610617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706754276106171306.jpg"/>
                    <pic:cNvPicPr>
                      <a:picLocks noChangeAspect="1" noChangeArrowheads="1"/>
                    </pic:cNvPicPr>
                  </pic:nvPicPr>
                  <pic:blipFill>
                    <a:blip r:embed="rId10" cstate="print"/>
                    <a:srcRect/>
                    <a:stretch>
                      <a:fillRect/>
                    </a:stretch>
                  </pic:blipFill>
                  <pic:spPr bwMode="auto">
                    <a:xfrm>
                      <a:off x="0" y="0"/>
                      <a:ext cx="2305050" cy="2305050"/>
                    </a:xfrm>
                    <a:prstGeom prst="rect">
                      <a:avLst/>
                    </a:prstGeom>
                    <a:noFill/>
                    <a:ln w="9525">
                      <a:noFill/>
                      <a:miter lim="800000"/>
                      <a:headEnd/>
                      <a:tailEnd/>
                    </a:ln>
                  </pic:spPr>
                </pic:pic>
              </a:graphicData>
            </a:graphic>
          </wp:anchor>
        </w:drawing>
      </w:r>
    </w:p>
    <w:p w:rsidR="002B60BD" w:rsidRDefault="002B60BD" w:rsidP="002B60BD">
      <w:pPr>
        <w:pStyle w:val="a5"/>
        <w:spacing w:before="0" w:beforeAutospacing="0" w:after="0" w:afterAutospacing="0"/>
        <w:rPr>
          <w:rFonts w:ascii="微软雅黑" w:eastAsia="微软雅黑" w:hAnsi="微软雅黑" w:cs="Calibri"/>
          <w:kern w:val="2"/>
          <w:sz w:val="21"/>
          <w:szCs w:val="21"/>
        </w:rPr>
      </w:pPr>
    </w:p>
    <w:p w:rsidR="002B60BD" w:rsidRDefault="002B60BD" w:rsidP="002B60BD">
      <w:pPr>
        <w:pStyle w:val="a5"/>
        <w:spacing w:before="0" w:beforeAutospacing="0" w:after="0" w:afterAutospacing="0"/>
        <w:rPr>
          <w:rFonts w:ascii="微软雅黑" w:eastAsia="微软雅黑" w:hAnsi="微软雅黑" w:cs="Calibri"/>
          <w:kern w:val="2"/>
          <w:sz w:val="21"/>
          <w:szCs w:val="21"/>
        </w:rPr>
      </w:pPr>
    </w:p>
    <w:p w:rsidR="002B60BD" w:rsidRDefault="002B60BD" w:rsidP="002B60BD">
      <w:pPr>
        <w:pStyle w:val="a5"/>
        <w:spacing w:before="0" w:beforeAutospacing="0" w:after="0" w:afterAutospacing="0"/>
        <w:rPr>
          <w:rFonts w:ascii="微软雅黑" w:eastAsia="微软雅黑" w:hAnsi="微软雅黑" w:cs="Calibri"/>
          <w:kern w:val="2"/>
          <w:sz w:val="21"/>
          <w:szCs w:val="21"/>
        </w:rPr>
      </w:pPr>
    </w:p>
    <w:p w:rsidR="002B60BD" w:rsidRPr="002D2ACB" w:rsidRDefault="002B60BD" w:rsidP="002B60BD">
      <w:pPr>
        <w:autoSpaceDE w:val="0"/>
        <w:autoSpaceDN w:val="0"/>
        <w:adjustRightInd w:val="0"/>
        <w:jc w:val="left"/>
        <w:rPr>
          <w:rFonts w:ascii="微软雅黑" w:eastAsia="微软雅黑" w:hAnsi="微软雅黑" w:cs="MicrosoftYaHei"/>
          <w:b/>
          <w:color w:val="221E1F"/>
          <w:kern w:val="0"/>
          <w:szCs w:val="18"/>
        </w:rPr>
      </w:pPr>
      <w:proofErr w:type="gramStart"/>
      <w:r w:rsidRPr="002D2ACB">
        <w:rPr>
          <w:rFonts w:ascii="微软雅黑" w:eastAsia="微软雅黑" w:hAnsi="微软雅黑" w:cs="MicrosoftYaHei" w:hint="eastAsia"/>
          <w:b/>
          <w:color w:val="221E1F"/>
          <w:kern w:val="0"/>
          <w:szCs w:val="18"/>
        </w:rPr>
        <w:lastRenderedPageBreak/>
        <w:t>创合汇</w:t>
      </w:r>
      <w:r>
        <w:rPr>
          <w:rFonts w:ascii="微软雅黑" w:eastAsia="微软雅黑" w:hAnsi="微软雅黑" w:cs="MicrosoftYaHei" w:hint="eastAsia"/>
          <w:b/>
          <w:color w:val="221E1F"/>
          <w:kern w:val="0"/>
          <w:szCs w:val="18"/>
        </w:rPr>
        <w:t>资本</w:t>
      </w:r>
      <w:proofErr w:type="gramEnd"/>
      <w:r>
        <w:rPr>
          <w:rFonts w:ascii="微软雅黑" w:eastAsia="微软雅黑" w:hAnsi="微软雅黑" w:cs="MicrosoftYaHei" w:hint="eastAsia"/>
          <w:b/>
          <w:color w:val="221E1F"/>
          <w:kern w:val="0"/>
          <w:szCs w:val="18"/>
        </w:rPr>
        <w:t>：赋能型股权投融资平台</w:t>
      </w:r>
    </w:p>
    <w:p w:rsidR="002B60BD" w:rsidRPr="00F16C7E" w:rsidRDefault="002B60BD" w:rsidP="002B60BD">
      <w:pPr>
        <w:autoSpaceDE w:val="0"/>
        <w:autoSpaceDN w:val="0"/>
        <w:adjustRightInd w:val="0"/>
        <w:jc w:val="left"/>
        <w:rPr>
          <w:rFonts w:ascii="微软雅黑" w:eastAsia="微软雅黑" w:hAnsi="微软雅黑"/>
          <w:color w:val="494848"/>
          <w:shd w:val="clear" w:color="auto" w:fill="FFFFFF"/>
        </w:rPr>
      </w:pPr>
      <w:r w:rsidRPr="00F16C7E">
        <w:rPr>
          <w:rFonts w:ascii="微软雅黑" w:eastAsia="微软雅黑" w:hAnsi="微软雅黑" w:hint="eastAsia"/>
          <w:color w:val="494848"/>
          <w:shd w:val="clear" w:color="auto" w:fill="FFFFFF"/>
        </w:rPr>
        <w:t>创</w:t>
      </w:r>
      <w:proofErr w:type="gramStart"/>
      <w:r w:rsidRPr="00F16C7E">
        <w:rPr>
          <w:rFonts w:ascii="微软雅黑" w:eastAsia="微软雅黑" w:hAnsi="微软雅黑" w:hint="eastAsia"/>
          <w:color w:val="494848"/>
          <w:shd w:val="clear" w:color="auto" w:fill="FFFFFF"/>
        </w:rPr>
        <w:t>合汇资本</w:t>
      </w:r>
      <w:proofErr w:type="gramEnd"/>
      <w:r w:rsidRPr="00F16C7E">
        <w:rPr>
          <w:rFonts w:ascii="微软雅黑" w:eastAsia="微软雅黑" w:hAnsi="微软雅黑" w:hint="eastAsia"/>
          <w:color w:val="494848"/>
          <w:shd w:val="clear" w:color="auto" w:fill="FFFFFF"/>
        </w:rPr>
        <w:t>是依托上海交通大学等国内外知名院校、投资机构、咨询机构、券商、投行等机构的优质资源基础上成立的，以“投资+创服”的模式服务于具有高成长潜质的创新创业企业和</w:t>
      </w:r>
      <w:proofErr w:type="gramStart"/>
      <w:r w:rsidRPr="00F16C7E">
        <w:rPr>
          <w:rFonts w:ascii="微软雅黑" w:eastAsia="微软雅黑" w:hAnsi="微软雅黑" w:hint="eastAsia"/>
          <w:color w:val="494848"/>
          <w:shd w:val="clear" w:color="auto" w:fill="FFFFFF"/>
        </w:rPr>
        <w:t>拟挂牌</w:t>
      </w:r>
      <w:proofErr w:type="gramEnd"/>
      <w:r w:rsidRPr="00F16C7E">
        <w:rPr>
          <w:rFonts w:ascii="微软雅黑" w:eastAsia="微软雅黑" w:hAnsi="微软雅黑" w:hint="eastAsia"/>
          <w:color w:val="494848"/>
          <w:shd w:val="clear" w:color="auto" w:fill="FFFFFF"/>
        </w:rPr>
        <w:t>上市企业的投融资服务平台，旗下设有</w:t>
      </w:r>
      <w:proofErr w:type="gramStart"/>
      <w:r w:rsidRPr="00F16C7E">
        <w:rPr>
          <w:rFonts w:ascii="微软雅黑" w:eastAsia="微软雅黑" w:hAnsi="微软雅黑" w:hint="eastAsia"/>
          <w:color w:val="494848"/>
          <w:shd w:val="clear" w:color="auto" w:fill="FFFFFF"/>
        </w:rPr>
        <w:t>创合汇基金</w:t>
      </w:r>
      <w:proofErr w:type="gramEnd"/>
      <w:r w:rsidRPr="00F16C7E">
        <w:rPr>
          <w:rFonts w:ascii="微软雅黑" w:eastAsia="微软雅黑" w:hAnsi="微软雅黑" w:hint="eastAsia"/>
          <w:color w:val="494848"/>
          <w:shd w:val="clear" w:color="auto" w:fill="FFFFFF"/>
        </w:rPr>
        <w:t>、创</w:t>
      </w:r>
      <w:proofErr w:type="gramStart"/>
      <w:r w:rsidRPr="00F16C7E">
        <w:rPr>
          <w:rFonts w:ascii="微软雅黑" w:eastAsia="微软雅黑" w:hAnsi="微软雅黑" w:hint="eastAsia"/>
          <w:color w:val="494848"/>
          <w:shd w:val="clear" w:color="auto" w:fill="FFFFFF"/>
        </w:rPr>
        <w:t>合汇创业</w:t>
      </w:r>
      <w:proofErr w:type="gramEnd"/>
      <w:r w:rsidRPr="00F16C7E">
        <w:rPr>
          <w:rFonts w:ascii="微软雅黑" w:eastAsia="微软雅黑" w:hAnsi="微软雅黑" w:hint="eastAsia"/>
          <w:color w:val="494848"/>
          <w:shd w:val="clear" w:color="auto" w:fill="FFFFFF"/>
        </w:rPr>
        <w:t>服务中心两大平台</w:t>
      </w:r>
      <w:r>
        <w:rPr>
          <w:rFonts w:ascii="微软雅黑" w:eastAsia="微软雅黑" w:hAnsi="微软雅黑" w:hint="eastAsia"/>
          <w:color w:val="494848"/>
          <w:shd w:val="clear" w:color="auto" w:fill="FFFFFF"/>
        </w:rPr>
        <w:t>。</w:t>
      </w:r>
    </w:p>
    <w:p w:rsidR="002B60BD" w:rsidRDefault="002B60BD" w:rsidP="002B60BD">
      <w:pPr>
        <w:autoSpaceDE w:val="0"/>
        <w:autoSpaceDN w:val="0"/>
        <w:adjustRightInd w:val="0"/>
        <w:jc w:val="left"/>
        <w:rPr>
          <w:noProof/>
        </w:rPr>
      </w:pPr>
      <w:r>
        <w:rPr>
          <w:noProof/>
        </w:rPr>
        <w:drawing>
          <wp:anchor distT="0" distB="0" distL="114300" distR="114300" simplePos="0" relativeHeight="251741184" behindDoc="0" locked="0" layoutInCell="1" allowOverlap="1">
            <wp:simplePos x="0" y="0"/>
            <wp:positionH relativeFrom="column">
              <wp:posOffset>685800</wp:posOffset>
            </wp:positionH>
            <wp:positionV relativeFrom="paragraph">
              <wp:posOffset>66675</wp:posOffset>
            </wp:positionV>
            <wp:extent cx="4003925" cy="1895475"/>
            <wp:effectExtent l="19050" t="0" r="0" b="0"/>
            <wp:wrapNone/>
            <wp:docPr id="18" name="图片 1" descr="C:\Users\lenovo\Desktop\微信图片_201902141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微信图片_20190214100003.jpg"/>
                    <pic:cNvPicPr>
                      <a:picLocks noChangeAspect="1" noChangeArrowheads="1"/>
                    </pic:cNvPicPr>
                  </pic:nvPicPr>
                  <pic:blipFill>
                    <a:blip r:embed="rId11" cstate="print"/>
                    <a:srcRect/>
                    <a:stretch>
                      <a:fillRect/>
                    </a:stretch>
                  </pic:blipFill>
                  <pic:spPr bwMode="auto">
                    <a:xfrm>
                      <a:off x="0" y="0"/>
                      <a:ext cx="4003925" cy="1895475"/>
                    </a:xfrm>
                    <a:prstGeom prst="rect">
                      <a:avLst/>
                    </a:prstGeom>
                    <a:noFill/>
                    <a:ln w="9525">
                      <a:noFill/>
                      <a:miter lim="800000"/>
                      <a:headEnd/>
                      <a:tailEnd/>
                    </a:ln>
                  </pic:spPr>
                </pic:pic>
              </a:graphicData>
            </a:graphic>
          </wp:anchor>
        </w:drawing>
      </w:r>
    </w:p>
    <w:p w:rsidR="002B60BD" w:rsidRPr="00A75473" w:rsidRDefault="002B60BD" w:rsidP="002B60BD">
      <w:pPr>
        <w:widowControl/>
        <w:jc w:val="left"/>
        <w:rPr>
          <w:rFonts w:ascii="宋体" w:hAnsi="宋体" w:cs="宋体"/>
          <w:kern w:val="0"/>
          <w:sz w:val="24"/>
          <w:szCs w:val="24"/>
        </w:rPr>
      </w:pPr>
    </w:p>
    <w:p w:rsidR="002B60BD" w:rsidRDefault="002B60BD" w:rsidP="002B60BD">
      <w:pPr>
        <w:autoSpaceDE w:val="0"/>
        <w:autoSpaceDN w:val="0"/>
        <w:adjustRightInd w:val="0"/>
        <w:jc w:val="left"/>
        <w:rPr>
          <w:rFonts w:ascii="微软雅黑" w:eastAsia="微软雅黑" w:hAnsi="微软雅黑" w:cs="MicrosoftYaHei"/>
          <w:color w:val="221E1F"/>
          <w:kern w:val="0"/>
          <w:szCs w:val="18"/>
        </w:rPr>
      </w:pP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r>
        <w:rPr>
          <w:rFonts w:ascii="微软雅黑" w:eastAsia="微软雅黑" w:hAnsi="微软雅黑" w:hint="eastAsia"/>
          <w:b/>
          <w:noProof/>
          <w:color w:val="003399"/>
        </w:rPr>
        <w:drawing>
          <wp:anchor distT="0" distB="0" distL="114300" distR="114300" simplePos="0" relativeHeight="251742208" behindDoc="0" locked="0" layoutInCell="1" allowOverlap="1">
            <wp:simplePos x="0" y="0"/>
            <wp:positionH relativeFrom="column">
              <wp:posOffset>685800</wp:posOffset>
            </wp:positionH>
            <wp:positionV relativeFrom="paragraph">
              <wp:posOffset>38100</wp:posOffset>
            </wp:positionV>
            <wp:extent cx="3867150" cy="1638300"/>
            <wp:effectExtent l="19050" t="0" r="0" b="0"/>
            <wp:wrapNone/>
            <wp:docPr id="21" name="图片 5" descr="C:\Users\lenovo\Desktop\710898105435466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710898105435466371.jpg"/>
                    <pic:cNvPicPr>
                      <a:picLocks noChangeAspect="1" noChangeArrowheads="1"/>
                    </pic:cNvPicPr>
                  </pic:nvPicPr>
                  <pic:blipFill>
                    <a:blip r:embed="rId12" cstate="print"/>
                    <a:srcRect/>
                    <a:stretch>
                      <a:fillRect/>
                    </a:stretch>
                  </pic:blipFill>
                  <pic:spPr bwMode="auto">
                    <a:xfrm>
                      <a:off x="0" y="0"/>
                      <a:ext cx="3867150" cy="1638300"/>
                    </a:xfrm>
                    <a:prstGeom prst="rect">
                      <a:avLst/>
                    </a:prstGeom>
                    <a:noFill/>
                    <a:ln w="9525">
                      <a:noFill/>
                      <a:miter lim="800000"/>
                      <a:headEnd/>
                      <a:tailEnd/>
                    </a:ln>
                  </pic:spPr>
                </pic:pic>
              </a:graphicData>
            </a:graphic>
          </wp:anchor>
        </w:drawing>
      </w: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p>
    <w:p w:rsidR="002B60BD" w:rsidRPr="006718F9" w:rsidRDefault="002B60BD" w:rsidP="002B60BD">
      <w:pPr>
        <w:autoSpaceDE w:val="0"/>
        <w:autoSpaceDN w:val="0"/>
        <w:adjustRightInd w:val="0"/>
        <w:jc w:val="left"/>
        <w:rPr>
          <w:rFonts w:ascii="微软雅黑" w:eastAsia="微软雅黑" w:hAnsi="微软雅黑" w:cs="MicrosoftYaHei"/>
          <w:b/>
          <w:color w:val="221E1F"/>
          <w:kern w:val="0"/>
          <w:szCs w:val="18"/>
        </w:rPr>
      </w:pPr>
      <w:r w:rsidRPr="006718F9">
        <w:rPr>
          <w:rFonts w:ascii="微软雅黑" w:eastAsia="微软雅黑" w:hAnsi="微软雅黑" w:cs="MicrosoftYaHei" w:hint="eastAsia"/>
          <w:b/>
          <w:color w:val="221E1F"/>
          <w:kern w:val="0"/>
          <w:szCs w:val="18"/>
        </w:rPr>
        <w:t>创</w:t>
      </w:r>
      <w:proofErr w:type="gramStart"/>
      <w:r w:rsidRPr="006718F9">
        <w:rPr>
          <w:rFonts w:ascii="微软雅黑" w:eastAsia="微软雅黑" w:hAnsi="微软雅黑" w:cs="MicrosoftYaHei" w:hint="eastAsia"/>
          <w:b/>
          <w:color w:val="221E1F"/>
          <w:kern w:val="0"/>
          <w:szCs w:val="18"/>
        </w:rPr>
        <w:t>合汇创业</w:t>
      </w:r>
      <w:proofErr w:type="gramEnd"/>
      <w:r w:rsidRPr="006718F9">
        <w:rPr>
          <w:rFonts w:ascii="微软雅黑" w:eastAsia="微软雅黑" w:hAnsi="微软雅黑" w:cs="MicrosoftYaHei" w:hint="eastAsia"/>
          <w:b/>
          <w:color w:val="221E1F"/>
          <w:kern w:val="0"/>
          <w:szCs w:val="18"/>
        </w:rPr>
        <w:t>服务中心：生态型创业服务平台</w:t>
      </w:r>
    </w:p>
    <w:p w:rsidR="002B60BD" w:rsidRDefault="002B60BD" w:rsidP="002B60BD">
      <w:pPr>
        <w:autoSpaceDE w:val="0"/>
        <w:autoSpaceDN w:val="0"/>
        <w:adjustRightInd w:val="0"/>
        <w:jc w:val="left"/>
        <w:rPr>
          <w:rFonts w:ascii="微软雅黑" w:eastAsia="微软雅黑" w:hAnsi="微软雅黑" w:cs="MicrosoftYaHei"/>
          <w:color w:val="221E1F"/>
          <w:kern w:val="0"/>
          <w:szCs w:val="18"/>
        </w:rPr>
      </w:pPr>
      <w:r w:rsidRPr="006718F9">
        <w:rPr>
          <w:rFonts w:ascii="微软雅黑" w:eastAsia="微软雅黑" w:hAnsi="微软雅黑" w:cs="MicrosoftYaHei" w:hint="eastAsia"/>
          <w:color w:val="221E1F"/>
          <w:kern w:val="0"/>
          <w:szCs w:val="18"/>
        </w:rPr>
        <w:t>创</w:t>
      </w:r>
      <w:proofErr w:type="gramStart"/>
      <w:r w:rsidRPr="006718F9">
        <w:rPr>
          <w:rFonts w:ascii="微软雅黑" w:eastAsia="微软雅黑" w:hAnsi="微软雅黑" w:cs="MicrosoftYaHei" w:hint="eastAsia"/>
          <w:color w:val="221E1F"/>
          <w:kern w:val="0"/>
          <w:szCs w:val="18"/>
        </w:rPr>
        <w:t>合汇创业</w:t>
      </w:r>
      <w:proofErr w:type="gramEnd"/>
      <w:r w:rsidRPr="006718F9">
        <w:rPr>
          <w:rFonts w:ascii="微软雅黑" w:eastAsia="微软雅黑" w:hAnsi="微软雅黑" w:cs="MicrosoftYaHei" w:hint="eastAsia"/>
          <w:color w:val="221E1F"/>
          <w:kern w:val="0"/>
          <w:szCs w:val="18"/>
        </w:rPr>
        <w:t>服务中心是依托上海交通大学等国内外知名院校、知名投资机构、律师事务所、会计事务所、券商、投行及政府相关机构等优质资源基础上成立的，以社群、空间、创业服务为核心，</w:t>
      </w:r>
      <w:proofErr w:type="gramStart"/>
      <w:r w:rsidRPr="006718F9">
        <w:rPr>
          <w:rFonts w:ascii="微软雅黑" w:eastAsia="微软雅黑" w:hAnsi="微软雅黑" w:cs="MicrosoftYaHei" w:hint="eastAsia"/>
          <w:color w:val="221E1F"/>
          <w:kern w:val="0"/>
          <w:szCs w:val="18"/>
        </w:rPr>
        <w:t>集创业</w:t>
      </w:r>
      <w:proofErr w:type="gramEnd"/>
      <w:r w:rsidRPr="006718F9">
        <w:rPr>
          <w:rFonts w:ascii="微软雅黑" w:eastAsia="微软雅黑" w:hAnsi="微软雅黑" w:cs="MicrosoftYaHei" w:hint="eastAsia"/>
          <w:color w:val="221E1F"/>
          <w:kern w:val="0"/>
          <w:szCs w:val="18"/>
        </w:rPr>
        <w:t>孵化、投顾、投行、法律、财务、税务咨询、产学研对接、品牌宣传</w:t>
      </w:r>
      <w:proofErr w:type="gramStart"/>
      <w:r w:rsidRPr="006718F9">
        <w:rPr>
          <w:rFonts w:ascii="微软雅黑" w:eastAsia="微软雅黑" w:hAnsi="微软雅黑" w:cs="MicrosoftYaHei" w:hint="eastAsia"/>
          <w:color w:val="221E1F"/>
          <w:kern w:val="0"/>
          <w:szCs w:val="18"/>
        </w:rPr>
        <w:t>等创业</w:t>
      </w:r>
      <w:proofErr w:type="gramEnd"/>
      <w:r w:rsidRPr="006718F9">
        <w:rPr>
          <w:rFonts w:ascii="微软雅黑" w:eastAsia="微软雅黑" w:hAnsi="微软雅黑" w:cs="MicrosoftYaHei" w:hint="eastAsia"/>
          <w:color w:val="221E1F"/>
          <w:kern w:val="0"/>
          <w:szCs w:val="18"/>
        </w:rPr>
        <w:t>服务为一体的生态型创业服务平台。</w:t>
      </w: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r>
        <w:rPr>
          <w:rFonts w:ascii="微软雅黑" w:eastAsia="微软雅黑" w:hAnsi="微软雅黑" w:cs="MicrosoftYaHei" w:hint="eastAsia"/>
          <w:noProof/>
          <w:color w:val="221E1F"/>
          <w:szCs w:val="18"/>
        </w:rPr>
        <w:lastRenderedPageBreak/>
        <w:drawing>
          <wp:anchor distT="0" distB="0" distL="114300" distR="114300" simplePos="0" relativeHeight="251744256" behindDoc="0" locked="0" layoutInCell="1" allowOverlap="1">
            <wp:simplePos x="0" y="0"/>
            <wp:positionH relativeFrom="column">
              <wp:posOffset>323850</wp:posOffset>
            </wp:positionH>
            <wp:positionV relativeFrom="paragraph">
              <wp:posOffset>314325</wp:posOffset>
            </wp:positionV>
            <wp:extent cx="2162175" cy="1800225"/>
            <wp:effectExtent l="19050" t="0" r="9525" b="0"/>
            <wp:wrapNone/>
            <wp:docPr id="22" name="图片 2" descr="C:\Users\lenovo\Desktop\微信图片_2019021410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微信图片_20190214100847.jpg"/>
                    <pic:cNvPicPr>
                      <a:picLocks noChangeAspect="1" noChangeArrowheads="1"/>
                    </pic:cNvPicPr>
                  </pic:nvPicPr>
                  <pic:blipFill>
                    <a:blip r:embed="rId13" cstate="print"/>
                    <a:srcRect/>
                    <a:stretch>
                      <a:fillRect/>
                    </a:stretch>
                  </pic:blipFill>
                  <pic:spPr bwMode="auto">
                    <a:xfrm>
                      <a:off x="0" y="0"/>
                      <a:ext cx="2162175" cy="1800225"/>
                    </a:xfrm>
                    <a:prstGeom prst="rect">
                      <a:avLst/>
                    </a:prstGeom>
                    <a:noFill/>
                    <a:ln w="9525">
                      <a:noFill/>
                      <a:miter lim="800000"/>
                      <a:headEnd/>
                      <a:tailEnd/>
                    </a:ln>
                  </pic:spPr>
                </pic:pic>
              </a:graphicData>
            </a:graphic>
          </wp:anchor>
        </w:drawing>
      </w:r>
      <w:r>
        <w:rPr>
          <w:rFonts w:ascii="微软雅黑" w:eastAsia="微软雅黑" w:hAnsi="微软雅黑" w:cs="MicrosoftYaHei" w:hint="eastAsia"/>
          <w:noProof/>
          <w:color w:val="221E1F"/>
          <w:szCs w:val="18"/>
        </w:rPr>
        <w:drawing>
          <wp:anchor distT="0" distB="0" distL="114300" distR="114300" simplePos="0" relativeHeight="251743232" behindDoc="0" locked="0" layoutInCell="1" allowOverlap="1">
            <wp:simplePos x="0" y="0"/>
            <wp:positionH relativeFrom="column">
              <wp:posOffset>2962275</wp:posOffset>
            </wp:positionH>
            <wp:positionV relativeFrom="paragraph">
              <wp:posOffset>209550</wp:posOffset>
            </wp:positionV>
            <wp:extent cx="2187575" cy="2000250"/>
            <wp:effectExtent l="19050" t="0" r="3175" b="0"/>
            <wp:wrapNone/>
            <wp:docPr id="24" name="图片 3" descr="C:\Users\lenovo\Desktop\微信图片_2019021410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微信图片_20190214100910.jpg"/>
                    <pic:cNvPicPr>
                      <a:picLocks noChangeAspect="1" noChangeArrowheads="1"/>
                    </pic:cNvPicPr>
                  </pic:nvPicPr>
                  <pic:blipFill>
                    <a:blip r:embed="rId14" cstate="print"/>
                    <a:srcRect/>
                    <a:stretch>
                      <a:fillRect/>
                    </a:stretch>
                  </pic:blipFill>
                  <pic:spPr bwMode="auto">
                    <a:xfrm>
                      <a:off x="0" y="0"/>
                      <a:ext cx="2187575" cy="2000250"/>
                    </a:xfrm>
                    <a:prstGeom prst="rect">
                      <a:avLst/>
                    </a:prstGeom>
                    <a:noFill/>
                    <a:ln w="9525">
                      <a:noFill/>
                      <a:miter lim="800000"/>
                      <a:headEnd/>
                      <a:tailEnd/>
                    </a:ln>
                  </pic:spPr>
                </pic:pic>
              </a:graphicData>
            </a:graphic>
          </wp:anchor>
        </w:drawing>
      </w: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p>
    <w:p w:rsidR="002B60BD" w:rsidRPr="00A75473" w:rsidRDefault="002B60BD" w:rsidP="002B60BD">
      <w:pPr>
        <w:autoSpaceDE w:val="0"/>
        <w:autoSpaceDN w:val="0"/>
        <w:adjustRightInd w:val="0"/>
        <w:jc w:val="left"/>
        <w:rPr>
          <w:rFonts w:ascii="微软雅黑" w:eastAsia="微软雅黑" w:hAnsi="微软雅黑" w:cs="MicrosoftYaHei"/>
          <w:b/>
          <w:color w:val="221E1F"/>
          <w:kern w:val="0"/>
          <w:szCs w:val="18"/>
        </w:rPr>
      </w:pPr>
      <w:proofErr w:type="gramStart"/>
      <w:r w:rsidRPr="00A75473">
        <w:rPr>
          <w:rFonts w:ascii="微软雅黑" w:eastAsia="微软雅黑" w:hAnsi="微软雅黑" w:cs="MicrosoftYaHei"/>
          <w:b/>
          <w:color w:val="221E1F"/>
          <w:kern w:val="0"/>
          <w:szCs w:val="18"/>
        </w:rPr>
        <w:t>创合汇社群</w:t>
      </w:r>
      <w:proofErr w:type="gramEnd"/>
    </w:p>
    <w:p w:rsidR="002B60BD" w:rsidRPr="008B1DEC" w:rsidRDefault="002B60BD" w:rsidP="002B60BD">
      <w:pPr>
        <w:autoSpaceDE w:val="0"/>
        <w:autoSpaceDN w:val="0"/>
        <w:adjustRightInd w:val="0"/>
        <w:jc w:val="left"/>
        <w:rPr>
          <w:rFonts w:ascii="微软雅黑" w:eastAsia="微软雅黑" w:hAnsi="微软雅黑" w:cs="MicrosoftYaHei"/>
          <w:color w:val="221E1F"/>
          <w:kern w:val="0"/>
          <w:szCs w:val="18"/>
        </w:rPr>
      </w:pPr>
      <w:proofErr w:type="gramStart"/>
      <w:r w:rsidRPr="00380BD6">
        <w:rPr>
          <w:rFonts w:ascii="微软雅黑" w:eastAsia="微软雅黑" w:hAnsi="微软雅黑" w:cs="MicrosoftYaHei" w:hint="eastAsia"/>
          <w:color w:val="221E1F"/>
          <w:kern w:val="0"/>
          <w:szCs w:val="18"/>
        </w:rPr>
        <w:t>创合汇社群</w:t>
      </w:r>
      <w:proofErr w:type="gramEnd"/>
      <w:r w:rsidRPr="00380BD6">
        <w:rPr>
          <w:rFonts w:ascii="微软雅黑" w:eastAsia="微软雅黑" w:hAnsi="微软雅黑" w:cs="MicrosoftYaHei" w:hint="eastAsia"/>
          <w:color w:val="221E1F"/>
          <w:kern w:val="0"/>
          <w:szCs w:val="18"/>
        </w:rPr>
        <w:t>基于「创合汇」校友与创业服务中心，打造全球商学院校友联盟组织，汇集了数万名国内外知名商学院校友，其公众平台粉丝量逾数十万人。社群平台设有高校分会、区域分会、行业分会三大社群分会，以及创业与投资俱乐部、人文与领导力俱乐部、</w:t>
      </w:r>
      <w:proofErr w:type="gramStart"/>
      <w:r w:rsidRPr="00380BD6">
        <w:rPr>
          <w:rFonts w:ascii="微软雅黑" w:eastAsia="微软雅黑" w:hAnsi="微软雅黑" w:cs="MicrosoftYaHei" w:hint="eastAsia"/>
          <w:color w:val="221E1F"/>
          <w:kern w:val="0"/>
          <w:szCs w:val="18"/>
        </w:rPr>
        <w:t>董秘俱乐部</w:t>
      </w:r>
      <w:proofErr w:type="gramEnd"/>
      <w:r w:rsidRPr="00380BD6">
        <w:rPr>
          <w:rFonts w:ascii="微软雅黑" w:eastAsia="微软雅黑" w:hAnsi="微软雅黑" w:cs="MicrosoftYaHei" w:hint="eastAsia"/>
          <w:color w:val="221E1F"/>
          <w:kern w:val="0"/>
          <w:szCs w:val="18"/>
        </w:rPr>
        <w:t>、HR俱乐部、户外运动俱乐部五大俱乐部，旨在为商界精英们提供高端课程学习、项目路演与资本对接、游学参访、</w:t>
      </w:r>
      <w:proofErr w:type="gramStart"/>
      <w:r w:rsidRPr="00380BD6">
        <w:rPr>
          <w:rFonts w:ascii="微软雅黑" w:eastAsia="微软雅黑" w:hAnsi="微软雅黑" w:cs="MicrosoftYaHei" w:hint="eastAsia"/>
          <w:color w:val="221E1F"/>
          <w:kern w:val="0"/>
          <w:szCs w:val="18"/>
        </w:rPr>
        <w:t>私董会</w:t>
      </w:r>
      <w:proofErr w:type="gramEnd"/>
      <w:r w:rsidRPr="00380BD6">
        <w:rPr>
          <w:rFonts w:ascii="微软雅黑" w:eastAsia="微软雅黑" w:hAnsi="微软雅黑" w:cs="MicrosoftYaHei" w:hint="eastAsia"/>
          <w:color w:val="221E1F"/>
          <w:kern w:val="0"/>
          <w:szCs w:val="18"/>
        </w:rPr>
        <w:t>、户外运动等丰富的线上与线下相结合的活动，致力于打造一个跨商学院校友交流分享、合作共赢的平台，推动商学院校友创新创业，弘扬企业家精神与新商业文明。</w:t>
      </w:r>
    </w:p>
    <w:p w:rsidR="002B60BD" w:rsidRDefault="002B60BD" w:rsidP="002B60BD">
      <w:pPr>
        <w:pStyle w:val="a5"/>
        <w:spacing w:before="0" w:beforeAutospacing="0" w:after="0" w:afterAutospacing="0"/>
        <w:rPr>
          <w:rFonts w:ascii="微软雅黑" w:eastAsia="微软雅黑" w:hAnsi="微软雅黑"/>
          <w:b/>
          <w:color w:val="003399"/>
        </w:rPr>
      </w:pPr>
      <w:r>
        <w:rPr>
          <w:rFonts w:ascii="微软雅黑" w:eastAsia="微软雅黑" w:hAnsi="微软雅黑" w:hint="eastAsia"/>
          <w:b/>
          <w:noProof/>
          <w:color w:val="003399"/>
        </w:rPr>
        <w:drawing>
          <wp:anchor distT="0" distB="0" distL="114300" distR="114300" simplePos="0" relativeHeight="251711488" behindDoc="0" locked="0" layoutInCell="1" allowOverlap="1">
            <wp:simplePos x="0" y="0"/>
            <wp:positionH relativeFrom="column">
              <wp:posOffset>294640</wp:posOffset>
            </wp:positionH>
            <wp:positionV relativeFrom="paragraph">
              <wp:posOffset>311150</wp:posOffset>
            </wp:positionV>
            <wp:extent cx="2044065" cy="2099310"/>
            <wp:effectExtent l="19050" t="0" r="0" b="0"/>
            <wp:wrapNone/>
            <wp:docPr id="3" name="图片 4" descr="C:\Users\lenovo\Desktop\微信截图_20180410173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微信截图_20180410173616.png"/>
                    <pic:cNvPicPr>
                      <a:picLocks noChangeAspect="1" noChangeArrowheads="1"/>
                    </pic:cNvPicPr>
                  </pic:nvPicPr>
                  <pic:blipFill>
                    <a:blip r:embed="rId15" cstate="print"/>
                    <a:srcRect/>
                    <a:stretch>
                      <a:fillRect/>
                    </a:stretch>
                  </pic:blipFill>
                  <pic:spPr bwMode="auto">
                    <a:xfrm>
                      <a:off x="0" y="0"/>
                      <a:ext cx="2044065" cy="2099310"/>
                    </a:xfrm>
                    <a:prstGeom prst="rect">
                      <a:avLst/>
                    </a:prstGeom>
                    <a:noFill/>
                    <a:ln w="9525">
                      <a:noFill/>
                      <a:miter lim="800000"/>
                      <a:headEnd/>
                      <a:tailEnd/>
                    </a:ln>
                  </pic:spPr>
                </pic:pic>
              </a:graphicData>
            </a:graphic>
          </wp:anchor>
        </w:drawing>
      </w:r>
      <w:r>
        <w:rPr>
          <w:rFonts w:ascii="微软雅黑" w:eastAsia="微软雅黑" w:hAnsi="微软雅黑" w:hint="eastAsia"/>
          <w:b/>
          <w:noProof/>
          <w:color w:val="003399"/>
        </w:rPr>
        <w:drawing>
          <wp:anchor distT="0" distB="0" distL="114300" distR="114300" simplePos="0" relativeHeight="251710464" behindDoc="0" locked="0" layoutInCell="1" allowOverlap="1">
            <wp:simplePos x="0" y="0"/>
            <wp:positionH relativeFrom="column">
              <wp:posOffset>2802890</wp:posOffset>
            </wp:positionH>
            <wp:positionV relativeFrom="paragraph">
              <wp:posOffset>165100</wp:posOffset>
            </wp:positionV>
            <wp:extent cx="2191385" cy="2245360"/>
            <wp:effectExtent l="19050" t="0" r="0" b="0"/>
            <wp:wrapNone/>
            <wp:docPr id="4" name="图片 3" descr="C:\Users\lenovo\Desktop\微信截图_20180410173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微信截图_20180410173605.png"/>
                    <pic:cNvPicPr>
                      <a:picLocks noChangeAspect="1" noChangeArrowheads="1"/>
                    </pic:cNvPicPr>
                  </pic:nvPicPr>
                  <pic:blipFill>
                    <a:blip r:embed="rId16" cstate="print"/>
                    <a:srcRect/>
                    <a:stretch>
                      <a:fillRect/>
                    </a:stretch>
                  </pic:blipFill>
                  <pic:spPr bwMode="auto">
                    <a:xfrm>
                      <a:off x="0" y="0"/>
                      <a:ext cx="2191385" cy="2245360"/>
                    </a:xfrm>
                    <a:prstGeom prst="rect">
                      <a:avLst/>
                    </a:prstGeom>
                    <a:noFill/>
                    <a:ln w="9525">
                      <a:noFill/>
                      <a:miter lim="800000"/>
                      <a:headEnd/>
                      <a:tailEnd/>
                    </a:ln>
                  </pic:spPr>
                </pic:pic>
              </a:graphicData>
            </a:graphic>
          </wp:anchor>
        </w:drawing>
      </w: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pStyle w:val="a5"/>
        <w:spacing w:before="0" w:beforeAutospacing="0" w:after="0" w:afterAutospacing="0"/>
        <w:rPr>
          <w:rFonts w:ascii="微软雅黑" w:eastAsia="微软雅黑" w:hAnsi="微软雅黑"/>
          <w:b/>
          <w:color w:val="003399"/>
        </w:rPr>
      </w:pPr>
    </w:p>
    <w:p w:rsidR="002B60BD" w:rsidRPr="00A34108" w:rsidRDefault="002B60BD" w:rsidP="002B60BD">
      <w:pPr>
        <w:pStyle w:val="a5"/>
        <w:spacing w:before="0" w:beforeAutospacing="0" w:after="0" w:afterAutospacing="0"/>
        <w:rPr>
          <w:rFonts w:ascii="微软雅黑" w:eastAsia="微软雅黑" w:hAnsi="微软雅黑"/>
          <w:b/>
          <w:color w:val="003399"/>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r>
        <w:rPr>
          <w:rFonts w:ascii="微软雅黑" w:eastAsia="微软雅黑" w:hAnsi="微软雅黑" w:cs="MicrosoftYaHei" w:hint="eastAsia"/>
          <w:b/>
          <w:noProof/>
          <w:color w:val="221E1F"/>
          <w:kern w:val="0"/>
          <w:szCs w:val="18"/>
        </w:rPr>
        <w:lastRenderedPageBreak/>
        <w:drawing>
          <wp:anchor distT="0" distB="0" distL="114300" distR="114300" simplePos="0" relativeHeight="251713536" behindDoc="0" locked="0" layoutInCell="1" allowOverlap="1">
            <wp:simplePos x="0" y="0"/>
            <wp:positionH relativeFrom="column">
              <wp:posOffset>3035300</wp:posOffset>
            </wp:positionH>
            <wp:positionV relativeFrom="paragraph">
              <wp:posOffset>89535</wp:posOffset>
            </wp:positionV>
            <wp:extent cx="3058795" cy="1738630"/>
            <wp:effectExtent l="19050" t="0" r="8255" b="0"/>
            <wp:wrapNone/>
            <wp:docPr id="8" name="图片 2" descr="C:\Users\lenovo\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png"/>
                    <pic:cNvPicPr>
                      <a:picLocks noChangeAspect="1" noChangeArrowheads="1"/>
                    </pic:cNvPicPr>
                  </pic:nvPicPr>
                  <pic:blipFill>
                    <a:blip r:embed="rId17" cstate="print"/>
                    <a:srcRect/>
                    <a:stretch>
                      <a:fillRect/>
                    </a:stretch>
                  </pic:blipFill>
                  <pic:spPr bwMode="auto">
                    <a:xfrm>
                      <a:off x="0" y="0"/>
                      <a:ext cx="3058795" cy="1738630"/>
                    </a:xfrm>
                    <a:prstGeom prst="rect">
                      <a:avLst/>
                    </a:prstGeom>
                    <a:noFill/>
                    <a:ln w="9525">
                      <a:noFill/>
                      <a:miter lim="800000"/>
                      <a:headEnd/>
                      <a:tailEnd/>
                    </a:ln>
                  </pic:spPr>
                </pic:pic>
              </a:graphicData>
            </a:graphic>
          </wp:anchor>
        </w:drawing>
      </w:r>
      <w:r>
        <w:rPr>
          <w:rFonts w:ascii="微软雅黑" w:eastAsia="微软雅黑" w:hAnsi="微软雅黑" w:cs="MicrosoftYaHei" w:hint="eastAsia"/>
          <w:b/>
          <w:noProof/>
          <w:color w:val="221E1F"/>
          <w:kern w:val="0"/>
          <w:szCs w:val="18"/>
        </w:rPr>
        <w:drawing>
          <wp:anchor distT="0" distB="0" distL="114300" distR="114300" simplePos="0" relativeHeight="251712512" behindDoc="0" locked="0" layoutInCell="1" allowOverlap="1">
            <wp:simplePos x="0" y="0"/>
            <wp:positionH relativeFrom="column">
              <wp:posOffset>-84455</wp:posOffset>
            </wp:positionH>
            <wp:positionV relativeFrom="paragraph">
              <wp:posOffset>89535</wp:posOffset>
            </wp:positionV>
            <wp:extent cx="3136265" cy="1738630"/>
            <wp:effectExtent l="19050" t="0" r="6985" b="0"/>
            <wp:wrapNone/>
            <wp:docPr id="17" name="图片 1" descr="C:\Users\lenov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png"/>
                    <pic:cNvPicPr>
                      <a:picLocks noChangeAspect="1" noChangeArrowheads="1"/>
                    </pic:cNvPicPr>
                  </pic:nvPicPr>
                  <pic:blipFill>
                    <a:blip r:embed="rId18" cstate="print"/>
                    <a:srcRect/>
                    <a:stretch>
                      <a:fillRect/>
                    </a:stretch>
                  </pic:blipFill>
                  <pic:spPr bwMode="auto">
                    <a:xfrm>
                      <a:off x="0" y="0"/>
                      <a:ext cx="3136265" cy="1738630"/>
                    </a:xfrm>
                    <a:prstGeom prst="rect">
                      <a:avLst/>
                    </a:prstGeom>
                    <a:noFill/>
                    <a:ln w="9525">
                      <a:noFill/>
                      <a:miter lim="800000"/>
                      <a:headEnd/>
                      <a:tailEnd/>
                    </a:ln>
                  </pic:spPr>
                </pic:pic>
              </a:graphicData>
            </a:graphic>
          </wp:anchor>
        </w:drawing>
      </w: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r>
        <w:rPr>
          <w:rFonts w:ascii="微软雅黑" w:eastAsia="微软雅黑" w:hAnsi="微软雅黑" w:cs="MicrosoftYaHei" w:hint="eastAsia"/>
          <w:b/>
          <w:noProof/>
          <w:color w:val="221E1F"/>
          <w:kern w:val="0"/>
          <w:szCs w:val="18"/>
        </w:rPr>
        <w:drawing>
          <wp:anchor distT="0" distB="0" distL="114300" distR="114300" simplePos="0" relativeHeight="251714560" behindDoc="0" locked="0" layoutInCell="1" allowOverlap="1">
            <wp:simplePos x="0" y="0"/>
            <wp:positionH relativeFrom="column">
              <wp:posOffset>3057525</wp:posOffset>
            </wp:positionH>
            <wp:positionV relativeFrom="paragraph">
              <wp:posOffset>243840</wp:posOffset>
            </wp:positionV>
            <wp:extent cx="3046730" cy="1790700"/>
            <wp:effectExtent l="19050" t="0" r="1270" b="0"/>
            <wp:wrapNone/>
            <wp:docPr id="25" name="图片 4" descr="C:\Users\lenovo\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5.png"/>
                    <pic:cNvPicPr>
                      <a:picLocks noChangeAspect="1" noChangeArrowheads="1"/>
                    </pic:cNvPicPr>
                  </pic:nvPicPr>
                  <pic:blipFill>
                    <a:blip r:embed="rId19" cstate="print"/>
                    <a:srcRect/>
                    <a:stretch>
                      <a:fillRect/>
                    </a:stretch>
                  </pic:blipFill>
                  <pic:spPr bwMode="auto">
                    <a:xfrm>
                      <a:off x="0" y="0"/>
                      <a:ext cx="3046730" cy="1790700"/>
                    </a:xfrm>
                    <a:prstGeom prst="rect">
                      <a:avLst/>
                    </a:prstGeom>
                    <a:noFill/>
                    <a:ln w="9525">
                      <a:noFill/>
                      <a:miter lim="800000"/>
                      <a:headEnd/>
                      <a:tailEnd/>
                    </a:ln>
                  </pic:spPr>
                </pic:pic>
              </a:graphicData>
            </a:graphic>
          </wp:anchor>
        </w:drawing>
      </w:r>
      <w:r>
        <w:rPr>
          <w:rFonts w:ascii="微软雅黑" w:eastAsia="微软雅黑" w:hAnsi="微软雅黑" w:cs="MicrosoftYaHei" w:hint="eastAsia"/>
          <w:b/>
          <w:noProof/>
          <w:color w:val="221E1F"/>
          <w:kern w:val="0"/>
          <w:szCs w:val="18"/>
        </w:rPr>
        <w:drawing>
          <wp:anchor distT="0" distB="0" distL="114300" distR="114300" simplePos="0" relativeHeight="251746304" behindDoc="0" locked="0" layoutInCell="1" allowOverlap="1">
            <wp:simplePos x="0" y="0"/>
            <wp:positionH relativeFrom="column">
              <wp:posOffset>-85725</wp:posOffset>
            </wp:positionH>
            <wp:positionV relativeFrom="paragraph">
              <wp:posOffset>243840</wp:posOffset>
            </wp:positionV>
            <wp:extent cx="3136265" cy="2404804"/>
            <wp:effectExtent l="19050" t="0" r="6985" b="0"/>
            <wp:wrapNone/>
            <wp:docPr id="26" name="图片 18" descr="C:\Users\lenov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1.png"/>
                    <pic:cNvPicPr>
                      <a:picLocks noChangeAspect="1" noChangeArrowheads="1"/>
                    </pic:cNvPicPr>
                  </pic:nvPicPr>
                  <pic:blipFill>
                    <a:blip r:embed="rId20" cstate="print"/>
                    <a:srcRect/>
                    <a:stretch>
                      <a:fillRect/>
                    </a:stretch>
                  </pic:blipFill>
                  <pic:spPr bwMode="auto">
                    <a:xfrm>
                      <a:off x="0" y="0"/>
                      <a:ext cx="3142533" cy="2409610"/>
                    </a:xfrm>
                    <a:prstGeom prst="rect">
                      <a:avLst/>
                    </a:prstGeom>
                    <a:noFill/>
                    <a:ln w="9525">
                      <a:noFill/>
                      <a:miter lim="800000"/>
                      <a:headEnd/>
                      <a:tailEnd/>
                    </a:ln>
                  </pic:spPr>
                </pic:pic>
              </a:graphicData>
            </a:graphic>
          </wp:anchor>
        </w:drawing>
      </w: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r>
        <w:rPr>
          <w:rFonts w:ascii="微软雅黑" w:eastAsia="微软雅黑" w:hAnsi="微软雅黑" w:cs="MicrosoftYaHei" w:hint="eastAsia"/>
          <w:b/>
          <w:noProof/>
          <w:color w:val="221E1F"/>
          <w:kern w:val="0"/>
          <w:szCs w:val="18"/>
        </w:rPr>
        <w:drawing>
          <wp:anchor distT="0" distB="0" distL="114300" distR="114300" simplePos="0" relativeHeight="251748352" behindDoc="0" locked="0" layoutInCell="1" allowOverlap="1">
            <wp:simplePos x="0" y="0"/>
            <wp:positionH relativeFrom="column">
              <wp:posOffset>2961005</wp:posOffset>
            </wp:positionH>
            <wp:positionV relativeFrom="paragraph">
              <wp:posOffset>53340</wp:posOffset>
            </wp:positionV>
            <wp:extent cx="3143250" cy="2085975"/>
            <wp:effectExtent l="19050" t="0" r="0" b="0"/>
            <wp:wrapNone/>
            <wp:docPr id="63" name="图片 7" descr="C:\Users\lenovo\Desktop\vbox7213_AK9I4861_190630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vbox7213_AK9I4861_190630_small.JPG"/>
                    <pic:cNvPicPr>
                      <a:picLocks noChangeAspect="1" noChangeArrowheads="1"/>
                    </pic:cNvPicPr>
                  </pic:nvPicPr>
                  <pic:blipFill>
                    <a:blip r:embed="rId21" cstate="print"/>
                    <a:srcRect/>
                    <a:stretch>
                      <a:fillRect/>
                    </a:stretch>
                  </pic:blipFill>
                  <pic:spPr bwMode="auto">
                    <a:xfrm>
                      <a:off x="0" y="0"/>
                      <a:ext cx="3143250" cy="2085975"/>
                    </a:xfrm>
                    <a:prstGeom prst="rect">
                      <a:avLst/>
                    </a:prstGeom>
                    <a:noFill/>
                    <a:ln w="9525">
                      <a:noFill/>
                      <a:miter lim="800000"/>
                      <a:headEnd/>
                      <a:tailEnd/>
                    </a:ln>
                  </pic:spPr>
                </pic:pic>
              </a:graphicData>
            </a:graphic>
          </wp:anchor>
        </w:drawing>
      </w: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r>
        <w:rPr>
          <w:rFonts w:ascii="微软雅黑" w:eastAsia="微软雅黑" w:hAnsi="微软雅黑" w:cs="MicrosoftYaHei" w:hint="eastAsia"/>
          <w:b/>
          <w:noProof/>
          <w:color w:val="221E1F"/>
          <w:kern w:val="0"/>
          <w:szCs w:val="18"/>
        </w:rPr>
        <w:drawing>
          <wp:anchor distT="0" distB="0" distL="114300" distR="114300" simplePos="0" relativeHeight="251747328" behindDoc="0" locked="0" layoutInCell="1" allowOverlap="1">
            <wp:simplePos x="0" y="0"/>
            <wp:positionH relativeFrom="column">
              <wp:posOffset>-85725</wp:posOffset>
            </wp:positionH>
            <wp:positionV relativeFrom="paragraph">
              <wp:posOffset>104775</wp:posOffset>
            </wp:positionV>
            <wp:extent cx="3048000" cy="2028825"/>
            <wp:effectExtent l="19050" t="0" r="0" b="0"/>
            <wp:wrapNone/>
            <wp:docPr id="62" name="图片 6" descr="C:\Users\lenovo\Desktop\vbox6017_9W1A4805_165055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vbox6017_9W1A4805_165055_small.JPG"/>
                    <pic:cNvPicPr>
                      <a:picLocks noChangeAspect="1" noChangeArrowheads="1"/>
                    </pic:cNvPicPr>
                  </pic:nvPicPr>
                  <pic:blipFill>
                    <a:blip r:embed="rId22" cstate="print"/>
                    <a:srcRect/>
                    <a:stretch>
                      <a:fillRect/>
                    </a:stretch>
                  </pic:blipFill>
                  <pic:spPr bwMode="auto">
                    <a:xfrm>
                      <a:off x="0" y="0"/>
                      <a:ext cx="3048000" cy="2028825"/>
                    </a:xfrm>
                    <a:prstGeom prst="rect">
                      <a:avLst/>
                    </a:prstGeom>
                    <a:noFill/>
                    <a:ln w="9525">
                      <a:noFill/>
                      <a:miter lim="800000"/>
                      <a:headEnd/>
                      <a:tailEnd/>
                    </a:ln>
                  </pic:spPr>
                </pic:pic>
              </a:graphicData>
            </a:graphic>
          </wp:anchor>
        </w:drawing>
      </w: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r>
        <w:rPr>
          <w:rFonts w:ascii="微软雅黑" w:eastAsia="微软雅黑" w:hAnsi="微软雅黑" w:cs="MicrosoftYaHei" w:hint="eastAsia"/>
          <w:b/>
          <w:noProof/>
          <w:color w:val="221E1F"/>
          <w:kern w:val="0"/>
          <w:szCs w:val="18"/>
        </w:rPr>
        <w:drawing>
          <wp:anchor distT="0" distB="0" distL="114300" distR="114300" simplePos="0" relativeHeight="251716608" behindDoc="0" locked="0" layoutInCell="1" allowOverlap="1">
            <wp:simplePos x="0" y="0"/>
            <wp:positionH relativeFrom="column">
              <wp:posOffset>2962275</wp:posOffset>
            </wp:positionH>
            <wp:positionV relativeFrom="paragraph">
              <wp:posOffset>158115</wp:posOffset>
            </wp:positionV>
            <wp:extent cx="3136265" cy="1933575"/>
            <wp:effectExtent l="19050" t="0" r="6985" b="0"/>
            <wp:wrapNone/>
            <wp:docPr id="27" name="图片 7" descr="C:\Users\lenovo\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8.png"/>
                    <pic:cNvPicPr>
                      <a:picLocks noChangeAspect="1" noChangeArrowheads="1"/>
                    </pic:cNvPicPr>
                  </pic:nvPicPr>
                  <pic:blipFill>
                    <a:blip r:embed="rId23" cstate="print"/>
                    <a:srcRect/>
                    <a:stretch>
                      <a:fillRect/>
                    </a:stretch>
                  </pic:blipFill>
                  <pic:spPr bwMode="auto">
                    <a:xfrm>
                      <a:off x="0" y="0"/>
                      <a:ext cx="3136265" cy="1933575"/>
                    </a:xfrm>
                    <a:prstGeom prst="rect">
                      <a:avLst/>
                    </a:prstGeom>
                    <a:noFill/>
                    <a:ln w="9525">
                      <a:noFill/>
                      <a:miter lim="800000"/>
                      <a:headEnd/>
                      <a:tailEnd/>
                    </a:ln>
                  </pic:spPr>
                </pic:pic>
              </a:graphicData>
            </a:graphic>
          </wp:anchor>
        </w:drawing>
      </w: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r>
        <w:rPr>
          <w:rFonts w:ascii="微软雅黑" w:eastAsia="微软雅黑" w:hAnsi="微软雅黑" w:cs="MicrosoftYaHei" w:hint="eastAsia"/>
          <w:b/>
          <w:noProof/>
          <w:color w:val="221E1F"/>
          <w:kern w:val="0"/>
          <w:szCs w:val="18"/>
        </w:rPr>
        <w:drawing>
          <wp:anchor distT="0" distB="0" distL="114300" distR="114300" simplePos="0" relativeHeight="251715584" behindDoc="0" locked="0" layoutInCell="1" allowOverlap="1">
            <wp:simplePos x="0" y="0"/>
            <wp:positionH relativeFrom="column">
              <wp:posOffset>-76200</wp:posOffset>
            </wp:positionH>
            <wp:positionV relativeFrom="paragraph">
              <wp:posOffset>152400</wp:posOffset>
            </wp:positionV>
            <wp:extent cx="3048000" cy="1466850"/>
            <wp:effectExtent l="19050" t="0" r="0" b="0"/>
            <wp:wrapNone/>
            <wp:docPr id="28" name="图片 5" descr="C:\Users\lenovo\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6.png"/>
                    <pic:cNvPicPr>
                      <a:picLocks noChangeAspect="1" noChangeArrowheads="1"/>
                    </pic:cNvPicPr>
                  </pic:nvPicPr>
                  <pic:blipFill>
                    <a:blip r:embed="rId24" cstate="print"/>
                    <a:srcRect/>
                    <a:stretch>
                      <a:fillRect/>
                    </a:stretch>
                  </pic:blipFill>
                  <pic:spPr bwMode="auto">
                    <a:xfrm>
                      <a:off x="0" y="0"/>
                      <a:ext cx="3048000" cy="1466850"/>
                    </a:xfrm>
                    <a:prstGeom prst="rect">
                      <a:avLst/>
                    </a:prstGeom>
                    <a:noFill/>
                    <a:ln w="9525">
                      <a:noFill/>
                      <a:miter lim="800000"/>
                      <a:headEnd/>
                      <a:tailEnd/>
                    </a:ln>
                  </pic:spPr>
                </pic:pic>
              </a:graphicData>
            </a:graphic>
          </wp:anchor>
        </w:drawing>
      </w: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
    <w:p w:rsidR="002B60BD" w:rsidRDefault="002B60BD" w:rsidP="002B60BD">
      <w:pPr>
        <w:autoSpaceDE w:val="0"/>
        <w:autoSpaceDN w:val="0"/>
        <w:adjustRightInd w:val="0"/>
        <w:jc w:val="left"/>
        <w:rPr>
          <w:rFonts w:ascii="微软雅黑" w:eastAsia="微软雅黑" w:hAnsi="微软雅黑" w:cs="MicrosoftYaHei"/>
          <w:b/>
          <w:color w:val="221E1F"/>
          <w:kern w:val="0"/>
          <w:szCs w:val="18"/>
        </w:rPr>
      </w:pPr>
      <w:proofErr w:type="gramStart"/>
      <w:r w:rsidRPr="002D2ACB">
        <w:rPr>
          <w:rFonts w:ascii="微软雅黑" w:eastAsia="微软雅黑" w:hAnsi="微软雅黑" w:cs="MicrosoftYaHei" w:hint="eastAsia"/>
          <w:b/>
          <w:color w:val="221E1F"/>
          <w:kern w:val="0"/>
          <w:szCs w:val="18"/>
        </w:rPr>
        <w:lastRenderedPageBreak/>
        <w:t>赤兔</w:t>
      </w:r>
      <w:r>
        <w:rPr>
          <w:rFonts w:ascii="微软雅黑" w:eastAsia="微软雅黑" w:hAnsi="微软雅黑" w:cs="MicrosoftYaHei" w:hint="eastAsia"/>
          <w:b/>
          <w:color w:val="221E1F"/>
          <w:kern w:val="0"/>
          <w:szCs w:val="18"/>
        </w:rPr>
        <w:t>创业</w:t>
      </w:r>
      <w:proofErr w:type="gramEnd"/>
      <w:r w:rsidRPr="002D2ACB">
        <w:rPr>
          <w:rFonts w:ascii="微软雅黑" w:eastAsia="微软雅黑" w:hAnsi="微软雅黑" w:cs="MicrosoftYaHei" w:hint="eastAsia"/>
          <w:b/>
          <w:color w:val="221E1F"/>
          <w:kern w:val="0"/>
          <w:szCs w:val="18"/>
        </w:rPr>
        <w:t>咖啡：</w:t>
      </w:r>
      <w:proofErr w:type="gramStart"/>
      <w:r w:rsidRPr="002D2ACB">
        <w:rPr>
          <w:rFonts w:ascii="微软雅黑" w:eastAsia="微软雅黑" w:hAnsi="微软雅黑" w:cs="MicrosoftYaHei" w:hint="eastAsia"/>
          <w:b/>
          <w:color w:val="221E1F"/>
          <w:kern w:val="0"/>
          <w:szCs w:val="18"/>
        </w:rPr>
        <w:t>校友众创平台</w:t>
      </w:r>
      <w:proofErr w:type="gramEnd"/>
    </w:p>
    <w:p w:rsidR="002B60BD" w:rsidRDefault="002B60BD" w:rsidP="002B60BD">
      <w:pPr>
        <w:autoSpaceDE w:val="0"/>
        <w:autoSpaceDN w:val="0"/>
        <w:adjustRightInd w:val="0"/>
        <w:jc w:val="left"/>
        <w:rPr>
          <w:rFonts w:ascii="微软雅黑" w:eastAsia="微软雅黑" w:hAnsi="微软雅黑" w:cs="MicrosoftYaHei"/>
          <w:color w:val="221E1F"/>
          <w:kern w:val="0"/>
          <w:szCs w:val="18"/>
        </w:rPr>
      </w:pPr>
      <w:proofErr w:type="gramStart"/>
      <w:r w:rsidRPr="00E93588">
        <w:rPr>
          <w:rFonts w:ascii="微软雅黑" w:eastAsia="微软雅黑" w:hAnsi="微软雅黑" w:cs="MicrosoftYaHei" w:hint="eastAsia"/>
          <w:color w:val="221E1F"/>
          <w:kern w:val="0"/>
          <w:szCs w:val="18"/>
        </w:rPr>
        <w:t>赤兔创业</w:t>
      </w:r>
      <w:proofErr w:type="gramEnd"/>
      <w:r w:rsidRPr="00E93588">
        <w:rPr>
          <w:rFonts w:ascii="微软雅黑" w:eastAsia="微软雅黑" w:hAnsi="微软雅黑" w:cs="MicrosoftYaHei" w:hint="eastAsia"/>
          <w:color w:val="221E1F"/>
          <w:kern w:val="0"/>
          <w:szCs w:val="18"/>
        </w:rPr>
        <w:t>咖啡（BOSEE-HORSE COFFEE）是由</w:t>
      </w:r>
      <w:proofErr w:type="gramStart"/>
      <w:r w:rsidRPr="00E93588">
        <w:rPr>
          <w:rFonts w:ascii="微软雅黑" w:eastAsia="微软雅黑" w:hAnsi="微软雅黑" w:cs="MicrosoftYaHei" w:hint="eastAsia"/>
          <w:color w:val="221E1F"/>
          <w:kern w:val="0"/>
          <w:szCs w:val="18"/>
        </w:rPr>
        <w:t>创合汇平台</w:t>
      </w:r>
      <w:proofErr w:type="gramEnd"/>
      <w:r w:rsidRPr="00E93588">
        <w:rPr>
          <w:rFonts w:ascii="微软雅黑" w:eastAsia="微软雅黑" w:hAnsi="微软雅黑" w:cs="MicrosoftYaHei" w:hint="eastAsia"/>
          <w:color w:val="221E1F"/>
          <w:kern w:val="0"/>
          <w:szCs w:val="18"/>
        </w:rPr>
        <w:t>发起，知名投资人、媒体人及上海交大等国内外知名院校商学院校友联合众筹，集合“空间•社群•生态服务”为一体，以“连接人、连接思想、连接未来”为使命的创新创业者价值连接平台。</w:t>
      </w:r>
    </w:p>
    <w:p w:rsidR="002B60BD" w:rsidRDefault="002B60BD" w:rsidP="002B60BD">
      <w:pPr>
        <w:pStyle w:val="a5"/>
        <w:spacing w:before="0" w:beforeAutospacing="0" w:after="0" w:afterAutospacing="0"/>
        <w:rPr>
          <w:rFonts w:ascii="微软雅黑" w:eastAsia="微软雅黑" w:hAnsi="微软雅黑"/>
          <w:b/>
          <w:sz w:val="21"/>
          <w:szCs w:val="21"/>
        </w:rPr>
      </w:pPr>
      <w:r>
        <w:rPr>
          <w:rFonts w:ascii="微软雅黑" w:eastAsia="微软雅黑" w:hAnsi="微软雅黑" w:hint="eastAsia"/>
          <w:b/>
          <w:noProof/>
          <w:sz w:val="21"/>
          <w:szCs w:val="21"/>
        </w:rPr>
        <w:drawing>
          <wp:anchor distT="0" distB="0" distL="114300" distR="114300" simplePos="0" relativeHeight="251745280" behindDoc="0" locked="0" layoutInCell="1" allowOverlap="1">
            <wp:simplePos x="0" y="0"/>
            <wp:positionH relativeFrom="column">
              <wp:posOffset>1045210</wp:posOffset>
            </wp:positionH>
            <wp:positionV relativeFrom="paragraph">
              <wp:posOffset>116840</wp:posOffset>
            </wp:positionV>
            <wp:extent cx="3434080" cy="2266315"/>
            <wp:effectExtent l="19050" t="0" r="0" b="0"/>
            <wp:wrapNone/>
            <wp:docPr id="29" name="图片 24" descr="C:\Users\think\AppData\Roaming\Tencent\Users\649891494\QQ\WinTemp\RichOle\HH5ZUGY{])D~FQ%XHR`D@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ink\AppData\Roaming\Tencent\Users\649891494\QQ\WinTemp\RichOle\HH5ZUGY{])D~FQ%XHR`D@OK.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4080" cy="2266315"/>
                    </a:xfrm>
                    <a:prstGeom prst="rect">
                      <a:avLst/>
                    </a:prstGeom>
                    <a:noFill/>
                    <a:ln>
                      <a:noFill/>
                    </a:ln>
                  </pic:spPr>
                </pic:pic>
              </a:graphicData>
            </a:graphic>
          </wp:anchor>
        </w:drawing>
      </w: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r>
        <w:rPr>
          <w:rFonts w:ascii="微软雅黑" w:eastAsia="微软雅黑" w:hAnsi="微软雅黑" w:hint="eastAsia"/>
          <w:b/>
          <w:sz w:val="21"/>
          <w:szCs w:val="21"/>
        </w:rPr>
        <w:t>平台活动</w:t>
      </w:r>
    </w:p>
    <w:p w:rsidR="002B60BD" w:rsidRPr="005C43AE" w:rsidRDefault="002B60BD" w:rsidP="002B60BD">
      <w:pPr>
        <w:pStyle w:val="a5"/>
        <w:spacing w:before="0" w:beforeAutospacing="0" w:after="0" w:afterAutospacing="0"/>
        <w:rPr>
          <w:rFonts w:ascii="微软雅黑" w:eastAsia="微软雅黑" w:hAnsi="微软雅黑"/>
          <w:sz w:val="21"/>
          <w:szCs w:val="21"/>
        </w:rPr>
      </w:pPr>
      <w:r w:rsidRPr="005C43AE">
        <w:rPr>
          <w:rFonts w:ascii="微软雅黑" w:eastAsia="微软雅黑" w:hAnsi="微软雅黑" w:hint="eastAsia"/>
          <w:sz w:val="21"/>
          <w:szCs w:val="21"/>
        </w:rPr>
        <w:t>【创合汇】创新创业论坛</w:t>
      </w:r>
    </w:p>
    <w:p w:rsidR="002B60BD" w:rsidRDefault="002B60BD" w:rsidP="002B60BD">
      <w:pPr>
        <w:pStyle w:val="a5"/>
        <w:spacing w:before="0" w:beforeAutospacing="0" w:after="0" w:afterAutospacing="0"/>
        <w:rPr>
          <w:rFonts w:ascii="微软雅黑" w:eastAsia="微软雅黑" w:hAnsi="微软雅黑"/>
          <w:sz w:val="21"/>
          <w:szCs w:val="21"/>
        </w:rPr>
      </w:pPr>
      <w:r>
        <w:rPr>
          <w:rFonts w:ascii="微软雅黑" w:eastAsia="微软雅黑" w:hAnsi="微软雅黑" w:hint="eastAsia"/>
          <w:sz w:val="21"/>
          <w:szCs w:val="21"/>
        </w:rPr>
        <w:t>【创合汇】平台活动依托于创</w:t>
      </w:r>
      <w:proofErr w:type="gramStart"/>
      <w:r>
        <w:rPr>
          <w:rFonts w:ascii="微软雅黑" w:eastAsia="微软雅黑" w:hAnsi="微软雅黑" w:hint="eastAsia"/>
          <w:sz w:val="21"/>
          <w:szCs w:val="21"/>
        </w:rPr>
        <w:t>合汇创新</w:t>
      </w:r>
      <w:proofErr w:type="gramEnd"/>
      <w:r>
        <w:rPr>
          <w:rFonts w:ascii="微软雅黑" w:eastAsia="微软雅黑" w:hAnsi="微软雅黑" w:hint="eastAsia"/>
          <w:sz w:val="21"/>
          <w:szCs w:val="21"/>
        </w:rPr>
        <w:t>创业生态服务平台，汇聚国内外知名院校、投资机构、券商、投行、创业孵化器以及政府相关机构等优质资源，平台设有创新创业论坛、创新创业大讲堂、人文讲堂、未来讲堂、全球顶尖商学院与标杆企业参访等丰富的线下活动。</w:t>
      </w:r>
    </w:p>
    <w:p w:rsidR="002B60BD" w:rsidRPr="00262403" w:rsidRDefault="002B60BD" w:rsidP="002B60BD">
      <w:pPr>
        <w:pStyle w:val="a5"/>
        <w:spacing w:before="0" w:beforeAutospacing="0" w:after="0" w:afterAutospacing="0"/>
        <w:rPr>
          <w:rFonts w:ascii="微软雅黑" w:eastAsia="微软雅黑" w:hAnsi="微软雅黑"/>
          <w:sz w:val="21"/>
          <w:szCs w:val="21"/>
        </w:rPr>
      </w:pPr>
      <w:r>
        <w:rPr>
          <w:rFonts w:ascii="微软雅黑" w:eastAsia="微软雅黑" w:hAnsi="微软雅黑" w:hint="eastAsia"/>
          <w:sz w:val="21"/>
          <w:szCs w:val="21"/>
        </w:rPr>
        <w:t>【创合汇】</w:t>
      </w:r>
      <w:r w:rsidRPr="00262403">
        <w:rPr>
          <w:rFonts w:ascii="微软雅黑" w:eastAsia="微软雅黑" w:hAnsi="微软雅黑" w:hint="eastAsia"/>
          <w:sz w:val="21"/>
          <w:szCs w:val="21"/>
        </w:rPr>
        <w:t>创新创业论坛</w:t>
      </w:r>
    </w:p>
    <w:p w:rsidR="002B60BD" w:rsidRDefault="002B60BD" w:rsidP="002B60BD">
      <w:pPr>
        <w:pStyle w:val="a5"/>
        <w:spacing w:before="0" w:beforeAutospacing="0" w:after="0" w:afterAutospacing="0"/>
        <w:rPr>
          <w:rFonts w:ascii="微软雅黑" w:eastAsia="微软雅黑" w:hAnsi="微软雅黑"/>
          <w:b/>
          <w:sz w:val="21"/>
          <w:szCs w:val="21"/>
        </w:rPr>
      </w:pPr>
      <w:r>
        <w:rPr>
          <w:rFonts w:ascii="微软雅黑" w:eastAsia="微软雅黑" w:hAnsi="微软雅黑" w:hint="eastAsia"/>
          <w:b/>
          <w:noProof/>
          <w:sz w:val="21"/>
          <w:szCs w:val="21"/>
        </w:rPr>
        <w:drawing>
          <wp:anchor distT="0" distB="0" distL="114300" distR="114300" simplePos="0" relativeHeight="251718656" behindDoc="0" locked="0" layoutInCell="1" allowOverlap="1">
            <wp:simplePos x="0" y="0"/>
            <wp:positionH relativeFrom="column">
              <wp:posOffset>3343276</wp:posOffset>
            </wp:positionH>
            <wp:positionV relativeFrom="paragraph">
              <wp:posOffset>64771</wp:posOffset>
            </wp:positionV>
            <wp:extent cx="1790700" cy="1150678"/>
            <wp:effectExtent l="19050" t="0" r="0" b="0"/>
            <wp:wrapNone/>
            <wp:docPr id="30" name="图片 15" descr="C:\Users\lenovo\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3.png"/>
                    <pic:cNvPicPr>
                      <a:picLocks noChangeAspect="1" noChangeArrowheads="1"/>
                    </pic:cNvPicPr>
                  </pic:nvPicPr>
                  <pic:blipFill>
                    <a:blip r:embed="rId26" cstate="print"/>
                    <a:srcRect/>
                    <a:stretch>
                      <a:fillRect/>
                    </a:stretch>
                  </pic:blipFill>
                  <pic:spPr bwMode="auto">
                    <a:xfrm>
                      <a:off x="0" y="0"/>
                      <a:ext cx="1790700" cy="1150678"/>
                    </a:xfrm>
                    <a:prstGeom prst="rect">
                      <a:avLst/>
                    </a:prstGeom>
                    <a:noFill/>
                    <a:ln w="9525">
                      <a:noFill/>
                      <a:miter lim="800000"/>
                      <a:headEnd/>
                      <a:tailEnd/>
                    </a:ln>
                  </pic:spPr>
                </pic:pic>
              </a:graphicData>
            </a:graphic>
          </wp:anchor>
        </w:drawing>
      </w:r>
      <w:r>
        <w:rPr>
          <w:rFonts w:ascii="微软雅黑" w:eastAsia="微软雅黑" w:hAnsi="微软雅黑" w:hint="eastAsia"/>
          <w:b/>
          <w:noProof/>
          <w:sz w:val="21"/>
          <w:szCs w:val="21"/>
        </w:rPr>
        <w:drawing>
          <wp:anchor distT="0" distB="0" distL="114300" distR="114300" simplePos="0" relativeHeight="251720704" behindDoc="0" locked="0" layoutInCell="1" allowOverlap="1">
            <wp:simplePos x="0" y="0"/>
            <wp:positionH relativeFrom="column">
              <wp:posOffset>1838325</wp:posOffset>
            </wp:positionH>
            <wp:positionV relativeFrom="paragraph">
              <wp:posOffset>60961</wp:posOffset>
            </wp:positionV>
            <wp:extent cx="1504950" cy="1152688"/>
            <wp:effectExtent l="19050" t="0" r="0" b="0"/>
            <wp:wrapNone/>
            <wp:docPr id="46" name="图片 28" descr="C:\Users\lenovo\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Desktop\2.png"/>
                    <pic:cNvPicPr>
                      <a:picLocks noChangeAspect="1" noChangeArrowheads="1"/>
                    </pic:cNvPicPr>
                  </pic:nvPicPr>
                  <pic:blipFill>
                    <a:blip r:embed="rId27" cstate="print"/>
                    <a:srcRect/>
                    <a:stretch>
                      <a:fillRect/>
                    </a:stretch>
                  </pic:blipFill>
                  <pic:spPr bwMode="auto">
                    <a:xfrm>
                      <a:off x="0" y="0"/>
                      <a:ext cx="1504950" cy="1152688"/>
                    </a:xfrm>
                    <a:prstGeom prst="rect">
                      <a:avLst/>
                    </a:prstGeom>
                    <a:noFill/>
                    <a:ln w="9525">
                      <a:noFill/>
                      <a:miter lim="800000"/>
                      <a:headEnd/>
                      <a:tailEnd/>
                    </a:ln>
                  </pic:spPr>
                </pic:pic>
              </a:graphicData>
            </a:graphic>
          </wp:anchor>
        </w:drawing>
      </w:r>
      <w:r>
        <w:rPr>
          <w:rFonts w:ascii="微软雅黑" w:eastAsia="微软雅黑" w:hAnsi="微软雅黑" w:hint="eastAsia"/>
          <w:b/>
          <w:noProof/>
          <w:sz w:val="21"/>
          <w:szCs w:val="21"/>
        </w:rPr>
        <w:drawing>
          <wp:anchor distT="0" distB="0" distL="114300" distR="114300" simplePos="0" relativeHeight="251719680" behindDoc="0" locked="0" layoutInCell="1" allowOverlap="1">
            <wp:simplePos x="0" y="0"/>
            <wp:positionH relativeFrom="column">
              <wp:posOffset>142875</wp:posOffset>
            </wp:positionH>
            <wp:positionV relativeFrom="paragraph">
              <wp:posOffset>60960</wp:posOffset>
            </wp:positionV>
            <wp:extent cx="1695450" cy="1153160"/>
            <wp:effectExtent l="19050" t="0" r="0" b="0"/>
            <wp:wrapNone/>
            <wp:docPr id="57" name="图片 27" descr="C:\Users\lenov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Desktop\1.png"/>
                    <pic:cNvPicPr>
                      <a:picLocks noChangeAspect="1" noChangeArrowheads="1"/>
                    </pic:cNvPicPr>
                  </pic:nvPicPr>
                  <pic:blipFill>
                    <a:blip r:embed="rId28" cstate="print"/>
                    <a:srcRect/>
                    <a:stretch>
                      <a:fillRect/>
                    </a:stretch>
                  </pic:blipFill>
                  <pic:spPr bwMode="auto">
                    <a:xfrm>
                      <a:off x="0" y="0"/>
                      <a:ext cx="1695450" cy="1153160"/>
                    </a:xfrm>
                    <a:prstGeom prst="rect">
                      <a:avLst/>
                    </a:prstGeom>
                    <a:noFill/>
                    <a:ln w="9525">
                      <a:noFill/>
                      <a:miter lim="800000"/>
                      <a:headEnd/>
                      <a:tailEnd/>
                    </a:ln>
                  </pic:spPr>
                </pic:pic>
              </a:graphicData>
            </a:graphic>
          </wp:anchor>
        </w:drawing>
      </w: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r>
        <w:rPr>
          <w:rFonts w:ascii="微软雅黑" w:eastAsia="微软雅黑" w:hAnsi="微软雅黑"/>
          <w:b/>
          <w:noProof/>
          <w:sz w:val="21"/>
          <w:szCs w:val="21"/>
        </w:rPr>
        <w:drawing>
          <wp:anchor distT="0" distB="0" distL="114300" distR="114300" simplePos="0" relativeHeight="251723776" behindDoc="0" locked="0" layoutInCell="1" allowOverlap="1">
            <wp:simplePos x="0" y="0"/>
            <wp:positionH relativeFrom="column">
              <wp:posOffset>3638549</wp:posOffset>
            </wp:positionH>
            <wp:positionV relativeFrom="paragraph">
              <wp:posOffset>28575</wp:posOffset>
            </wp:positionV>
            <wp:extent cx="2218459" cy="1162050"/>
            <wp:effectExtent l="19050" t="0" r="0" b="0"/>
            <wp:wrapNone/>
            <wp:docPr id="61" name="图片 2" descr="C:\Users\lenovo\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6.png"/>
                    <pic:cNvPicPr>
                      <a:picLocks noChangeAspect="1" noChangeArrowheads="1"/>
                    </pic:cNvPicPr>
                  </pic:nvPicPr>
                  <pic:blipFill>
                    <a:blip r:embed="rId29" cstate="print"/>
                    <a:srcRect/>
                    <a:stretch>
                      <a:fillRect/>
                    </a:stretch>
                  </pic:blipFill>
                  <pic:spPr bwMode="auto">
                    <a:xfrm>
                      <a:off x="0" y="0"/>
                      <a:ext cx="2218459" cy="1162050"/>
                    </a:xfrm>
                    <a:prstGeom prst="rect">
                      <a:avLst/>
                    </a:prstGeom>
                    <a:noFill/>
                    <a:ln w="9525">
                      <a:noFill/>
                      <a:miter lim="800000"/>
                      <a:headEnd/>
                      <a:tailEnd/>
                    </a:ln>
                  </pic:spPr>
                </pic:pic>
              </a:graphicData>
            </a:graphic>
          </wp:anchor>
        </w:drawing>
      </w:r>
      <w:r>
        <w:rPr>
          <w:rFonts w:ascii="微软雅黑" w:eastAsia="微软雅黑" w:hAnsi="微软雅黑"/>
          <w:b/>
          <w:noProof/>
          <w:sz w:val="21"/>
          <w:szCs w:val="21"/>
        </w:rPr>
        <w:drawing>
          <wp:anchor distT="0" distB="0" distL="114300" distR="114300" simplePos="0" relativeHeight="251722752" behindDoc="0" locked="0" layoutInCell="1" allowOverlap="1">
            <wp:simplePos x="0" y="0"/>
            <wp:positionH relativeFrom="column">
              <wp:posOffset>1752600</wp:posOffset>
            </wp:positionH>
            <wp:positionV relativeFrom="paragraph">
              <wp:posOffset>28575</wp:posOffset>
            </wp:positionV>
            <wp:extent cx="1990549" cy="1162050"/>
            <wp:effectExtent l="19050" t="0" r="0" b="0"/>
            <wp:wrapNone/>
            <wp:docPr id="64" name="图片 30" descr="C:\Users\lenovo\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Desktop\5.png"/>
                    <pic:cNvPicPr>
                      <a:picLocks noChangeAspect="1" noChangeArrowheads="1"/>
                    </pic:cNvPicPr>
                  </pic:nvPicPr>
                  <pic:blipFill>
                    <a:blip r:embed="rId30" cstate="print"/>
                    <a:srcRect/>
                    <a:stretch>
                      <a:fillRect/>
                    </a:stretch>
                  </pic:blipFill>
                  <pic:spPr bwMode="auto">
                    <a:xfrm>
                      <a:off x="0" y="0"/>
                      <a:ext cx="1990549" cy="1162050"/>
                    </a:xfrm>
                    <a:prstGeom prst="rect">
                      <a:avLst/>
                    </a:prstGeom>
                    <a:noFill/>
                    <a:ln w="9525">
                      <a:noFill/>
                      <a:miter lim="800000"/>
                      <a:headEnd/>
                      <a:tailEnd/>
                    </a:ln>
                  </pic:spPr>
                </pic:pic>
              </a:graphicData>
            </a:graphic>
          </wp:anchor>
        </w:drawing>
      </w:r>
      <w:r>
        <w:rPr>
          <w:rFonts w:ascii="微软雅黑" w:eastAsia="微软雅黑" w:hAnsi="微软雅黑"/>
          <w:b/>
          <w:noProof/>
          <w:sz w:val="21"/>
          <w:szCs w:val="21"/>
        </w:rPr>
        <w:drawing>
          <wp:anchor distT="0" distB="0" distL="114300" distR="114300" simplePos="0" relativeHeight="251721728" behindDoc="0" locked="0" layoutInCell="1" allowOverlap="1">
            <wp:simplePos x="0" y="0"/>
            <wp:positionH relativeFrom="column">
              <wp:posOffset>85725</wp:posOffset>
            </wp:positionH>
            <wp:positionV relativeFrom="paragraph">
              <wp:posOffset>28575</wp:posOffset>
            </wp:positionV>
            <wp:extent cx="1638300" cy="1162050"/>
            <wp:effectExtent l="19050" t="0" r="0" b="0"/>
            <wp:wrapNone/>
            <wp:docPr id="65" name="图片 29" descr="C:\Users\lenovo\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Desktop\3.png"/>
                    <pic:cNvPicPr>
                      <a:picLocks noChangeAspect="1" noChangeArrowheads="1"/>
                    </pic:cNvPicPr>
                  </pic:nvPicPr>
                  <pic:blipFill>
                    <a:blip r:embed="rId31" cstate="print"/>
                    <a:srcRect/>
                    <a:stretch>
                      <a:fillRect/>
                    </a:stretch>
                  </pic:blipFill>
                  <pic:spPr bwMode="auto">
                    <a:xfrm>
                      <a:off x="0" y="0"/>
                      <a:ext cx="1638300" cy="1162050"/>
                    </a:xfrm>
                    <a:prstGeom prst="rect">
                      <a:avLst/>
                    </a:prstGeom>
                    <a:noFill/>
                    <a:ln w="9525">
                      <a:noFill/>
                      <a:miter lim="800000"/>
                      <a:headEnd/>
                      <a:tailEnd/>
                    </a:ln>
                  </pic:spPr>
                </pic:pic>
              </a:graphicData>
            </a:graphic>
          </wp:anchor>
        </w:drawing>
      </w: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sz w:val="21"/>
          <w:szCs w:val="21"/>
        </w:rPr>
      </w:pPr>
      <w:r>
        <w:rPr>
          <w:rFonts w:ascii="微软雅黑" w:eastAsia="微软雅黑" w:hAnsi="微软雅黑"/>
          <w:noProof/>
          <w:sz w:val="21"/>
          <w:szCs w:val="21"/>
        </w:rPr>
        <w:lastRenderedPageBreak/>
        <w:drawing>
          <wp:anchor distT="0" distB="0" distL="114300" distR="114300" simplePos="0" relativeHeight="251749376" behindDoc="0" locked="0" layoutInCell="1" allowOverlap="1">
            <wp:simplePos x="0" y="0"/>
            <wp:positionH relativeFrom="column">
              <wp:posOffset>2295524</wp:posOffset>
            </wp:positionH>
            <wp:positionV relativeFrom="paragraph">
              <wp:posOffset>-1906</wp:posOffset>
            </wp:positionV>
            <wp:extent cx="2461811" cy="1647825"/>
            <wp:effectExtent l="19050" t="0" r="0" b="0"/>
            <wp:wrapNone/>
            <wp:docPr id="66" name="图片 8" descr="C:\Users\lenovo\Desktop\23744458859984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237444588599844734.jpg"/>
                    <pic:cNvPicPr>
                      <a:picLocks noChangeAspect="1" noChangeArrowheads="1"/>
                    </pic:cNvPicPr>
                  </pic:nvPicPr>
                  <pic:blipFill>
                    <a:blip r:embed="rId32" cstate="print"/>
                    <a:srcRect/>
                    <a:stretch>
                      <a:fillRect/>
                    </a:stretch>
                  </pic:blipFill>
                  <pic:spPr bwMode="auto">
                    <a:xfrm>
                      <a:off x="0" y="0"/>
                      <a:ext cx="2461811" cy="1647825"/>
                    </a:xfrm>
                    <a:prstGeom prst="rect">
                      <a:avLst/>
                    </a:prstGeom>
                    <a:noFill/>
                    <a:ln w="9525">
                      <a:noFill/>
                      <a:miter lim="800000"/>
                      <a:headEnd/>
                      <a:tailEnd/>
                    </a:ln>
                  </pic:spPr>
                </pic:pic>
              </a:graphicData>
            </a:graphic>
          </wp:anchor>
        </w:drawing>
      </w:r>
      <w:r>
        <w:rPr>
          <w:rFonts w:ascii="微软雅黑" w:eastAsia="微软雅黑" w:hAnsi="微软雅黑"/>
          <w:noProof/>
          <w:sz w:val="21"/>
          <w:szCs w:val="21"/>
        </w:rPr>
        <w:drawing>
          <wp:anchor distT="0" distB="0" distL="114300" distR="114300" simplePos="0" relativeHeight="251717632" behindDoc="0" locked="0" layoutInCell="1" allowOverlap="1">
            <wp:simplePos x="0" y="0"/>
            <wp:positionH relativeFrom="column">
              <wp:posOffset>19050</wp:posOffset>
            </wp:positionH>
            <wp:positionV relativeFrom="paragraph">
              <wp:posOffset>-1905</wp:posOffset>
            </wp:positionV>
            <wp:extent cx="2190750" cy="1704975"/>
            <wp:effectExtent l="19050" t="0" r="0" b="0"/>
            <wp:wrapNone/>
            <wp:docPr id="67" name="图片 12" descr="C:\Users\lenovo\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11.png"/>
                    <pic:cNvPicPr>
                      <a:picLocks noChangeAspect="1" noChangeArrowheads="1"/>
                    </pic:cNvPicPr>
                  </pic:nvPicPr>
                  <pic:blipFill>
                    <a:blip r:embed="rId33" cstate="print"/>
                    <a:srcRect/>
                    <a:stretch>
                      <a:fillRect/>
                    </a:stretch>
                  </pic:blipFill>
                  <pic:spPr bwMode="auto">
                    <a:xfrm>
                      <a:off x="0" y="0"/>
                      <a:ext cx="2190750" cy="1704975"/>
                    </a:xfrm>
                    <a:prstGeom prst="rect">
                      <a:avLst/>
                    </a:prstGeom>
                    <a:noFill/>
                    <a:ln w="9525">
                      <a:noFill/>
                      <a:miter lim="800000"/>
                      <a:headEnd/>
                      <a:tailEnd/>
                    </a:ln>
                  </pic:spPr>
                </pic:pic>
              </a:graphicData>
            </a:graphic>
          </wp:anchor>
        </w:drawing>
      </w:r>
    </w:p>
    <w:p w:rsidR="002B60BD" w:rsidRDefault="002B60BD" w:rsidP="002B60BD">
      <w:pPr>
        <w:pStyle w:val="a5"/>
        <w:spacing w:before="0" w:beforeAutospacing="0" w:after="0" w:afterAutospacing="0"/>
        <w:rPr>
          <w:rFonts w:ascii="微软雅黑" w:eastAsia="微软雅黑" w:hAnsi="微软雅黑"/>
          <w:sz w:val="21"/>
          <w:szCs w:val="21"/>
        </w:rPr>
      </w:pPr>
    </w:p>
    <w:p w:rsidR="002B60BD" w:rsidRDefault="002B60BD" w:rsidP="002B60BD">
      <w:pPr>
        <w:pStyle w:val="a5"/>
        <w:spacing w:before="0" w:beforeAutospacing="0" w:after="0" w:afterAutospacing="0"/>
        <w:rPr>
          <w:rFonts w:ascii="微软雅黑" w:eastAsia="微软雅黑" w:hAnsi="微软雅黑"/>
          <w:sz w:val="21"/>
          <w:szCs w:val="21"/>
        </w:rPr>
      </w:pPr>
    </w:p>
    <w:p w:rsidR="002B60BD" w:rsidRDefault="002B60BD" w:rsidP="002B60BD">
      <w:pPr>
        <w:pStyle w:val="a5"/>
        <w:spacing w:before="0" w:beforeAutospacing="0" w:after="0" w:afterAutospacing="0"/>
        <w:rPr>
          <w:rFonts w:ascii="微软雅黑" w:eastAsia="微软雅黑" w:hAnsi="微软雅黑"/>
          <w:sz w:val="21"/>
          <w:szCs w:val="21"/>
        </w:rPr>
      </w:pPr>
    </w:p>
    <w:p w:rsidR="002B60BD" w:rsidRDefault="002B60BD" w:rsidP="002B60BD">
      <w:pPr>
        <w:pStyle w:val="a5"/>
        <w:spacing w:before="0" w:beforeAutospacing="0" w:after="0" w:afterAutospacing="0"/>
        <w:rPr>
          <w:rFonts w:ascii="微软雅黑" w:eastAsia="微软雅黑" w:hAnsi="微软雅黑"/>
          <w:sz w:val="21"/>
          <w:szCs w:val="21"/>
        </w:rPr>
      </w:pPr>
    </w:p>
    <w:p w:rsidR="002B60BD" w:rsidRPr="005C43AE" w:rsidRDefault="002B60BD" w:rsidP="002B60BD">
      <w:pPr>
        <w:pStyle w:val="a5"/>
        <w:spacing w:before="0" w:beforeAutospacing="0" w:after="0" w:afterAutospacing="0"/>
        <w:rPr>
          <w:rFonts w:ascii="微软雅黑" w:eastAsia="微软雅黑" w:hAnsi="微软雅黑"/>
          <w:sz w:val="21"/>
          <w:szCs w:val="21"/>
        </w:rPr>
      </w:pPr>
      <w:r w:rsidRPr="005C43AE">
        <w:rPr>
          <w:rFonts w:ascii="微软雅黑" w:eastAsia="微软雅黑" w:hAnsi="微软雅黑" w:hint="eastAsia"/>
          <w:sz w:val="21"/>
          <w:szCs w:val="21"/>
        </w:rPr>
        <w:t>【创合汇】创新创业沙龙</w:t>
      </w:r>
    </w:p>
    <w:p w:rsidR="002B60BD" w:rsidRPr="00203485" w:rsidRDefault="002B60BD" w:rsidP="002B60BD">
      <w:pPr>
        <w:pStyle w:val="a5"/>
        <w:spacing w:before="0" w:beforeAutospacing="0" w:after="0" w:afterAutospacing="0"/>
        <w:rPr>
          <w:rFonts w:ascii="微软雅黑" w:eastAsia="微软雅黑" w:hAnsi="微软雅黑"/>
          <w:b/>
          <w:sz w:val="21"/>
          <w:szCs w:val="21"/>
        </w:rPr>
      </w:pPr>
      <w:r>
        <w:rPr>
          <w:rFonts w:ascii="微软雅黑" w:eastAsia="微软雅黑" w:hAnsi="微软雅黑"/>
          <w:b/>
          <w:noProof/>
          <w:sz w:val="21"/>
          <w:szCs w:val="21"/>
        </w:rPr>
        <w:drawing>
          <wp:anchor distT="0" distB="0" distL="114300" distR="114300" simplePos="0" relativeHeight="251726848" behindDoc="0" locked="0" layoutInCell="1" allowOverlap="1">
            <wp:simplePos x="0" y="0"/>
            <wp:positionH relativeFrom="column">
              <wp:posOffset>2724150</wp:posOffset>
            </wp:positionH>
            <wp:positionV relativeFrom="paragraph">
              <wp:posOffset>28575</wp:posOffset>
            </wp:positionV>
            <wp:extent cx="2531745" cy="2400300"/>
            <wp:effectExtent l="19050" t="0" r="1905" b="0"/>
            <wp:wrapNone/>
            <wp:docPr id="68" name="图片 5" descr="C:\Users\lenovo\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33.png"/>
                    <pic:cNvPicPr>
                      <a:picLocks noChangeAspect="1" noChangeArrowheads="1"/>
                    </pic:cNvPicPr>
                  </pic:nvPicPr>
                  <pic:blipFill>
                    <a:blip r:embed="rId34" cstate="print"/>
                    <a:srcRect/>
                    <a:stretch>
                      <a:fillRect/>
                    </a:stretch>
                  </pic:blipFill>
                  <pic:spPr bwMode="auto">
                    <a:xfrm>
                      <a:off x="0" y="0"/>
                      <a:ext cx="2531745" cy="2400300"/>
                    </a:xfrm>
                    <a:prstGeom prst="rect">
                      <a:avLst/>
                    </a:prstGeom>
                    <a:noFill/>
                    <a:ln w="9525">
                      <a:noFill/>
                      <a:miter lim="800000"/>
                      <a:headEnd/>
                      <a:tailEnd/>
                    </a:ln>
                  </pic:spPr>
                </pic:pic>
              </a:graphicData>
            </a:graphic>
          </wp:anchor>
        </w:drawing>
      </w:r>
      <w:r>
        <w:rPr>
          <w:rFonts w:ascii="微软雅黑" w:eastAsia="微软雅黑" w:hAnsi="微软雅黑"/>
          <w:b/>
          <w:noProof/>
          <w:sz w:val="21"/>
          <w:szCs w:val="21"/>
        </w:rPr>
        <w:drawing>
          <wp:anchor distT="0" distB="0" distL="114300" distR="114300" simplePos="0" relativeHeight="251725824" behindDoc="0" locked="0" layoutInCell="1" allowOverlap="1">
            <wp:simplePos x="0" y="0"/>
            <wp:positionH relativeFrom="column">
              <wp:posOffset>95250</wp:posOffset>
            </wp:positionH>
            <wp:positionV relativeFrom="paragraph">
              <wp:posOffset>28575</wp:posOffset>
            </wp:positionV>
            <wp:extent cx="2628900" cy="1590675"/>
            <wp:effectExtent l="19050" t="0" r="0" b="0"/>
            <wp:wrapNone/>
            <wp:docPr id="69" name="图片 4" descr="C:\Users\lenovo\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22.png"/>
                    <pic:cNvPicPr>
                      <a:picLocks noChangeAspect="1" noChangeArrowheads="1"/>
                    </pic:cNvPicPr>
                  </pic:nvPicPr>
                  <pic:blipFill>
                    <a:blip r:embed="rId35" cstate="print"/>
                    <a:srcRect/>
                    <a:stretch>
                      <a:fillRect/>
                    </a:stretch>
                  </pic:blipFill>
                  <pic:spPr bwMode="auto">
                    <a:xfrm>
                      <a:off x="0" y="0"/>
                      <a:ext cx="2628900" cy="1590675"/>
                    </a:xfrm>
                    <a:prstGeom prst="rect">
                      <a:avLst/>
                    </a:prstGeom>
                    <a:noFill/>
                    <a:ln w="9525">
                      <a:noFill/>
                      <a:miter lim="800000"/>
                      <a:headEnd/>
                      <a:tailEnd/>
                    </a:ln>
                  </pic:spPr>
                </pic:pic>
              </a:graphicData>
            </a:graphic>
          </wp:anchor>
        </w:drawing>
      </w: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r>
        <w:rPr>
          <w:rFonts w:ascii="微软雅黑" w:eastAsia="微软雅黑" w:hAnsi="微软雅黑" w:hint="eastAsia"/>
          <w:b/>
          <w:noProof/>
          <w:sz w:val="21"/>
          <w:szCs w:val="21"/>
        </w:rPr>
        <w:drawing>
          <wp:anchor distT="0" distB="0" distL="114300" distR="114300" simplePos="0" relativeHeight="251728896" behindDoc="0" locked="0" layoutInCell="1" allowOverlap="1">
            <wp:simplePos x="0" y="0"/>
            <wp:positionH relativeFrom="column">
              <wp:posOffset>95250</wp:posOffset>
            </wp:positionH>
            <wp:positionV relativeFrom="paragraph">
              <wp:posOffset>34289</wp:posOffset>
            </wp:positionV>
            <wp:extent cx="2638619" cy="1762125"/>
            <wp:effectExtent l="19050" t="0" r="9331" b="0"/>
            <wp:wrapNone/>
            <wp:docPr id="70" name="图片 7" descr="C:\Users\lenovo\Desktop\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55.png"/>
                    <pic:cNvPicPr>
                      <a:picLocks noChangeAspect="1" noChangeArrowheads="1"/>
                    </pic:cNvPicPr>
                  </pic:nvPicPr>
                  <pic:blipFill>
                    <a:blip r:embed="rId36" cstate="print"/>
                    <a:srcRect/>
                    <a:stretch>
                      <a:fillRect/>
                    </a:stretch>
                  </pic:blipFill>
                  <pic:spPr bwMode="auto">
                    <a:xfrm>
                      <a:off x="0" y="0"/>
                      <a:ext cx="2638619" cy="1762125"/>
                    </a:xfrm>
                    <a:prstGeom prst="rect">
                      <a:avLst/>
                    </a:prstGeom>
                    <a:noFill/>
                    <a:ln w="9525">
                      <a:noFill/>
                      <a:miter lim="800000"/>
                      <a:headEnd/>
                      <a:tailEnd/>
                    </a:ln>
                  </pic:spPr>
                </pic:pic>
              </a:graphicData>
            </a:graphic>
          </wp:anchor>
        </w:drawing>
      </w: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r>
        <w:rPr>
          <w:rFonts w:ascii="微软雅黑" w:eastAsia="微软雅黑" w:hAnsi="微软雅黑" w:hint="eastAsia"/>
          <w:b/>
          <w:noProof/>
          <w:sz w:val="21"/>
          <w:szCs w:val="21"/>
        </w:rPr>
        <w:drawing>
          <wp:anchor distT="0" distB="0" distL="114300" distR="114300" simplePos="0" relativeHeight="251727872" behindDoc="0" locked="0" layoutInCell="1" allowOverlap="1">
            <wp:simplePos x="0" y="0"/>
            <wp:positionH relativeFrom="column">
              <wp:posOffset>2724150</wp:posOffset>
            </wp:positionH>
            <wp:positionV relativeFrom="paragraph">
              <wp:posOffset>51435</wp:posOffset>
            </wp:positionV>
            <wp:extent cx="2531745" cy="2090013"/>
            <wp:effectExtent l="19050" t="0" r="1905" b="0"/>
            <wp:wrapNone/>
            <wp:docPr id="71" name="图片 6" descr="C:\Users\lenovo\Desktop\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44.png"/>
                    <pic:cNvPicPr>
                      <a:picLocks noChangeAspect="1" noChangeArrowheads="1"/>
                    </pic:cNvPicPr>
                  </pic:nvPicPr>
                  <pic:blipFill>
                    <a:blip r:embed="rId37" cstate="print"/>
                    <a:srcRect/>
                    <a:stretch>
                      <a:fillRect/>
                    </a:stretch>
                  </pic:blipFill>
                  <pic:spPr bwMode="auto">
                    <a:xfrm>
                      <a:off x="0" y="0"/>
                      <a:ext cx="2531745" cy="2090013"/>
                    </a:xfrm>
                    <a:prstGeom prst="rect">
                      <a:avLst/>
                    </a:prstGeom>
                    <a:noFill/>
                    <a:ln w="9525">
                      <a:noFill/>
                      <a:miter lim="800000"/>
                      <a:headEnd/>
                      <a:tailEnd/>
                    </a:ln>
                  </pic:spPr>
                </pic:pic>
              </a:graphicData>
            </a:graphic>
          </wp:anchor>
        </w:drawing>
      </w: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Pr="00924AF0" w:rsidRDefault="002B60BD" w:rsidP="002B60BD">
      <w:pPr>
        <w:pStyle w:val="a5"/>
        <w:spacing w:before="0" w:beforeAutospacing="0" w:after="0" w:afterAutospacing="0"/>
        <w:rPr>
          <w:rFonts w:ascii="微软雅黑" w:eastAsia="微软雅黑" w:hAnsi="微软雅黑"/>
          <w:b/>
          <w:sz w:val="21"/>
          <w:szCs w:val="21"/>
        </w:rPr>
      </w:pPr>
      <w:r>
        <w:rPr>
          <w:rFonts w:ascii="微软雅黑" w:eastAsia="微软雅黑" w:hAnsi="微软雅黑" w:hint="eastAsia"/>
          <w:b/>
          <w:noProof/>
          <w:sz w:val="21"/>
          <w:szCs w:val="21"/>
        </w:rPr>
        <w:drawing>
          <wp:anchor distT="0" distB="0" distL="114300" distR="114300" simplePos="0" relativeHeight="251724800" behindDoc="0" locked="0" layoutInCell="1" allowOverlap="1">
            <wp:simplePos x="0" y="0"/>
            <wp:positionH relativeFrom="column">
              <wp:posOffset>81915</wp:posOffset>
            </wp:positionH>
            <wp:positionV relativeFrom="paragraph">
              <wp:posOffset>211455</wp:posOffset>
            </wp:positionV>
            <wp:extent cx="2642235" cy="1143000"/>
            <wp:effectExtent l="19050" t="0" r="5715" b="0"/>
            <wp:wrapNone/>
            <wp:docPr id="72" name="图片 3" descr="C:\Users\lenovo\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11.png"/>
                    <pic:cNvPicPr>
                      <a:picLocks noChangeAspect="1" noChangeArrowheads="1"/>
                    </pic:cNvPicPr>
                  </pic:nvPicPr>
                  <pic:blipFill>
                    <a:blip r:embed="rId38" cstate="print"/>
                    <a:srcRect/>
                    <a:stretch>
                      <a:fillRect/>
                    </a:stretch>
                  </pic:blipFill>
                  <pic:spPr bwMode="auto">
                    <a:xfrm>
                      <a:off x="0" y="0"/>
                      <a:ext cx="2642235" cy="1143000"/>
                    </a:xfrm>
                    <a:prstGeom prst="rect">
                      <a:avLst/>
                    </a:prstGeom>
                    <a:noFill/>
                    <a:ln w="9525">
                      <a:noFill/>
                      <a:miter lim="800000"/>
                      <a:headEnd/>
                      <a:tailEnd/>
                    </a:ln>
                  </pic:spPr>
                </pic:pic>
              </a:graphicData>
            </a:graphic>
          </wp:anchor>
        </w:drawing>
      </w:r>
    </w:p>
    <w:p w:rsidR="002B60BD" w:rsidRPr="005C43AE" w:rsidRDefault="002B60BD" w:rsidP="002B60BD">
      <w:pPr>
        <w:pStyle w:val="a5"/>
        <w:spacing w:before="0" w:beforeAutospacing="0" w:after="0" w:afterAutospacing="0"/>
        <w:rPr>
          <w:rFonts w:ascii="微软雅黑" w:eastAsia="微软雅黑" w:hAnsi="微软雅黑"/>
          <w:sz w:val="21"/>
          <w:szCs w:val="21"/>
        </w:rPr>
      </w:pPr>
      <w:r w:rsidRPr="005C43AE">
        <w:rPr>
          <w:rFonts w:ascii="微软雅黑" w:eastAsia="微软雅黑" w:hAnsi="微软雅黑" w:hint="eastAsia"/>
          <w:sz w:val="21"/>
          <w:szCs w:val="21"/>
        </w:rPr>
        <w:t>【创合汇】名家讲坛</w:t>
      </w:r>
    </w:p>
    <w:p w:rsidR="002B60BD" w:rsidRDefault="002B60BD" w:rsidP="002B60BD">
      <w:pPr>
        <w:pStyle w:val="a5"/>
        <w:spacing w:before="0" w:beforeAutospacing="0" w:after="0" w:afterAutospacing="0"/>
        <w:rPr>
          <w:rFonts w:ascii="微软雅黑" w:eastAsia="微软雅黑" w:hAnsi="微软雅黑"/>
          <w:b/>
          <w:sz w:val="21"/>
          <w:szCs w:val="21"/>
        </w:rPr>
      </w:pPr>
      <w:r>
        <w:rPr>
          <w:rFonts w:ascii="微软雅黑" w:eastAsia="微软雅黑" w:hAnsi="微软雅黑" w:hint="eastAsia"/>
          <w:b/>
          <w:noProof/>
          <w:sz w:val="21"/>
          <w:szCs w:val="21"/>
        </w:rPr>
        <w:drawing>
          <wp:anchor distT="0" distB="0" distL="114300" distR="114300" simplePos="0" relativeHeight="251731968" behindDoc="0" locked="0" layoutInCell="1" allowOverlap="1">
            <wp:simplePos x="0" y="0"/>
            <wp:positionH relativeFrom="column">
              <wp:posOffset>3429000</wp:posOffset>
            </wp:positionH>
            <wp:positionV relativeFrom="paragraph">
              <wp:posOffset>175260</wp:posOffset>
            </wp:positionV>
            <wp:extent cx="1905000" cy="1147885"/>
            <wp:effectExtent l="19050" t="0" r="0" b="0"/>
            <wp:wrapNone/>
            <wp:docPr id="73" name="图片 10" descr="C:\Users\lenovo\Desktop\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333.png"/>
                    <pic:cNvPicPr>
                      <a:picLocks noChangeAspect="1" noChangeArrowheads="1"/>
                    </pic:cNvPicPr>
                  </pic:nvPicPr>
                  <pic:blipFill>
                    <a:blip r:embed="rId39" cstate="print"/>
                    <a:srcRect/>
                    <a:stretch>
                      <a:fillRect/>
                    </a:stretch>
                  </pic:blipFill>
                  <pic:spPr bwMode="auto">
                    <a:xfrm>
                      <a:off x="0" y="0"/>
                      <a:ext cx="1905000" cy="1147885"/>
                    </a:xfrm>
                    <a:prstGeom prst="rect">
                      <a:avLst/>
                    </a:prstGeom>
                    <a:noFill/>
                    <a:ln w="9525">
                      <a:noFill/>
                      <a:miter lim="800000"/>
                      <a:headEnd/>
                      <a:tailEnd/>
                    </a:ln>
                  </pic:spPr>
                </pic:pic>
              </a:graphicData>
            </a:graphic>
          </wp:anchor>
        </w:drawing>
      </w:r>
      <w:r>
        <w:rPr>
          <w:rFonts w:ascii="微软雅黑" w:eastAsia="微软雅黑" w:hAnsi="微软雅黑" w:hint="eastAsia"/>
          <w:b/>
          <w:noProof/>
          <w:sz w:val="21"/>
          <w:szCs w:val="21"/>
        </w:rPr>
        <w:drawing>
          <wp:anchor distT="0" distB="0" distL="114300" distR="114300" simplePos="0" relativeHeight="251730944" behindDoc="0" locked="0" layoutInCell="1" allowOverlap="1">
            <wp:simplePos x="0" y="0"/>
            <wp:positionH relativeFrom="column">
              <wp:posOffset>1752601</wp:posOffset>
            </wp:positionH>
            <wp:positionV relativeFrom="paragraph">
              <wp:posOffset>194310</wp:posOffset>
            </wp:positionV>
            <wp:extent cx="1676400" cy="1108160"/>
            <wp:effectExtent l="19050" t="0" r="0" b="0"/>
            <wp:wrapNone/>
            <wp:docPr id="74" name="图片 9" descr="C:\Users\lenovo\Deskto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222.png"/>
                    <pic:cNvPicPr>
                      <a:picLocks noChangeAspect="1" noChangeArrowheads="1"/>
                    </pic:cNvPicPr>
                  </pic:nvPicPr>
                  <pic:blipFill>
                    <a:blip r:embed="rId40" cstate="print"/>
                    <a:srcRect/>
                    <a:stretch>
                      <a:fillRect/>
                    </a:stretch>
                  </pic:blipFill>
                  <pic:spPr bwMode="auto">
                    <a:xfrm>
                      <a:off x="0" y="0"/>
                      <a:ext cx="1676400" cy="1108160"/>
                    </a:xfrm>
                    <a:prstGeom prst="rect">
                      <a:avLst/>
                    </a:prstGeom>
                    <a:noFill/>
                    <a:ln w="9525">
                      <a:noFill/>
                      <a:miter lim="800000"/>
                      <a:headEnd/>
                      <a:tailEnd/>
                    </a:ln>
                  </pic:spPr>
                </pic:pic>
              </a:graphicData>
            </a:graphic>
          </wp:anchor>
        </w:drawing>
      </w:r>
      <w:r>
        <w:rPr>
          <w:rFonts w:ascii="微软雅黑" w:eastAsia="微软雅黑" w:hAnsi="微软雅黑" w:hint="eastAsia"/>
          <w:b/>
          <w:noProof/>
          <w:sz w:val="21"/>
          <w:szCs w:val="21"/>
        </w:rPr>
        <w:drawing>
          <wp:anchor distT="0" distB="0" distL="114300" distR="114300" simplePos="0" relativeHeight="251729920" behindDoc="0" locked="0" layoutInCell="1" allowOverlap="1">
            <wp:simplePos x="0" y="0"/>
            <wp:positionH relativeFrom="column">
              <wp:posOffset>-19050</wp:posOffset>
            </wp:positionH>
            <wp:positionV relativeFrom="paragraph">
              <wp:posOffset>194310</wp:posOffset>
            </wp:positionV>
            <wp:extent cx="1771650" cy="1095375"/>
            <wp:effectExtent l="19050" t="0" r="0" b="0"/>
            <wp:wrapNone/>
            <wp:docPr id="75" name="图片 8" descr="C:\Users\lenovo\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111.png"/>
                    <pic:cNvPicPr>
                      <a:picLocks noChangeAspect="1" noChangeArrowheads="1"/>
                    </pic:cNvPicPr>
                  </pic:nvPicPr>
                  <pic:blipFill>
                    <a:blip r:embed="rId41" cstate="print"/>
                    <a:srcRect/>
                    <a:stretch>
                      <a:fillRect/>
                    </a:stretch>
                  </pic:blipFill>
                  <pic:spPr bwMode="auto">
                    <a:xfrm>
                      <a:off x="0" y="0"/>
                      <a:ext cx="1771650" cy="1095375"/>
                    </a:xfrm>
                    <a:prstGeom prst="rect">
                      <a:avLst/>
                    </a:prstGeom>
                    <a:noFill/>
                    <a:ln w="9525">
                      <a:noFill/>
                      <a:miter lim="800000"/>
                      <a:headEnd/>
                      <a:tailEnd/>
                    </a:ln>
                  </pic:spPr>
                </pic:pic>
              </a:graphicData>
            </a:graphic>
          </wp:anchor>
        </w:drawing>
      </w: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sz w:val="21"/>
          <w:szCs w:val="21"/>
        </w:rPr>
      </w:pPr>
    </w:p>
    <w:p w:rsidR="002B60BD" w:rsidRDefault="002B60BD" w:rsidP="002B60BD">
      <w:pPr>
        <w:pStyle w:val="a5"/>
        <w:spacing w:before="0" w:beforeAutospacing="0" w:after="0" w:afterAutospacing="0"/>
        <w:rPr>
          <w:rFonts w:ascii="微软雅黑" w:eastAsia="微软雅黑" w:hAnsi="微软雅黑"/>
          <w:sz w:val="21"/>
          <w:szCs w:val="21"/>
        </w:rPr>
      </w:pPr>
    </w:p>
    <w:p w:rsidR="002B60BD" w:rsidRPr="009D0312" w:rsidRDefault="002B60BD" w:rsidP="002B60BD">
      <w:pPr>
        <w:pStyle w:val="a5"/>
        <w:spacing w:before="0" w:beforeAutospacing="0" w:after="0" w:afterAutospacing="0"/>
        <w:rPr>
          <w:rFonts w:ascii="微软雅黑" w:eastAsia="微软雅黑" w:hAnsi="微软雅黑"/>
          <w:sz w:val="21"/>
          <w:szCs w:val="21"/>
        </w:rPr>
      </w:pPr>
      <w:r w:rsidRPr="009D0312">
        <w:rPr>
          <w:rFonts w:ascii="微软雅黑" w:eastAsia="微软雅黑" w:hAnsi="微软雅黑" w:hint="eastAsia"/>
          <w:sz w:val="21"/>
          <w:szCs w:val="21"/>
        </w:rPr>
        <w:lastRenderedPageBreak/>
        <w:t>【创合汇】全球顶尖商学院与标杆企业访学</w:t>
      </w:r>
    </w:p>
    <w:p w:rsidR="002B60BD" w:rsidRDefault="002B60BD" w:rsidP="002B60BD">
      <w:pPr>
        <w:pStyle w:val="a5"/>
        <w:spacing w:before="0" w:beforeAutospacing="0" w:after="0" w:afterAutospacing="0"/>
        <w:rPr>
          <w:rFonts w:ascii="微软雅黑" w:eastAsia="微软雅黑" w:hAnsi="微软雅黑"/>
          <w:b/>
          <w:sz w:val="21"/>
          <w:szCs w:val="21"/>
        </w:rPr>
      </w:pPr>
      <w:r>
        <w:rPr>
          <w:rFonts w:ascii="微软雅黑" w:eastAsia="微软雅黑" w:hAnsi="微软雅黑" w:hint="eastAsia"/>
          <w:b/>
          <w:noProof/>
          <w:sz w:val="21"/>
          <w:szCs w:val="21"/>
        </w:rPr>
        <w:drawing>
          <wp:anchor distT="0" distB="0" distL="114300" distR="114300" simplePos="0" relativeHeight="251734016" behindDoc="0" locked="0" layoutInCell="1" allowOverlap="1">
            <wp:simplePos x="0" y="0"/>
            <wp:positionH relativeFrom="column">
              <wp:posOffset>2571750</wp:posOffset>
            </wp:positionH>
            <wp:positionV relativeFrom="paragraph">
              <wp:posOffset>13335</wp:posOffset>
            </wp:positionV>
            <wp:extent cx="3405692" cy="2209800"/>
            <wp:effectExtent l="19050" t="0" r="4258" b="0"/>
            <wp:wrapNone/>
            <wp:docPr id="76" name="图片 12" descr="C:\Users\lenovo\Desktop\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2222.png"/>
                    <pic:cNvPicPr>
                      <a:picLocks noChangeAspect="1" noChangeArrowheads="1"/>
                    </pic:cNvPicPr>
                  </pic:nvPicPr>
                  <pic:blipFill>
                    <a:blip r:embed="rId42" cstate="print"/>
                    <a:srcRect/>
                    <a:stretch>
                      <a:fillRect/>
                    </a:stretch>
                  </pic:blipFill>
                  <pic:spPr bwMode="auto">
                    <a:xfrm>
                      <a:off x="0" y="0"/>
                      <a:ext cx="3405692" cy="2209800"/>
                    </a:xfrm>
                    <a:prstGeom prst="rect">
                      <a:avLst/>
                    </a:prstGeom>
                    <a:noFill/>
                    <a:ln w="9525">
                      <a:noFill/>
                      <a:miter lim="800000"/>
                      <a:headEnd/>
                      <a:tailEnd/>
                    </a:ln>
                  </pic:spPr>
                </pic:pic>
              </a:graphicData>
            </a:graphic>
          </wp:anchor>
        </w:drawing>
      </w:r>
      <w:r>
        <w:rPr>
          <w:rFonts w:ascii="微软雅黑" w:eastAsia="微软雅黑" w:hAnsi="微软雅黑" w:hint="eastAsia"/>
          <w:b/>
          <w:noProof/>
          <w:sz w:val="21"/>
          <w:szCs w:val="21"/>
        </w:rPr>
        <w:drawing>
          <wp:anchor distT="0" distB="0" distL="114300" distR="114300" simplePos="0" relativeHeight="251732992" behindDoc="0" locked="0" layoutInCell="1" allowOverlap="1">
            <wp:simplePos x="0" y="0"/>
            <wp:positionH relativeFrom="column">
              <wp:posOffset>19050</wp:posOffset>
            </wp:positionH>
            <wp:positionV relativeFrom="paragraph">
              <wp:posOffset>13335</wp:posOffset>
            </wp:positionV>
            <wp:extent cx="2557145" cy="2209800"/>
            <wp:effectExtent l="19050" t="0" r="0" b="0"/>
            <wp:wrapNone/>
            <wp:docPr id="77" name="图片 11" descr="C:\Users\lenovo\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1111.png"/>
                    <pic:cNvPicPr>
                      <a:picLocks noChangeAspect="1" noChangeArrowheads="1"/>
                    </pic:cNvPicPr>
                  </pic:nvPicPr>
                  <pic:blipFill>
                    <a:blip r:embed="rId43" cstate="print"/>
                    <a:srcRect/>
                    <a:stretch>
                      <a:fillRect/>
                    </a:stretch>
                  </pic:blipFill>
                  <pic:spPr bwMode="auto">
                    <a:xfrm>
                      <a:off x="0" y="0"/>
                      <a:ext cx="2557145" cy="2209800"/>
                    </a:xfrm>
                    <a:prstGeom prst="rect">
                      <a:avLst/>
                    </a:prstGeom>
                    <a:noFill/>
                    <a:ln w="9525">
                      <a:noFill/>
                      <a:miter lim="800000"/>
                      <a:headEnd/>
                      <a:tailEnd/>
                    </a:ln>
                  </pic:spPr>
                </pic:pic>
              </a:graphicData>
            </a:graphic>
          </wp:anchor>
        </w:drawing>
      </w:r>
    </w:p>
    <w:p w:rsidR="002B60BD" w:rsidRDefault="002B60BD" w:rsidP="002B60BD">
      <w:pPr>
        <w:pStyle w:val="a5"/>
        <w:spacing w:before="0" w:beforeAutospacing="0" w:after="0" w:afterAutospacing="0"/>
        <w:rPr>
          <w:rFonts w:ascii="微软雅黑" w:eastAsia="微软雅黑" w:hAnsi="微软雅黑"/>
          <w:b/>
          <w:sz w:val="21"/>
          <w:szCs w:val="21"/>
        </w:rPr>
      </w:pPr>
      <w:r>
        <w:rPr>
          <w:rFonts w:ascii="微软雅黑" w:eastAsia="微软雅黑" w:hAnsi="微软雅黑" w:hint="eastAsia"/>
          <w:b/>
          <w:noProof/>
          <w:sz w:val="21"/>
          <w:szCs w:val="21"/>
        </w:rPr>
        <w:drawing>
          <wp:anchor distT="0" distB="0" distL="114300" distR="114300" simplePos="0" relativeHeight="251735040" behindDoc="0" locked="0" layoutInCell="1" allowOverlap="1">
            <wp:simplePos x="0" y="0"/>
            <wp:positionH relativeFrom="column">
              <wp:posOffset>19050</wp:posOffset>
            </wp:positionH>
            <wp:positionV relativeFrom="paragraph">
              <wp:posOffset>376555</wp:posOffset>
            </wp:positionV>
            <wp:extent cx="2809875" cy="1493520"/>
            <wp:effectExtent l="19050" t="0" r="9525" b="0"/>
            <wp:wrapNone/>
            <wp:docPr id="78" name="图片 13" descr="C:\Users\lenovo\Desktop\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3333.png"/>
                    <pic:cNvPicPr>
                      <a:picLocks noChangeAspect="1" noChangeArrowheads="1"/>
                    </pic:cNvPicPr>
                  </pic:nvPicPr>
                  <pic:blipFill>
                    <a:blip r:embed="rId44" cstate="print"/>
                    <a:srcRect/>
                    <a:stretch>
                      <a:fillRect/>
                    </a:stretch>
                  </pic:blipFill>
                  <pic:spPr bwMode="auto">
                    <a:xfrm>
                      <a:off x="0" y="0"/>
                      <a:ext cx="2809875" cy="1493520"/>
                    </a:xfrm>
                    <a:prstGeom prst="rect">
                      <a:avLst/>
                    </a:prstGeom>
                    <a:noFill/>
                    <a:ln w="9525">
                      <a:noFill/>
                      <a:miter lim="800000"/>
                      <a:headEnd/>
                      <a:tailEnd/>
                    </a:ln>
                  </pic:spPr>
                </pic:pic>
              </a:graphicData>
            </a:graphic>
          </wp:anchor>
        </w:drawing>
      </w:r>
      <w:r>
        <w:rPr>
          <w:rFonts w:ascii="微软雅黑" w:eastAsia="微软雅黑" w:hAnsi="微软雅黑" w:hint="eastAsia"/>
          <w:b/>
          <w:noProof/>
          <w:sz w:val="21"/>
          <w:szCs w:val="21"/>
        </w:rPr>
        <w:drawing>
          <wp:anchor distT="0" distB="0" distL="114300" distR="114300" simplePos="0" relativeHeight="251736064" behindDoc="0" locked="0" layoutInCell="1" allowOverlap="1">
            <wp:simplePos x="0" y="0"/>
            <wp:positionH relativeFrom="column">
              <wp:posOffset>3086100</wp:posOffset>
            </wp:positionH>
            <wp:positionV relativeFrom="paragraph">
              <wp:posOffset>241935</wp:posOffset>
            </wp:positionV>
            <wp:extent cx="2891790" cy="2193433"/>
            <wp:effectExtent l="19050" t="0" r="3810" b="0"/>
            <wp:wrapNone/>
            <wp:docPr id="79" name="图片 14" descr="C:\Users\lenovo\Desktop\7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7777.png"/>
                    <pic:cNvPicPr>
                      <a:picLocks noChangeAspect="1" noChangeArrowheads="1"/>
                    </pic:cNvPicPr>
                  </pic:nvPicPr>
                  <pic:blipFill>
                    <a:blip r:embed="rId45" cstate="print"/>
                    <a:srcRect/>
                    <a:stretch>
                      <a:fillRect/>
                    </a:stretch>
                  </pic:blipFill>
                  <pic:spPr bwMode="auto">
                    <a:xfrm>
                      <a:off x="0" y="0"/>
                      <a:ext cx="2891790" cy="2193433"/>
                    </a:xfrm>
                    <a:prstGeom prst="rect">
                      <a:avLst/>
                    </a:prstGeom>
                    <a:noFill/>
                    <a:ln w="9525">
                      <a:noFill/>
                      <a:miter lim="800000"/>
                      <a:headEnd/>
                      <a:tailEnd/>
                    </a:ln>
                  </pic:spPr>
                </pic:pic>
              </a:graphicData>
            </a:graphic>
          </wp:anchor>
        </w:drawing>
      </w: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r>
        <w:rPr>
          <w:rFonts w:ascii="微软雅黑" w:eastAsia="微软雅黑" w:hAnsi="微软雅黑" w:hint="eastAsia"/>
          <w:b/>
          <w:noProof/>
          <w:sz w:val="21"/>
          <w:szCs w:val="21"/>
        </w:rPr>
        <w:drawing>
          <wp:anchor distT="0" distB="0" distL="114300" distR="114300" simplePos="0" relativeHeight="251737088" behindDoc="0" locked="0" layoutInCell="1" allowOverlap="1">
            <wp:simplePos x="0" y="0"/>
            <wp:positionH relativeFrom="column">
              <wp:posOffset>2971800</wp:posOffset>
            </wp:positionH>
            <wp:positionV relativeFrom="paragraph">
              <wp:posOffset>57150</wp:posOffset>
            </wp:positionV>
            <wp:extent cx="2828925" cy="1857375"/>
            <wp:effectExtent l="19050" t="0" r="9525" b="0"/>
            <wp:wrapNone/>
            <wp:docPr id="80" name="图片 16" descr="C:\Users\lenovo\Desktop\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4444.png"/>
                    <pic:cNvPicPr>
                      <a:picLocks noChangeAspect="1" noChangeArrowheads="1"/>
                    </pic:cNvPicPr>
                  </pic:nvPicPr>
                  <pic:blipFill>
                    <a:blip r:embed="rId46" cstate="print"/>
                    <a:srcRect/>
                    <a:stretch>
                      <a:fillRect/>
                    </a:stretch>
                  </pic:blipFill>
                  <pic:spPr bwMode="auto">
                    <a:xfrm>
                      <a:off x="0" y="0"/>
                      <a:ext cx="2828925" cy="1857375"/>
                    </a:xfrm>
                    <a:prstGeom prst="rect">
                      <a:avLst/>
                    </a:prstGeom>
                    <a:noFill/>
                    <a:ln w="9525">
                      <a:noFill/>
                      <a:miter lim="800000"/>
                      <a:headEnd/>
                      <a:tailEnd/>
                    </a:ln>
                  </pic:spPr>
                </pic:pic>
              </a:graphicData>
            </a:graphic>
          </wp:anchor>
        </w:drawing>
      </w:r>
      <w:r>
        <w:rPr>
          <w:rFonts w:ascii="微软雅黑" w:eastAsia="微软雅黑" w:hAnsi="微软雅黑" w:hint="eastAsia"/>
          <w:b/>
          <w:noProof/>
          <w:sz w:val="21"/>
          <w:szCs w:val="21"/>
        </w:rPr>
        <w:drawing>
          <wp:anchor distT="0" distB="0" distL="114300" distR="114300" simplePos="0" relativeHeight="251738112" behindDoc="0" locked="0" layoutInCell="1" allowOverlap="1">
            <wp:simplePos x="0" y="0"/>
            <wp:positionH relativeFrom="column">
              <wp:posOffset>19050</wp:posOffset>
            </wp:positionH>
            <wp:positionV relativeFrom="paragraph">
              <wp:posOffset>76200</wp:posOffset>
            </wp:positionV>
            <wp:extent cx="2952750" cy="2085975"/>
            <wp:effectExtent l="19050" t="0" r="0" b="0"/>
            <wp:wrapNone/>
            <wp:docPr id="81" name="图片 17" descr="C:\Users\lenovo\Desktop\8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8888.png"/>
                    <pic:cNvPicPr>
                      <a:picLocks noChangeAspect="1" noChangeArrowheads="1"/>
                    </pic:cNvPicPr>
                  </pic:nvPicPr>
                  <pic:blipFill>
                    <a:blip r:embed="rId47" cstate="print"/>
                    <a:srcRect/>
                    <a:stretch>
                      <a:fillRect/>
                    </a:stretch>
                  </pic:blipFill>
                  <pic:spPr bwMode="auto">
                    <a:xfrm>
                      <a:off x="0" y="0"/>
                      <a:ext cx="2952750" cy="2085975"/>
                    </a:xfrm>
                    <a:prstGeom prst="rect">
                      <a:avLst/>
                    </a:prstGeom>
                    <a:noFill/>
                    <a:ln w="9525">
                      <a:noFill/>
                      <a:miter lim="800000"/>
                      <a:headEnd/>
                      <a:tailEnd/>
                    </a:ln>
                  </pic:spPr>
                </pic:pic>
              </a:graphicData>
            </a:graphic>
          </wp:anchor>
        </w:drawing>
      </w: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r>
        <w:rPr>
          <w:rFonts w:ascii="微软雅黑" w:eastAsia="微软雅黑" w:hAnsi="微软雅黑" w:hint="eastAsia"/>
          <w:b/>
          <w:noProof/>
          <w:sz w:val="21"/>
          <w:szCs w:val="21"/>
        </w:rPr>
        <w:drawing>
          <wp:anchor distT="0" distB="0" distL="114300" distR="114300" simplePos="0" relativeHeight="251739136" behindDoc="0" locked="0" layoutInCell="1" allowOverlap="1">
            <wp:simplePos x="0" y="0"/>
            <wp:positionH relativeFrom="column">
              <wp:posOffset>133350</wp:posOffset>
            </wp:positionH>
            <wp:positionV relativeFrom="paragraph">
              <wp:posOffset>180975</wp:posOffset>
            </wp:positionV>
            <wp:extent cx="4953000" cy="2628900"/>
            <wp:effectExtent l="19050" t="0" r="0" b="0"/>
            <wp:wrapNone/>
            <wp:docPr id="82" name="图片 18" descr="C:\Users\lenovo\Desktop\6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6666.png"/>
                    <pic:cNvPicPr>
                      <a:picLocks noChangeAspect="1" noChangeArrowheads="1"/>
                    </pic:cNvPicPr>
                  </pic:nvPicPr>
                  <pic:blipFill>
                    <a:blip r:embed="rId48" cstate="print"/>
                    <a:srcRect/>
                    <a:stretch>
                      <a:fillRect/>
                    </a:stretch>
                  </pic:blipFill>
                  <pic:spPr bwMode="auto">
                    <a:xfrm>
                      <a:off x="0" y="0"/>
                      <a:ext cx="4953000" cy="2628900"/>
                    </a:xfrm>
                    <a:prstGeom prst="rect">
                      <a:avLst/>
                    </a:prstGeom>
                    <a:noFill/>
                    <a:ln w="9525">
                      <a:noFill/>
                      <a:miter lim="800000"/>
                      <a:headEnd/>
                      <a:tailEnd/>
                    </a:ln>
                  </pic:spPr>
                </pic:pic>
              </a:graphicData>
            </a:graphic>
          </wp:anchor>
        </w:drawing>
      </w: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2B60BD" w:rsidRDefault="002B60BD" w:rsidP="002B60BD">
      <w:pPr>
        <w:pStyle w:val="a5"/>
        <w:spacing w:before="0" w:beforeAutospacing="0" w:after="0" w:afterAutospacing="0"/>
        <w:rPr>
          <w:rFonts w:ascii="微软雅黑" w:eastAsia="微软雅黑" w:hAnsi="微软雅黑"/>
          <w:b/>
          <w:sz w:val="21"/>
          <w:szCs w:val="21"/>
        </w:rPr>
      </w:pPr>
    </w:p>
    <w:p w:rsidR="007D701F" w:rsidRPr="002B60BD" w:rsidRDefault="007D701F" w:rsidP="006B588C">
      <w:pPr>
        <w:pStyle w:val="a5"/>
        <w:spacing w:before="0" w:beforeAutospacing="0" w:after="0" w:afterAutospacing="0"/>
        <w:rPr>
          <w:rFonts w:ascii="黑体" w:eastAsia="黑体" w:hAnsi="黑体"/>
          <w:b/>
          <w:color w:val="003399"/>
          <w:sz w:val="21"/>
          <w:szCs w:val="21"/>
        </w:rPr>
      </w:pPr>
    </w:p>
    <w:p w:rsidR="007D701F" w:rsidRDefault="007D701F" w:rsidP="006B588C">
      <w:pPr>
        <w:pStyle w:val="a5"/>
        <w:spacing w:before="0" w:beforeAutospacing="0" w:after="0" w:afterAutospacing="0"/>
        <w:rPr>
          <w:rFonts w:ascii="黑体" w:eastAsia="黑体" w:hAnsi="黑体"/>
          <w:b/>
          <w:color w:val="003399"/>
          <w:sz w:val="21"/>
          <w:szCs w:val="21"/>
        </w:rPr>
      </w:pPr>
    </w:p>
    <w:p w:rsidR="007D701F" w:rsidRDefault="007D701F" w:rsidP="006B588C">
      <w:pPr>
        <w:pStyle w:val="a5"/>
        <w:spacing w:before="0" w:beforeAutospacing="0" w:after="0" w:afterAutospacing="0"/>
        <w:rPr>
          <w:rFonts w:ascii="黑体" w:eastAsia="黑体" w:hAnsi="黑体"/>
          <w:b/>
          <w:color w:val="003399"/>
          <w:sz w:val="21"/>
          <w:szCs w:val="21"/>
        </w:rPr>
      </w:pPr>
    </w:p>
    <w:p w:rsidR="006B588C" w:rsidRPr="00A47405" w:rsidRDefault="006B588C" w:rsidP="006B588C">
      <w:pPr>
        <w:pStyle w:val="a5"/>
        <w:spacing w:before="0" w:beforeAutospacing="0" w:after="0" w:afterAutospacing="0"/>
        <w:rPr>
          <w:rFonts w:ascii="黑体" w:eastAsia="黑体" w:hAnsi="黑体"/>
          <w:b/>
          <w:color w:val="003399"/>
          <w:sz w:val="21"/>
          <w:szCs w:val="21"/>
        </w:rPr>
      </w:pPr>
      <w:r w:rsidRPr="00A47405">
        <w:rPr>
          <w:rFonts w:ascii="黑体" w:eastAsia="黑体" w:hAnsi="黑体" w:hint="eastAsia"/>
          <w:b/>
          <w:color w:val="003399"/>
          <w:sz w:val="21"/>
          <w:szCs w:val="21"/>
        </w:rPr>
        <w:t>学习安排</w:t>
      </w:r>
    </w:p>
    <w:p w:rsidR="006B588C" w:rsidRPr="00A47405" w:rsidRDefault="006B588C" w:rsidP="006B588C">
      <w:pPr>
        <w:rPr>
          <w:rFonts w:ascii="黑体" w:eastAsia="黑体" w:hAnsi="黑体"/>
        </w:rPr>
      </w:pPr>
      <w:r w:rsidRPr="00A47405">
        <w:rPr>
          <w:rFonts w:ascii="黑体" w:eastAsia="黑体" w:hAnsi="黑体" w:hint="eastAsia"/>
        </w:rPr>
        <w:t>学制</w:t>
      </w:r>
      <w:r>
        <w:rPr>
          <w:rFonts w:ascii="黑体" w:eastAsia="黑体" w:hAnsi="黑体" w:hint="eastAsia"/>
        </w:rPr>
        <w:t>2</w:t>
      </w:r>
      <w:r w:rsidRPr="00A47405">
        <w:rPr>
          <w:rFonts w:ascii="黑体" w:eastAsia="黑体" w:hAnsi="黑体" w:hint="eastAsia"/>
        </w:rPr>
        <w:t>年；每两个月集中授课一次，每次</w:t>
      </w:r>
      <w:r>
        <w:rPr>
          <w:rFonts w:ascii="黑体" w:eastAsia="黑体" w:hAnsi="黑体" w:hint="eastAsia"/>
        </w:rPr>
        <w:t>2-</w:t>
      </w:r>
      <w:r w:rsidRPr="00A47405">
        <w:rPr>
          <w:rFonts w:ascii="黑体" w:eastAsia="黑体" w:hAnsi="黑体" w:hint="eastAsia"/>
        </w:rPr>
        <w:t>3天（周五、周六、周日）。</w:t>
      </w:r>
    </w:p>
    <w:p w:rsidR="006B588C" w:rsidRPr="00A47405" w:rsidRDefault="006B588C" w:rsidP="006B588C">
      <w:pPr>
        <w:rPr>
          <w:rFonts w:ascii="黑体" w:eastAsia="黑体" w:hAnsi="黑体"/>
        </w:rPr>
      </w:pPr>
      <w:r>
        <w:rPr>
          <w:rFonts w:ascii="黑体" w:eastAsia="黑体" w:hAnsi="黑体" w:hint="eastAsia"/>
        </w:rPr>
        <w:t>其中1-</w:t>
      </w:r>
      <w:r w:rsidRPr="00A47405">
        <w:rPr>
          <w:rFonts w:ascii="黑体" w:eastAsia="黑体" w:hAnsi="黑体" w:hint="eastAsia"/>
        </w:rPr>
        <w:t>2天</w:t>
      </w:r>
      <w:r>
        <w:rPr>
          <w:rFonts w:ascii="黑体" w:eastAsia="黑体" w:hAnsi="黑体" w:hint="eastAsia"/>
        </w:rPr>
        <w:t>课程</w:t>
      </w:r>
      <w:r w:rsidRPr="00A47405">
        <w:rPr>
          <w:rFonts w:ascii="黑体" w:eastAsia="黑体" w:hAnsi="黑体" w:hint="eastAsia"/>
        </w:rPr>
        <w:t>教学，1天</w:t>
      </w:r>
      <w:r w:rsidRPr="00910814">
        <w:rPr>
          <w:rFonts w:ascii="黑体" w:eastAsia="黑体" w:hAnsi="黑体" w:hint="eastAsia"/>
        </w:rPr>
        <w:t>参访创新标杆企业</w:t>
      </w:r>
      <w:proofErr w:type="gramStart"/>
      <w:r w:rsidRPr="00910814">
        <w:rPr>
          <w:rFonts w:ascii="黑体" w:eastAsia="黑体" w:hAnsi="黑体" w:hint="eastAsia"/>
        </w:rPr>
        <w:t>或私董会</w:t>
      </w:r>
      <w:proofErr w:type="gramEnd"/>
      <w:r w:rsidRPr="00A47405">
        <w:rPr>
          <w:rFonts w:ascii="黑体" w:eastAsia="黑体" w:hAnsi="黑体" w:hint="eastAsia"/>
        </w:rPr>
        <w:t>。</w:t>
      </w:r>
    </w:p>
    <w:p w:rsidR="006B588C" w:rsidRPr="00A47405" w:rsidRDefault="006B588C" w:rsidP="006B588C">
      <w:pPr>
        <w:rPr>
          <w:rFonts w:ascii="黑体" w:eastAsia="黑体" w:hAnsi="黑体"/>
        </w:rPr>
      </w:pPr>
    </w:p>
    <w:p w:rsidR="006B588C" w:rsidRPr="00A47405" w:rsidRDefault="006B588C" w:rsidP="006B588C">
      <w:pPr>
        <w:pStyle w:val="a5"/>
        <w:spacing w:before="0" w:beforeAutospacing="0" w:after="0" w:afterAutospacing="0"/>
        <w:rPr>
          <w:rFonts w:ascii="黑体" w:eastAsia="黑体" w:hAnsi="黑体"/>
          <w:b/>
          <w:color w:val="003399"/>
          <w:sz w:val="21"/>
          <w:szCs w:val="21"/>
        </w:rPr>
      </w:pPr>
      <w:r w:rsidRPr="00A47405">
        <w:rPr>
          <w:rFonts w:ascii="黑体" w:eastAsia="黑体" w:hAnsi="黑体" w:hint="eastAsia"/>
          <w:b/>
          <w:color w:val="003399"/>
          <w:sz w:val="21"/>
          <w:szCs w:val="21"/>
        </w:rPr>
        <w:t>学习成果及证书</w:t>
      </w:r>
    </w:p>
    <w:p w:rsidR="006B588C" w:rsidRPr="00A47405" w:rsidRDefault="00EC2120" w:rsidP="006B588C">
      <w:pPr>
        <w:rPr>
          <w:rFonts w:ascii="黑体" w:eastAsia="黑体" w:hAnsi="黑体"/>
        </w:rPr>
      </w:pPr>
      <w:r>
        <w:rPr>
          <w:rFonts w:ascii="黑体" w:eastAsia="黑体" w:hAnsi="黑体" w:hint="eastAsia"/>
        </w:rPr>
        <w:t>学员完成所有课程并且考核合格者可获得由</w:t>
      </w:r>
      <w:proofErr w:type="gramStart"/>
      <w:r>
        <w:rPr>
          <w:rFonts w:ascii="黑体" w:eastAsia="黑体" w:hAnsi="黑体" w:hint="eastAsia"/>
        </w:rPr>
        <w:t>创合汇商</w:t>
      </w:r>
      <w:proofErr w:type="gramEnd"/>
      <w:r>
        <w:rPr>
          <w:rFonts w:ascii="黑体" w:eastAsia="黑体" w:hAnsi="黑体" w:hint="eastAsia"/>
        </w:rPr>
        <w:t>学</w:t>
      </w:r>
      <w:r w:rsidR="006B588C" w:rsidRPr="00A47405">
        <w:rPr>
          <w:rFonts w:ascii="黑体" w:eastAsia="黑体" w:hAnsi="黑体" w:hint="eastAsia"/>
        </w:rPr>
        <w:t>颁发的《全球CEO创新领导力</w:t>
      </w:r>
      <w:r>
        <w:rPr>
          <w:rFonts w:ascii="黑体" w:eastAsia="黑体" w:hAnsi="黑体" w:hint="eastAsia"/>
        </w:rPr>
        <w:t>发展计划》结业证书。学员参加国际访学课程，可获得由</w:t>
      </w:r>
      <w:r w:rsidR="006B588C">
        <w:rPr>
          <w:rFonts w:ascii="黑体" w:eastAsia="黑体" w:hAnsi="黑体" w:hint="eastAsia"/>
        </w:rPr>
        <w:t>剑桥</w:t>
      </w:r>
      <w:r>
        <w:rPr>
          <w:rFonts w:ascii="黑体" w:eastAsia="黑体" w:hAnsi="黑体" w:hint="eastAsia"/>
        </w:rPr>
        <w:t>大学</w:t>
      </w:r>
      <w:r w:rsidR="006B588C">
        <w:rPr>
          <w:rFonts w:ascii="黑体" w:eastAsia="黑体" w:hAnsi="黑体" w:hint="eastAsia"/>
        </w:rPr>
        <w:t>、以色列IDC</w:t>
      </w:r>
      <w:r>
        <w:rPr>
          <w:rFonts w:ascii="黑体" w:eastAsia="黑体" w:hAnsi="黑体" w:hint="eastAsia"/>
        </w:rPr>
        <w:t>等高校颁发</w:t>
      </w:r>
      <w:r w:rsidR="006B588C">
        <w:rPr>
          <w:rFonts w:ascii="黑体" w:eastAsia="黑体" w:hAnsi="黑体" w:hint="eastAsia"/>
        </w:rPr>
        <w:t>的课程学习证书</w:t>
      </w:r>
      <w:r>
        <w:rPr>
          <w:rFonts w:ascii="黑体" w:eastAsia="黑体" w:hAnsi="黑体" w:hint="eastAsia"/>
        </w:rPr>
        <w:t>（以学员具体参加访学院校为准）</w:t>
      </w:r>
      <w:r w:rsidR="006B588C">
        <w:rPr>
          <w:rFonts w:ascii="黑体" w:eastAsia="黑体" w:hAnsi="黑体" w:hint="eastAsia"/>
        </w:rPr>
        <w:t>。</w:t>
      </w:r>
    </w:p>
    <w:p w:rsidR="006B588C" w:rsidRPr="00A47405" w:rsidRDefault="006B588C" w:rsidP="006B588C">
      <w:pPr>
        <w:rPr>
          <w:rFonts w:ascii="黑体" w:eastAsia="黑体" w:hAnsi="黑体"/>
        </w:rPr>
      </w:pPr>
    </w:p>
    <w:p w:rsidR="006B588C" w:rsidRPr="00A47405" w:rsidRDefault="006B588C" w:rsidP="006B588C">
      <w:pPr>
        <w:pStyle w:val="a5"/>
        <w:spacing w:before="0" w:beforeAutospacing="0" w:after="0" w:afterAutospacing="0"/>
        <w:rPr>
          <w:rFonts w:ascii="黑体" w:eastAsia="黑体" w:hAnsi="黑体"/>
          <w:b/>
          <w:color w:val="003399"/>
          <w:sz w:val="21"/>
          <w:szCs w:val="21"/>
        </w:rPr>
      </w:pPr>
      <w:r w:rsidRPr="00A47405">
        <w:rPr>
          <w:rFonts w:ascii="黑体" w:eastAsia="黑体" w:hAnsi="黑体" w:hint="eastAsia"/>
          <w:b/>
          <w:color w:val="003399"/>
          <w:sz w:val="21"/>
          <w:szCs w:val="21"/>
        </w:rPr>
        <w:t>学费标准</w:t>
      </w:r>
    </w:p>
    <w:p w:rsidR="006B588C" w:rsidRPr="00A47405" w:rsidRDefault="006B588C" w:rsidP="006B588C">
      <w:pPr>
        <w:pStyle w:val="a5"/>
        <w:spacing w:before="0" w:beforeAutospacing="0" w:after="0" w:afterAutospacing="0"/>
        <w:rPr>
          <w:rFonts w:ascii="黑体" w:eastAsia="黑体" w:hAnsi="黑体" w:cstheme="minorBidi"/>
          <w:kern w:val="2"/>
          <w:sz w:val="21"/>
          <w:szCs w:val="21"/>
        </w:rPr>
      </w:pPr>
      <w:r w:rsidRPr="00A47405">
        <w:rPr>
          <w:rFonts w:ascii="黑体" w:eastAsia="黑体" w:hAnsi="黑体" w:cstheme="minorBidi" w:hint="eastAsia"/>
          <w:kern w:val="2"/>
          <w:sz w:val="21"/>
          <w:szCs w:val="21"/>
        </w:rPr>
        <w:t>报名费：</w:t>
      </w:r>
      <w:r>
        <w:rPr>
          <w:rFonts w:ascii="黑体" w:eastAsia="黑体" w:hAnsi="黑体" w:cstheme="minorBidi" w:hint="eastAsia"/>
          <w:kern w:val="2"/>
          <w:sz w:val="21"/>
          <w:szCs w:val="21"/>
        </w:rPr>
        <w:t>20</w:t>
      </w:r>
      <w:r w:rsidRPr="00A47405">
        <w:rPr>
          <w:rFonts w:ascii="黑体" w:eastAsia="黑体" w:hAnsi="黑体" w:cstheme="minorBidi" w:hint="eastAsia"/>
          <w:kern w:val="2"/>
          <w:sz w:val="21"/>
          <w:szCs w:val="21"/>
        </w:rPr>
        <w:t>00元</w:t>
      </w:r>
    </w:p>
    <w:p w:rsidR="006B588C" w:rsidRPr="00A47405" w:rsidRDefault="006B588C" w:rsidP="006B588C">
      <w:pPr>
        <w:rPr>
          <w:rFonts w:ascii="黑体" w:eastAsia="黑体" w:hAnsi="黑体"/>
        </w:rPr>
      </w:pPr>
      <w:r w:rsidRPr="00A47405">
        <w:rPr>
          <w:rFonts w:ascii="黑体" w:eastAsia="黑体" w:hAnsi="黑体" w:hint="eastAsia"/>
        </w:rPr>
        <w:t>课程学费：</w:t>
      </w:r>
      <w:r w:rsidR="00EC2120">
        <w:rPr>
          <w:rFonts w:ascii="黑体" w:eastAsia="黑体" w:hAnsi="黑体" w:hint="eastAsia"/>
        </w:rPr>
        <w:t>2</w:t>
      </w:r>
      <w:r>
        <w:rPr>
          <w:rFonts w:ascii="黑体" w:eastAsia="黑体" w:hAnsi="黑体" w:hint="eastAsia"/>
        </w:rPr>
        <w:t>9</w:t>
      </w:r>
      <w:r w:rsidRPr="00A47405">
        <w:rPr>
          <w:rFonts w:ascii="黑体" w:eastAsia="黑体" w:hAnsi="黑体" w:hint="eastAsia"/>
        </w:rPr>
        <w:t>8000</w:t>
      </w:r>
      <w:r w:rsidR="00EC2120">
        <w:rPr>
          <w:rFonts w:ascii="黑体" w:eastAsia="黑体" w:hAnsi="黑体" w:hint="eastAsia"/>
        </w:rPr>
        <w:t>元（含课程学习</w:t>
      </w:r>
      <w:r w:rsidRPr="00A47405">
        <w:rPr>
          <w:rFonts w:ascii="黑体" w:eastAsia="黑体" w:hAnsi="黑体" w:hint="eastAsia"/>
        </w:rPr>
        <w:t>、2次国际</w:t>
      </w:r>
      <w:r>
        <w:rPr>
          <w:rFonts w:ascii="黑体" w:eastAsia="黑体" w:hAnsi="黑体" w:hint="eastAsia"/>
        </w:rPr>
        <w:t>访</w:t>
      </w:r>
      <w:r w:rsidRPr="00A47405">
        <w:rPr>
          <w:rFonts w:ascii="黑体" w:eastAsia="黑体" w:hAnsi="黑体" w:hint="eastAsia"/>
        </w:rPr>
        <w:t>学课程学习费用、书本资料、证书、导师辅导等费用</w:t>
      </w:r>
      <w:r w:rsidR="00EC2120">
        <w:rPr>
          <w:rFonts w:ascii="黑体" w:eastAsia="黑体" w:hAnsi="黑体" w:hint="eastAsia"/>
        </w:rPr>
        <w:t>。</w:t>
      </w:r>
      <w:r w:rsidRPr="00A47405">
        <w:rPr>
          <w:rFonts w:ascii="黑体" w:eastAsia="黑体" w:hAnsi="黑体" w:hint="eastAsia"/>
        </w:rPr>
        <w:t>）</w:t>
      </w:r>
    </w:p>
    <w:p w:rsidR="006B588C" w:rsidRDefault="006B588C" w:rsidP="006B588C">
      <w:pPr>
        <w:rPr>
          <w:rFonts w:ascii="黑体" w:eastAsia="黑体" w:hAnsi="黑体"/>
        </w:rPr>
      </w:pPr>
      <w:r w:rsidRPr="00A47405">
        <w:rPr>
          <w:rFonts w:ascii="黑体" w:eastAsia="黑体" w:hAnsi="黑体" w:hint="eastAsia"/>
        </w:rPr>
        <w:t>注：国内、国外游学的交通费、食宿</w:t>
      </w:r>
      <w:r>
        <w:rPr>
          <w:rFonts w:ascii="黑体" w:eastAsia="黑体" w:hAnsi="黑体" w:hint="eastAsia"/>
        </w:rPr>
        <w:t>等</w:t>
      </w:r>
      <w:r w:rsidRPr="00A47405">
        <w:rPr>
          <w:rFonts w:ascii="黑体" w:eastAsia="黑体" w:hAnsi="黑体" w:hint="eastAsia"/>
        </w:rPr>
        <w:t>费用自理</w:t>
      </w:r>
    </w:p>
    <w:p w:rsidR="006B588C" w:rsidRPr="005722A5" w:rsidRDefault="006B588C" w:rsidP="006B588C">
      <w:pPr>
        <w:rPr>
          <w:rFonts w:ascii="黑体" w:eastAsia="黑体" w:hAnsi="黑体"/>
        </w:rPr>
      </w:pPr>
    </w:p>
    <w:p w:rsidR="006B588C" w:rsidRPr="00A47405" w:rsidRDefault="006B588C" w:rsidP="006B588C">
      <w:pPr>
        <w:pStyle w:val="a5"/>
        <w:spacing w:before="0" w:beforeAutospacing="0" w:after="0" w:afterAutospacing="0"/>
        <w:rPr>
          <w:rFonts w:ascii="黑体" w:eastAsia="黑体" w:hAnsi="黑体"/>
          <w:b/>
          <w:color w:val="003399"/>
          <w:sz w:val="21"/>
          <w:szCs w:val="21"/>
        </w:rPr>
      </w:pPr>
      <w:r w:rsidRPr="00A47405">
        <w:rPr>
          <w:rFonts w:ascii="黑体" w:eastAsia="黑体" w:hAnsi="黑体" w:hint="eastAsia"/>
          <w:b/>
          <w:color w:val="003399"/>
          <w:sz w:val="21"/>
          <w:szCs w:val="21"/>
        </w:rPr>
        <w:t>上课地点</w:t>
      </w:r>
    </w:p>
    <w:p w:rsidR="006B588C" w:rsidRPr="00A47405" w:rsidRDefault="006B588C" w:rsidP="006B588C">
      <w:pPr>
        <w:rPr>
          <w:rFonts w:ascii="黑体" w:eastAsia="黑体" w:hAnsi="黑体"/>
        </w:rPr>
      </w:pPr>
      <w:r w:rsidRPr="00A47405">
        <w:rPr>
          <w:rFonts w:ascii="黑体" w:eastAsia="黑体" w:hAnsi="黑体" w:hint="eastAsia"/>
        </w:rPr>
        <w:t>为拓宽视野，采用全程移动课堂</w:t>
      </w:r>
    </w:p>
    <w:p w:rsidR="006B588C" w:rsidRPr="00A47405" w:rsidRDefault="006B588C" w:rsidP="006B588C">
      <w:pPr>
        <w:rPr>
          <w:rFonts w:ascii="黑体" w:eastAsia="黑体" w:hAnsi="黑体"/>
        </w:rPr>
      </w:pPr>
      <w:r w:rsidRPr="00A47405">
        <w:rPr>
          <w:rFonts w:ascii="黑体" w:eastAsia="黑体" w:hAnsi="黑体" w:hint="eastAsia"/>
        </w:rPr>
        <w:t>国内：北京、上海、深圳、杭州、青岛、云南</w:t>
      </w:r>
      <w:r>
        <w:rPr>
          <w:rFonts w:ascii="黑体" w:eastAsia="黑体" w:hAnsi="黑体" w:hint="eastAsia"/>
        </w:rPr>
        <w:t>、湖南</w:t>
      </w:r>
    </w:p>
    <w:p w:rsidR="006B588C" w:rsidRPr="00A47405" w:rsidRDefault="006B588C" w:rsidP="006B588C">
      <w:pPr>
        <w:rPr>
          <w:rFonts w:ascii="黑体" w:eastAsia="黑体" w:hAnsi="黑体"/>
        </w:rPr>
      </w:pPr>
      <w:r w:rsidRPr="00A47405">
        <w:rPr>
          <w:rFonts w:ascii="黑体" w:eastAsia="黑体" w:hAnsi="黑体" w:hint="eastAsia"/>
        </w:rPr>
        <w:t>国际：美国、以色列、英国、欧洲（荷兰、德国、瑞士）、日本（任选2个国家）</w:t>
      </w:r>
    </w:p>
    <w:p w:rsidR="006B588C" w:rsidRPr="00A47405" w:rsidRDefault="006B588C" w:rsidP="006B588C">
      <w:pPr>
        <w:rPr>
          <w:rFonts w:ascii="黑体" w:eastAsia="黑体" w:hAnsi="黑体"/>
        </w:rPr>
      </w:pPr>
    </w:p>
    <w:p w:rsidR="006B588C" w:rsidRPr="00A47405" w:rsidRDefault="006B588C" w:rsidP="006B588C">
      <w:pPr>
        <w:pStyle w:val="a5"/>
        <w:spacing w:before="0" w:beforeAutospacing="0" w:after="0" w:afterAutospacing="0"/>
        <w:rPr>
          <w:rFonts w:ascii="黑体" w:eastAsia="黑体" w:hAnsi="黑体"/>
          <w:b/>
          <w:color w:val="003399"/>
          <w:sz w:val="21"/>
          <w:szCs w:val="21"/>
        </w:rPr>
      </w:pPr>
      <w:r w:rsidRPr="00A47405">
        <w:rPr>
          <w:rFonts w:ascii="黑体" w:eastAsia="黑体" w:hAnsi="黑体" w:hint="eastAsia"/>
          <w:b/>
          <w:color w:val="003399"/>
          <w:sz w:val="21"/>
          <w:szCs w:val="21"/>
        </w:rPr>
        <w:t>报名指南</w:t>
      </w:r>
    </w:p>
    <w:p w:rsidR="006B588C" w:rsidRPr="00A47405" w:rsidRDefault="006B588C" w:rsidP="006B588C">
      <w:pPr>
        <w:rPr>
          <w:rFonts w:ascii="黑体" w:eastAsia="黑体" w:hAnsi="黑体"/>
          <w:b/>
        </w:rPr>
      </w:pPr>
      <w:r w:rsidRPr="00A47405">
        <w:rPr>
          <w:rFonts w:ascii="黑体" w:eastAsia="黑体" w:hAnsi="黑体" w:hint="eastAsia"/>
          <w:b/>
        </w:rPr>
        <w:t>申请条件</w:t>
      </w:r>
    </w:p>
    <w:p w:rsidR="006B588C" w:rsidRDefault="006B588C" w:rsidP="006B588C">
      <w:pPr>
        <w:rPr>
          <w:rFonts w:ascii="黑体" w:eastAsia="黑体" w:hAnsi="黑体"/>
        </w:rPr>
      </w:pPr>
      <w:r w:rsidRPr="00A47405">
        <w:rPr>
          <w:rFonts w:ascii="黑体" w:eastAsia="黑体" w:hAnsi="黑体" w:hint="eastAsia"/>
        </w:rPr>
        <w:t>本课程专为卓越成长型企业、金融投资与创新型企业及行业领先企业的董事长、总裁及战略决策层高管量身研制。</w:t>
      </w:r>
    </w:p>
    <w:p w:rsidR="006B588C" w:rsidRPr="00A47405" w:rsidRDefault="006B588C" w:rsidP="006B588C">
      <w:pPr>
        <w:rPr>
          <w:rFonts w:ascii="黑体" w:eastAsia="黑体" w:hAnsi="黑体"/>
        </w:rPr>
      </w:pPr>
      <w:r w:rsidRPr="00A47405">
        <w:rPr>
          <w:rFonts w:ascii="黑体" w:eastAsia="黑体" w:hAnsi="黑体" w:hint="eastAsia"/>
        </w:rPr>
        <w:t>资质审核</w:t>
      </w:r>
      <w:r>
        <w:rPr>
          <w:rFonts w:ascii="黑体" w:eastAsia="黑体" w:hAnsi="黑体" w:hint="eastAsia"/>
        </w:rPr>
        <w:t>后进行</w:t>
      </w:r>
      <w:r w:rsidRPr="00A47405">
        <w:rPr>
          <w:rFonts w:ascii="黑体" w:eastAsia="黑体" w:hAnsi="黑体" w:hint="eastAsia"/>
        </w:rPr>
        <w:t>定向邀请，</w:t>
      </w:r>
      <w:r>
        <w:rPr>
          <w:rFonts w:ascii="黑体" w:eastAsia="黑体" w:hAnsi="黑体" w:hint="eastAsia"/>
        </w:rPr>
        <w:t>经由专家、学者组成的导师团面试</w:t>
      </w:r>
      <w:r w:rsidRPr="00A47405">
        <w:rPr>
          <w:rFonts w:ascii="黑体" w:eastAsia="黑体" w:hAnsi="黑体" w:hint="eastAsia"/>
        </w:rPr>
        <w:t>通过</w:t>
      </w:r>
      <w:r>
        <w:rPr>
          <w:rFonts w:ascii="黑体" w:eastAsia="黑体" w:hAnsi="黑体" w:hint="eastAsia"/>
        </w:rPr>
        <w:t>后</w:t>
      </w:r>
      <w:r w:rsidRPr="00A47405">
        <w:rPr>
          <w:rFonts w:ascii="黑体" w:eastAsia="黑体" w:hAnsi="黑体" w:hint="eastAsia"/>
        </w:rPr>
        <w:t>方可入学。</w:t>
      </w:r>
    </w:p>
    <w:p w:rsidR="006B588C" w:rsidRDefault="006B588C" w:rsidP="006B588C">
      <w:pPr>
        <w:rPr>
          <w:rFonts w:ascii="黑体" w:eastAsia="黑体" w:hAnsi="黑体"/>
        </w:rPr>
      </w:pPr>
    </w:p>
    <w:p w:rsidR="006B588C" w:rsidRPr="00A47405" w:rsidRDefault="006B588C" w:rsidP="006B588C">
      <w:pPr>
        <w:rPr>
          <w:rFonts w:ascii="黑体" w:eastAsia="黑体" w:hAnsi="黑体"/>
        </w:rPr>
      </w:pPr>
      <w:r w:rsidRPr="00A47405">
        <w:rPr>
          <w:rFonts w:ascii="黑体" w:eastAsia="黑体" w:hAnsi="黑体" w:hint="eastAsia"/>
        </w:rPr>
        <w:t>对申请的学员要求如下：</w:t>
      </w:r>
    </w:p>
    <w:p w:rsidR="006B588C" w:rsidRPr="00A47405" w:rsidRDefault="006B588C" w:rsidP="006B588C">
      <w:pPr>
        <w:rPr>
          <w:rFonts w:ascii="黑体" w:eastAsia="黑体" w:hAnsi="黑体"/>
        </w:rPr>
      </w:pPr>
      <w:r w:rsidRPr="00A47405">
        <w:rPr>
          <w:rFonts w:ascii="黑体" w:eastAsia="黑体" w:hAnsi="黑体" w:hint="eastAsia"/>
        </w:rPr>
        <w:t>1、企业的董事长、总裁及战略决策层高管</w:t>
      </w:r>
    </w:p>
    <w:p w:rsidR="006B588C" w:rsidRPr="00A47405" w:rsidRDefault="006B588C" w:rsidP="006B588C">
      <w:pPr>
        <w:rPr>
          <w:rFonts w:ascii="黑体" w:eastAsia="黑体" w:hAnsi="黑体"/>
        </w:rPr>
      </w:pPr>
      <w:r w:rsidRPr="00A47405">
        <w:rPr>
          <w:rFonts w:ascii="黑体" w:eastAsia="黑体" w:hAnsi="黑体" w:hint="eastAsia"/>
        </w:rPr>
        <w:t>2、8年以上高层管理工作经验,</w:t>
      </w:r>
      <w:r>
        <w:rPr>
          <w:rFonts w:ascii="黑体" w:eastAsia="黑体" w:hAnsi="黑体" w:hint="eastAsia"/>
        </w:rPr>
        <w:t>具有优秀的商德与社会责任感</w:t>
      </w:r>
    </w:p>
    <w:p w:rsidR="006B588C" w:rsidRPr="00A47405" w:rsidRDefault="006B588C" w:rsidP="006B588C">
      <w:pPr>
        <w:rPr>
          <w:rFonts w:ascii="黑体" w:eastAsia="黑体" w:hAnsi="黑体"/>
        </w:rPr>
      </w:pPr>
      <w:r w:rsidRPr="00A47405">
        <w:rPr>
          <w:rFonts w:ascii="黑体" w:eastAsia="黑体" w:hAnsi="黑体" w:hint="eastAsia"/>
        </w:rPr>
        <w:t>3</w:t>
      </w:r>
      <w:r>
        <w:rPr>
          <w:rFonts w:ascii="黑体" w:eastAsia="黑体" w:hAnsi="黑体" w:hint="eastAsia"/>
        </w:rPr>
        <w:t>、所在企业为行业领先者或具有高成长潜力</w:t>
      </w:r>
    </w:p>
    <w:p w:rsidR="006B588C" w:rsidRDefault="006B588C" w:rsidP="006B588C">
      <w:pPr>
        <w:rPr>
          <w:rFonts w:ascii="黑体" w:eastAsia="黑体" w:hAnsi="黑体"/>
        </w:rPr>
      </w:pPr>
      <w:r>
        <w:rPr>
          <w:rFonts w:ascii="黑体" w:eastAsia="黑体" w:hAnsi="黑体" w:hint="eastAsia"/>
        </w:rPr>
        <w:t>4</w:t>
      </w:r>
      <w:r w:rsidRPr="00A47405">
        <w:rPr>
          <w:rFonts w:ascii="黑体" w:eastAsia="黑体" w:hAnsi="黑体" w:hint="eastAsia"/>
        </w:rPr>
        <w:t>、具有知名高校EMBA或总裁研修班培训经历者优先录取</w:t>
      </w:r>
    </w:p>
    <w:p w:rsidR="006B588C" w:rsidRDefault="006B588C" w:rsidP="006B588C">
      <w:pPr>
        <w:rPr>
          <w:rFonts w:ascii="黑体" w:eastAsia="黑体" w:hAnsi="黑体"/>
        </w:rPr>
      </w:pPr>
    </w:p>
    <w:p w:rsidR="006B588C" w:rsidRPr="00A47405" w:rsidRDefault="006B588C" w:rsidP="006B588C">
      <w:pPr>
        <w:rPr>
          <w:rFonts w:ascii="黑体" w:eastAsia="黑体" w:hAnsi="黑体"/>
          <w:b/>
        </w:rPr>
      </w:pPr>
      <w:r w:rsidRPr="00A47405">
        <w:rPr>
          <w:rFonts w:ascii="黑体" w:eastAsia="黑体" w:hAnsi="黑体" w:hint="eastAsia"/>
          <w:b/>
        </w:rPr>
        <w:t>申请材料</w:t>
      </w:r>
    </w:p>
    <w:p w:rsidR="006B588C" w:rsidRPr="00A47405" w:rsidRDefault="006B588C" w:rsidP="006B588C">
      <w:pPr>
        <w:rPr>
          <w:rFonts w:ascii="黑体" w:eastAsia="黑体" w:hAnsi="黑体"/>
        </w:rPr>
      </w:pPr>
      <w:r w:rsidRPr="00A47405">
        <w:rPr>
          <w:rFonts w:ascii="黑体" w:eastAsia="黑体" w:hAnsi="黑体" w:hint="eastAsia"/>
        </w:rPr>
        <w:t>1、报名表</w:t>
      </w:r>
    </w:p>
    <w:p w:rsidR="006B588C" w:rsidRPr="00A47405" w:rsidRDefault="006B588C" w:rsidP="006B588C">
      <w:pPr>
        <w:rPr>
          <w:rFonts w:ascii="黑体" w:eastAsia="黑体" w:hAnsi="黑体"/>
        </w:rPr>
      </w:pPr>
      <w:r w:rsidRPr="00A47405">
        <w:rPr>
          <w:rFonts w:ascii="黑体" w:eastAsia="黑体" w:hAnsi="黑体" w:hint="eastAsia"/>
        </w:rPr>
        <w:t>2、申请者需提供以下材料：</w:t>
      </w:r>
    </w:p>
    <w:p w:rsidR="006B588C" w:rsidRPr="00A47405" w:rsidRDefault="006B588C" w:rsidP="006B588C">
      <w:pPr>
        <w:rPr>
          <w:rFonts w:ascii="黑体" w:eastAsia="黑体" w:hAnsi="黑体"/>
        </w:rPr>
      </w:pPr>
      <w:r w:rsidRPr="00A47405">
        <w:rPr>
          <w:rFonts w:ascii="黑体" w:eastAsia="黑体" w:hAnsi="黑体" w:hint="eastAsia"/>
        </w:rPr>
        <w:t>①最高学历证书复印件一份；</w:t>
      </w:r>
    </w:p>
    <w:p w:rsidR="006B588C" w:rsidRPr="00A47405" w:rsidRDefault="006B588C" w:rsidP="006B588C">
      <w:pPr>
        <w:rPr>
          <w:rFonts w:ascii="黑体" w:eastAsia="黑体" w:hAnsi="黑体"/>
        </w:rPr>
      </w:pPr>
      <w:r w:rsidRPr="00A47405">
        <w:rPr>
          <w:rFonts w:ascii="黑体" w:eastAsia="黑体" w:hAnsi="黑体" w:hint="eastAsia"/>
        </w:rPr>
        <w:t>②</w:t>
      </w:r>
      <w:r>
        <w:rPr>
          <w:rFonts w:ascii="黑体" w:eastAsia="黑体" w:hAnsi="黑体" w:hint="eastAsia"/>
        </w:rPr>
        <w:t>有效</w:t>
      </w:r>
      <w:r w:rsidRPr="00A47405">
        <w:rPr>
          <w:rFonts w:ascii="黑体" w:eastAsia="黑体" w:hAnsi="黑体" w:hint="eastAsia"/>
        </w:rPr>
        <w:t>证件复印件一份(正反面)；</w:t>
      </w:r>
    </w:p>
    <w:p w:rsidR="006B588C" w:rsidRPr="00A47405" w:rsidRDefault="006B588C" w:rsidP="006B588C">
      <w:pPr>
        <w:rPr>
          <w:rFonts w:ascii="黑体" w:eastAsia="黑体" w:hAnsi="黑体"/>
        </w:rPr>
      </w:pPr>
      <w:r w:rsidRPr="00A47405">
        <w:rPr>
          <w:rFonts w:ascii="黑体" w:eastAsia="黑体" w:hAnsi="黑体" w:hint="eastAsia"/>
        </w:rPr>
        <w:t>③企业营业执照复印件一份(加盖公章)；</w:t>
      </w:r>
    </w:p>
    <w:p w:rsidR="006B588C" w:rsidRPr="00A47405" w:rsidRDefault="006B588C" w:rsidP="006B588C">
      <w:pPr>
        <w:rPr>
          <w:rFonts w:ascii="黑体" w:eastAsia="黑体" w:hAnsi="黑体"/>
        </w:rPr>
      </w:pPr>
      <w:r w:rsidRPr="00A47405">
        <w:rPr>
          <w:rFonts w:ascii="黑体" w:eastAsia="黑体" w:hAnsi="黑体" w:hint="eastAsia"/>
        </w:rPr>
        <w:t>④名片两张；</w:t>
      </w:r>
    </w:p>
    <w:p w:rsidR="006B588C" w:rsidRPr="00A47405" w:rsidRDefault="006B588C" w:rsidP="006B588C">
      <w:pPr>
        <w:rPr>
          <w:rFonts w:ascii="黑体" w:eastAsia="黑体" w:hAnsi="黑体"/>
        </w:rPr>
      </w:pPr>
      <w:r w:rsidRPr="00A47405">
        <w:rPr>
          <w:rFonts w:ascii="黑体" w:eastAsia="黑体" w:hAnsi="黑体" w:hint="eastAsia"/>
        </w:rPr>
        <w:t>⑤数码彩色证件照和生活照各一张（免冠）；</w:t>
      </w:r>
    </w:p>
    <w:p w:rsidR="006B588C" w:rsidRPr="00A47405" w:rsidRDefault="006B588C" w:rsidP="006B588C">
      <w:pPr>
        <w:rPr>
          <w:rFonts w:ascii="黑体" w:eastAsia="黑体" w:hAnsi="黑体"/>
        </w:rPr>
      </w:pPr>
      <w:r w:rsidRPr="00A47405">
        <w:rPr>
          <w:rFonts w:ascii="黑体" w:eastAsia="黑体" w:hAnsi="黑体" w:hint="eastAsia"/>
        </w:rPr>
        <w:t>⑥学员个人履历及所在企业简介一份。</w:t>
      </w:r>
    </w:p>
    <w:p w:rsidR="006B588C" w:rsidRPr="00A47405" w:rsidRDefault="006B588C" w:rsidP="006B588C">
      <w:pPr>
        <w:rPr>
          <w:rFonts w:ascii="黑体" w:eastAsia="黑体" w:hAnsi="黑体"/>
        </w:rPr>
      </w:pPr>
    </w:p>
    <w:p w:rsidR="006B588C" w:rsidRPr="00037C2F" w:rsidRDefault="006B588C" w:rsidP="00037C2F">
      <w:pPr>
        <w:pStyle w:val="a5"/>
        <w:spacing w:before="0" w:beforeAutospacing="0" w:after="0" w:afterAutospacing="0"/>
        <w:rPr>
          <w:rFonts w:ascii="黑体" w:eastAsia="黑体" w:hAnsi="黑体"/>
          <w:b/>
          <w:color w:val="003399"/>
          <w:sz w:val="21"/>
          <w:szCs w:val="21"/>
        </w:rPr>
      </w:pPr>
      <w:r w:rsidRPr="00037C2F">
        <w:rPr>
          <w:rFonts w:ascii="黑体" w:eastAsia="黑体" w:hAnsi="黑体" w:hint="eastAsia"/>
          <w:b/>
          <w:color w:val="003399"/>
          <w:sz w:val="21"/>
          <w:szCs w:val="21"/>
        </w:rPr>
        <w:t>主办单位</w:t>
      </w:r>
    </w:p>
    <w:p w:rsidR="006B588C" w:rsidRPr="00A47405" w:rsidRDefault="006B3AB9" w:rsidP="006B588C">
      <w:pPr>
        <w:rPr>
          <w:rFonts w:ascii="黑体" w:eastAsia="黑体" w:hAnsi="黑体"/>
        </w:rPr>
      </w:pPr>
      <w:r>
        <w:rPr>
          <w:rFonts w:ascii="黑体" w:eastAsia="黑体" w:hAnsi="黑体" w:hint="eastAsia"/>
        </w:rPr>
        <w:lastRenderedPageBreak/>
        <w:t>创合汇商学</w:t>
      </w:r>
    </w:p>
    <w:p w:rsidR="006B588C" w:rsidRPr="00A47405" w:rsidRDefault="006B588C" w:rsidP="006B588C">
      <w:pPr>
        <w:rPr>
          <w:rFonts w:ascii="黑体" w:eastAsia="黑体" w:hAnsi="黑体"/>
        </w:rPr>
      </w:pPr>
    </w:p>
    <w:p w:rsidR="006B588C" w:rsidRPr="00037C2F" w:rsidRDefault="006B588C" w:rsidP="00037C2F">
      <w:pPr>
        <w:pStyle w:val="a5"/>
        <w:spacing w:before="0" w:beforeAutospacing="0" w:after="0" w:afterAutospacing="0"/>
        <w:rPr>
          <w:rFonts w:ascii="黑体" w:eastAsia="黑体" w:hAnsi="黑体"/>
          <w:b/>
          <w:color w:val="003399"/>
          <w:sz w:val="21"/>
          <w:szCs w:val="21"/>
        </w:rPr>
      </w:pPr>
      <w:r w:rsidRPr="00037C2F">
        <w:rPr>
          <w:rFonts w:ascii="黑体" w:eastAsia="黑体" w:hAnsi="黑体" w:hint="eastAsia"/>
          <w:b/>
          <w:color w:val="003399"/>
          <w:sz w:val="21"/>
          <w:szCs w:val="21"/>
        </w:rPr>
        <w:t>学术支持：</w:t>
      </w:r>
    </w:p>
    <w:p w:rsidR="006B588C" w:rsidRDefault="006B588C" w:rsidP="006B588C">
      <w:pPr>
        <w:rPr>
          <w:rFonts w:ascii="黑体" w:eastAsia="黑体" w:hAnsi="黑体"/>
        </w:rPr>
      </w:pPr>
      <w:r>
        <w:rPr>
          <w:rFonts w:ascii="黑体" w:eastAsia="黑体" w:hAnsi="黑体" w:hint="eastAsia"/>
        </w:rPr>
        <w:t>剑桥大学</w:t>
      </w:r>
    </w:p>
    <w:p w:rsidR="006B588C" w:rsidRDefault="006B588C" w:rsidP="006B588C">
      <w:pPr>
        <w:rPr>
          <w:rFonts w:ascii="黑体" w:eastAsia="黑体" w:hAnsi="黑体"/>
        </w:rPr>
      </w:pPr>
      <w:r>
        <w:rPr>
          <w:rFonts w:ascii="黑体" w:eastAsia="黑体" w:hAnsi="黑体" w:hint="eastAsia"/>
        </w:rPr>
        <w:t>斯坦福大学</w:t>
      </w:r>
    </w:p>
    <w:p w:rsidR="006B588C" w:rsidRDefault="006B588C" w:rsidP="006B588C">
      <w:pPr>
        <w:rPr>
          <w:rFonts w:ascii="黑体" w:eastAsia="黑体" w:hAnsi="黑体"/>
        </w:rPr>
      </w:pPr>
      <w:r>
        <w:rPr>
          <w:rFonts w:ascii="黑体" w:eastAsia="黑体" w:hAnsi="黑体" w:hint="eastAsia"/>
        </w:rPr>
        <w:t>圣地亚哥大学</w:t>
      </w:r>
    </w:p>
    <w:p w:rsidR="006B588C" w:rsidRDefault="006B588C" w:rsidP="006B588C">
      <w:pPr>
        <w:rPr>
          <w:rFonts w:ascii="黑体" w:eastAsia="黑体" w:hAnsi="黑体"/>
        </w:rPr>
      </w:pPr>
      <w:r>
        <w:rPr>
          <w:rFonts w:ascii="黑体" w:eastAsia="黑体" w:hAnsi="黑体" w:hint="eastAsia"/>
        </w:rPr>
        <w:t>以色列IDC</w:t>
      </w:r>
    </w:p>
    <w:p w:rsidR="006B588C" w:rsidRPr="00A47405" w:rsidRDefault="006B588C" w:rsidP="006B588C">
      <w:pPr>
        <w:rPr>
          <w:rFonts w:ascii="黑体" w:eastAsia="黑体" w:hAnsi="黑体"/>
        </w:rPr>
      </w:pPr>
      <w:r w:rsidRPr="00A47405">
        <w:rPr>
          <w:rFonts w:ascii="黑体" w:eastAsia="黑体" w:hAnsi="黑体" w:hint="eastAsia"/>
        </w:rPr>
        <w:t>上海</w:t>
      </w:r>
      <w:r>
        <w:rPr>
          <w:rFonts w:ascii="黑体" w:eastAsia="黑体" w:hAnsi="黑体" w:hint="eastAsia"/>
        </w:rPr>
        <w:t>交通大学</w:t>
      </w:r>
    </w:p>
    <w:p w:rsidR="006B588C" w:rsidRPr="00B40016" w:rsidRDefault="006B588C" w:rsidP="006B588C">
      <w:pPr>
        <w:rPr>
          <w:rFonts w:ascii="黑体" w:eastAsia="黑体" w:hAnsi="黑体"/>
        </w:rPr>
      </w:pPr>
      <w:r w:rsidRPr="00A47405">
        <w:rPr>
          <w:rFonts w:ascii="黑体" w:eastAsia="黑体" w:hAnsi="黑体" w:hint="eastAsia"/>
        </w:rPr>
        <w:t>北京大学国家发展研究院</w:t>
      </w:r>
    </w:p>
    <w:bookmarkEnd w:id="7"/>
    <w:p w:rsidR="006B588C" w:rsidRDefault="006B588C" w:rsidP="006B588C">
      <w:pPr>
        <w:rPr>
          <w:rFonts w:ascii="黑体" w:eastAsia="黑体" w:hAnsi="黑体" w:hint="eastAsia"/>
        </w:rPr>
      </w:pPr>
    </w:p>
    <w:p w:rsidR="005722A5" w:rsidRDefault="005722A5" w:rsidP="006B588C">
      <w:pPr>
        <w:rPr>
          <w:rFonts w:ascii="黑体" w:eastAsia="黑体" w:hAnsi="黑体" w:hint="eastAsia"/>
        </w:rPr>
      </w:pPr>
    </w:p>
    <w:p w:rsidR="005722A5" w:rsidRDefault="005722A5" w:rsidP="006B588C">
      <w:pPr>
        <w:rPr>
          <w:rFonts w:ascii="黑体" w:eastAsia="黑体" w:hAnsi="黑体" w:hint="eastAsia"/>
        </w:rPr>
      </w:pPr>
    </w:p>
    <w:p w:rsidR="005722A5" w:rsidRDefault="005722A5" w:rsidP="006B588C">
      <w:pPr>
        <w:rPr>
          <w:rFonts w:ascii="黑体" w:eastAsia="黑体" w:hAnsi="黑体" w:hint="eastAsia"/>
        </w:rPr>
      </w:pPr>
    </w:p>
    <w:p w:rsidR="005722A5" w:rsidRDefault="005722A5" w:rsidP="005722A5">
      <w:pPr>
        <w:jc w:val="center"/>
        <w:rPr>
          <w:rFonts w:hint="eastAsia"/>
          <w:sz w:val="36"/>
          <w:szCs w:val="36"/>
        </w:rPr>
      </w:pPr>
      <w:r>
        <w:rPr>
          <w:rFonts w:hint="eastAsia"/>
          <w:sz w:val="36"/>
          <w:szCs w:val="36"/>
        </w:rPr>
        <w:t>通用报名表</w:t>
      </w:r>
    </w:p>
    <w:p w:rsidR="005722A5" w:rsidRDefault="005722A5" w:rsidP="005722A5">
      <w:pPr>
        <w:jc w:val="left"/>
        <w:rPr>
          <w:rFonts w:hint="eastAsi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7"/>
        <w:gridCol w:w="1217"/>
        <w:gridCol w:w="1217"/>
        <w:gridCol w:w="1135"/>
        <w:gridCol w:w="1300"/>
        <w:gridCol w:w="2436"/>
      </w:tblGrid>
      <w:tr w:rsidR="005722A5" w:rsidTr="005E2828">
        <w:trPr>
          <w:trHeight w:val="456"/>
        </w:trPr>
        <w:tc>
          <w:tcPr>
            <w:tcW w:w="1217" w:type="dxa"/>
          </w:tcPr>
          <w:p w:rsidR="005722A5" w:rsidRDefault="005722A5" w:rsidP="005E2828">
            <w:pPr>
              <w:jc w:val="left"/>
              <w:rPr>
                <w:rFonts w:hint="eastAsia"/>
              </w:rPr>
            </w:pPr>
            <w:r>
              <w:rPr>
                <w:rFonts w:hint="eastAsia"/>
              </w:rPr>
              <w:t>课程全名</w:t>
            </w:r>
          </w:p>
        </w:tc>
        <w:tc>
          <w:tcPr>
            <w:tcW w:w="7305" w:type="dxa"/>
            <w:gridSpan w:val="5"/>
          </w:tcPr>
          <w:p w:rsidR="005722A5" w:rsidRDefault="005722A5" w:rsidP="005E2828">
            <w:pPr>
              <w:jc w:val="left"/>
              <w:rPr>
                <w:rFonts w:hint="eastAsia"/>
              </w:rPr>
            </w:pPr>
          </w:p>
        </w:tc>
      </w:tr>
      <w:tr w:rsidR="005722A5" w:rsidTr="005E2828">
        <w:tc>
          <w:tcPr>
            <w:tcW w:w="1217" w:type="dxa"/>
          </w:tcPr>
          <w:p w:rsidR="005722A5" w:rsidRDefault="005722A5" w:rsidP="005E2828">
            <w:pPr>
              <w:jc w:val="left"/>
              <w:rPr>
                <w:rFonts w:hint="eastAsia"/>
              </w:rPr>
            </w:pPr>
            <w:r>
              <w:rPr>
                <w:rFonts w:hint="eastAsia"/>
              </w:rPr>
              <w:t>姓</w:t>
            </w:r>
            <w:r>
              <w:rPr>
                <w:rFonts w:hint="eastAsia"/>
              </w:rPr>
              <w:t xml:space="preserve">   </w:t>
            </w:r>
            <w:r>
              <w:rPr>
                <w:rFonts w:hint="eastAsia"/>
              </w:rPr>
              <w:t>名</w:t>
            </w:r>
          </w:p>
        </w:tc>
        <w:tc>
          <w:tcPr>
            <w:tcW w:w="1217" w:type="dxa"/>
          </w:tcPr>
          <w:p w:rsidR="005722A5" w:rsidRDefault="005722A5" w:rsidP="005E2828">
            <w:pPr>
              <w:jc w:val="left"/>
              <w:rPr>
                <w:rFonts w:hint="eastAsia"/>
              </w:rPr>
            </w:pPr>
          </w:p>
        </w:tc>
        <w:tc>
          <w:tcPr>
            <w:tcW w:w="1217" w:type="dxa"/>
          </w:tcPr>
          <w:p w:rsidR="005722A5" w:rsidRDefault="005722A5" w:rsidP="005E2828">
            <w:pPr>
              <w:jc w:val="left"/>
              <w:rPr>
                <w:rFonts w:hint="eastAsia"/>
              </w:rPr>
            </w:pPr>
            <w:r>
              <w:rPr>
                <w:rFonts w:hint="eastAsia"/>
              </w:rPr>
              <w:t>性</w:t>
            </w:r>
            <w:r>
              <w:rPr>
                <w:rFonts w:hint="eastAsia"/>
              </w:rPr>
              <w:t xml:space="preserve">   </w:t>
            </w:r>
            <w:r>
              <w:rPr>
                <w:rFonts w:hint="eastAsia"/>
              </w:rPr>
              <w:t>别</w:t>
            </w:r>
          </w:p>
        </w:tc>
        <w:tc>
          <w:tcPr>
            <w:tcW w:w="1135" w:type="dxa"/>
          </w:tcPr>
          <w:p w:rsidR="005722A5" w:rsidRDefault="005722A5" w:rsidP="005E2828">
            <w:pPr>
              <w:jc w:val="left"/>
              <w:rPr>
                <w:rFonts w:hint="eastAsia"/>
              </w:rPr>
            </w:pPr>
          </w:p>
        </w:tc>
        <w:tc>
          <w:tcPr>
            <w:tcW w:w="1300" w:type="dxa"/>
          </w:tcPr>
          <w:p w:rsidR="005722A5" w:rsidRDefault="005722A5" w:rsidP="005E2828">
            <w:pPr>
              <w:jc w:val="left"/>
              <w:rPr>
                <w:rFonts w:hint="eastAsia"/>
              </w:rPr>
            </w:pPr>
            <w:r>
              <w:rPr>
                <w:rFonts w:hint="eastAsia"/>
              </w:rPr>
              <w:t>出生日期</w:t>
            </w:r>
          </w:p>
        </w:tc>
        <w:tc>
          <w:tcPr>
            <w:tcW w:w="2436" w:type="dxa"/>
          </w:tcPr>
          <w:p w:rsidR="005722A5" w:rsidRDefault="005722A5" w:rsidP="005E2828">
            <w:pPr>
              <w:jc w:val="left"/>
              <w:rPr>
                <w:rFonts w:hint="eastAsia"/>
              </w:rPr>
            </w:pPr>
          </w:p>
        </w:tc>
      </w:tr>
      <w:tr w:rsidR="005722A5" w:rsidTr="005E2828">
        <w:tc>
          <w:tcPr>
            <w:tcW w:w="1217" w:type="dxa"/>
          </w:tcPr>
          <w:p w:rsidR="005722A5" w:rsidRDefault="005722A5" w:rsidP="005E2828">
            <w:pPr>
              <w:jc w:val="left"/>
              <w:rPr>
                <w:rFonts w:hint="eastAsia"/>
              </w:rPr>
            </w:pPr>
            <w:r>
              <w:rPr>
                <w:rFonts w:hint="eastAsia"/>
              </w:rPr>
              <w:t>民</w:t>
            </w:r>
            <w:r>
              <w:rPr>
                <w:rFonts w:hint="eastAsia"/>
              </w:rPr>
              <w:t xml:space="preserve">   </w:t>
            </w:r>
            <w:r>
              <w:rPr>
                <w:rFonts w:hint="eastAsia"/>
              </w:rPr>
              <w:t>族</w:t>
            </w:r>
          </w:p>
        </w:tc>
        <w:tc>
          <w:tcPr>
            <w:tcW w:w="1217" w:type="dxa"/>
          </w:tcPr>
          <w:p w:rsidR="005722A5" w:rsidRDefault="005722A5" w:rsidP="005E2828">
            <w:pPr>
              <w:jc w:val="left"/>
              <w:rPr>
                <w:rFonts w:hint="eastAsia"/>
              </w:rPr>
            </w:pPr>
          </w:p>
        </w:tc>
        <w:tc>
          <w:tcPr>
            <w:tcW w:w="1217" w:type="dxa"/>
          </w:tcPr>
          <w:p w:rsidR="005722A5" w:rsidRDefault="005722A5" w:rsidP="005E2828">
            <w:pPr>
              <w:jc w:val="left"/>
              <w:rPr>
                <w:rFonts w:hint="eastAsia"/>
              </w:rPr>
            </w:pPr>
            <w:r>
              <w:rPr>
                <w:rFonts w:hint="eastAsia"/>
              </w:rPr>
              <w:t>籍</w:t>
            </w:r>
            <w:r>
              <w:rPr>
                <w:rFonts w:hint="eastAsia"/>
              </w:rPr>
              <w:t xml:space="preserve">   </w:t>
            </w:r>
            <w:r>
              <w:rPr>
                <w:rFonts w:hint="eastAsia"/>
              </w:rPr>
              <w:t>贯</w:t>
            </w:r>
          </w:p>
        </w:tc>
        <w:tc>
          <w:tcPr>
            <w:tcW w:w="1135" w:type="dxa"/>
          </w:tcPr>
          <w:p w:rsidR="005722A5" w:rsidRDefault="005722A5" w:rsidP="005E2828">
            <w:pPr>
              <w:jc w:val="left"/>
              <w:rPr>
                <w:rFonts w:hint="eastAsia"/>
              </w:rPr>
            </w:pPr>
          </w:p>
        </w:tc>
        <w:tc>
          <w:tcPr>
            <w:tcW w:w="1300" w:type="dxa"/>
          </w:tcPr>
          <w:p w:rsidR="005722A5" w:rsidRDefault="005722A5" w:rsidP="005E2828">
            <w:pPr>
              <w:jc w:val="left"/>
              <w:rPr>
                <w:rFonts w:hint="eastAsia"/>
              </w:rPr>
            </w:pPr>
            <w:r>
              <w:rPr>
                <w:rFonts w:hint="eastAsia"/>
              </w:rPr>
              <w:t>职务</w:t>
            </w:r>
            <w:r>
              <w:rPr>
                <w:rFonts w:hint="eastAsia"/>
              </w:rPr>
              <w:t>/</w:t>
            </w:r>
            <w:r>
              <w:rPr>
                <w:rFonts w:hint="eastAsia"/>
              </w:rPr>
              <w:t>职称</w:t>
            </w:r>
          </w:p>
        </w:tc>
        <w:tc>
          <w:tcPr>
            <w:tcW w:w="2436" w:type="dxa"/>
          </w:tcPr>
          <w:p w:rsidR="005722A5" w:rsidRDefault="005722A5" w:rsidP="005E2828">
            <w:pPr>
              <w:jc w:val="left"/>
              <w:rPr>
                <w:rFonts w:hint="eastAsia"/>
              </w:rPr>
            </w:pPr>
          </w:p>
        </w:tc>
      </w:tr>
      <w:tr w:rsidR="005722A5" w:rsidTr="005E2828">
        <w:tc>
          <w:tcPr>
            <w:tcW w:w="1217" w:type="dxa"/>
          </w:tcPr>
          <w:p w:rsidR="005722A5" w:rsidRDefault="005722A5" w:rsidP="005E2828">
            <w:pPr>
              <w:jc w:val="left"/>
              <w:rPr>
                <w:rFonts w:hint="eastAsia"/>
              </w:rPr>
            </w:pPr>
            <w:r>
              <w:rPr>
                <w:rFonts w:hint="eastAsia"/>
              </w:rPr>
              <w:t>身份证号</w:t>
            </w:r>
          </w:p>
        </w:tc>
        <w:tc>
          <w:tcPr>
            <w:tcW w:w="3569" w:type="dxa"/>
            <w:gridSpan w:val="3"/>
          </w:tcPr>
          <w:p w:rsidR="005722A5" w:rsidRDefault="005722A5" w:rsidP="005E2828">
            <w:pPr>
              <w:jc w:val="left"/>
              <w:rPr>
                <w:rFonts w:hint="eastAsia"/>
              </w:rPr>
            </w:pPr>
          </w:p>
        </w:tc>
        <w:tc>
          <w:tcPr>
            <w:tcW w:w="1300" w:type="dxa"/>
          </w:tcPr>
          <w:p w:rsidR="005722A5" w:rsidRDefault="005722A5" w:rsidP="005E2828">
            <w:pPr>
              <w:jc w:val="left"/>
              <w:rPr>
                <w:rFonts w:hint="eastAsia"/>
              </w:rPr>
            </w:pPr>
            <w:r>
              <w:rPr>
                <w:rFonts w:hint="eastAsia"/>
              </w:rPr>
              <w:t>工作年限</w:t>
            </w:r>
          </w:p>
        </w:tc>
        <w:tc>
          <w:tcPr>
            <w:tcW w:w="2436" w:type="dxa"/>
          </w:tcPr>
          <w:p w:rsidR="005722A5" w:rsidRDefault="005722A5" w:rsidP="005E2828">
            <w:pPr>
              <w:jc w:val="left"/>
              <w:rPr>
                <w:rFonts w:hint="eastAsia"/>
              </w:rPr>
            </w:pPr>
          </w:p>
        </w:tc>
      </w:tr>
      <w:tr w:rsidR="005722A5" w:rsidTr="005E2828">
        <w:tc>
          <w:tcPr>
            <w:tcW w:w="1217" w:type="dxa"/>
            <w:vMerge w:val="restart"/>
          </w:tcPr>
          <w:p w:rsidR="005722A5" w:rsidRDefault="005722A5" w:rsidP="005E2828">
            <w:pPr>
              <w:jc w:val="left"/>
              <w:rPr>
                <w:rFonts w:hint="eastAsia"/>
              </w:rPr>
            </w:pPr>
            <w:r>
              <w:rPr>
                <w:rFonts w:hint="eastAsia"/>
              </w:rPr>
              <w:t>教育程度</w:t>
            </w:r>
          </w:p>
        </w:tc>
        <w:tc>
          <w:tcPr>
            <w:tcW w:w="1217" w:type="dxa"/>
          </w:tcPr>
          <w:p w:rsidR="005722A5" w:rsidRDefault="005722A5" w:rsidP="005E2828">
            <w:pPr>
              <w:jc w:val="left"/>
              <w:rPr>
                <w:rFonts w:hint="eastAsia"/>
              </w:rPr>
            </w:pPr>
            <w:r>
              <w:rPr>
                <w:rFonts w:hint="eastAsia"/>
              </w:rPr>
              <w:t>学</w:t>
            </w:r>
            <w:r>
              <w:rPr>
                <w:rFonts w:hint="eastAsia"/>
              </w:rPr>
              <w:t xml:space="preserve">    </w:t>
            </w:r>
            <w:r>
              <w:rPr>
                <w:rFonts w:hint="eastAsia"/>
              </w:rPr>
              <w:t>历</w:t>
            </w:r>
          </w:p>
        </w:tc>
        <w:tc>
          <w:tcPr>
            <w:tcW w:w="2352" w:type="dxa"/>
            <w:gridSpan w:val="2"/>
          </w:tcPr>
          <w:p w:rsidR="005722A5" w:rsidRDefault="005722A5" w:rsidP="005E2828">
            <w:pPr>
              <w:jc w:val="left"/>
              <w:rPr>
                <w:rFonts w:hint="eastAsia"/>
              </w:rPr>
            </w:pPr>
          </w:p>
        </w:tc>
        <w:tc>
          <w:tcPr>
            <w:tcW w:w="1300" w:type="dxa"/>
          </w:tcPr>
          <w:p w:rsidR="005722A5" w:rsidRDefault="005722A5" w:rsidP="005E2828">
            <w:pPr>
              <w:jc w:val="left"/>
              <w:rPr>
                <w:rFonts w:hint="eastAsia"/>
              </w:rPr>
            </w:pPr>
            <w:r>
              <w:rPr>
                <w:rFonts w:hint="eastAsia"/>
              </w:rPr>
              <w:t>毕业院校</w:t>
            </w:r>
          </w:p>
        </w:tc>
        <w:tc>
          <w:tcPr>
            <w:tcW w:w="2436" w:type="dxa"/>
          </w:tcPr>
          <w:p w:rsidR="005722A5" w:rsidRDefault="005722A5" w:rsidP="005E2828">
            <w:pPr>
              <w:jc w:val="left"/>
              <w:rPr>
                <w:rFonts w:hint="eastAsia"/>
              </w:rPr>
            </w:pPr>
          </w:p>
        </w:tc>
      </w:tr>
      <w:tr w:rsidR="005722A5" w:rsidTr="005E2828">
        <w:tc>
          <w:tcPr>
            <w:tcW w:w="1217" w:type="dxa"/>
            <w:vMerge/>
          </w:tcPr>
          <w:p w:rsidR="005722A5" w:rsidRDefault="005722A5" w:rsidP="005E2828">
            <w:pPr>
              <w:jc w:val="left"/>
              <w:rPr>
                <w:rFonts w:hint="eastAsia"/>
              </w:rPr>
            </w:pPr>
          </w:p>
        </w:tc>
        <w:tc>
          <w:tcPr>
            <w:tcW w:w="1217" w:type="dxa"/>
          </w:tcPr>
          <w:p w:rsidR="005722A5" w:rsidRDefault="005722A5" w:rsidP="005E2828">
            <w:pPr>
              <w:jc w:val="left"/>
              <w:rPr>
                <w:rFonts w:hint="eastAsia"/>
              </w:rPr>
            </w:pPr>
            <w:r>
              <w:rPr>
                <w:rFonts w:hint="eastAsia"/>
              </w:rPr>
              <w:t>学</w:t>
            </w:r>
            <w:r>
              <w:rPr>
                <w:rFonts w:hint="eastAsia"/>
              </w:rPr>
              <w:t xml:space="preserve">    </w:t>
            </w:r>
            <w:r>
              <w:rPr>
                <w:rFonts w:hint="eastAsia"/>
              </w:rPr>
              <w:t>位</w:t>
            </w:r>
          </w:p>
        </w:tc>
        <w:tc>
          <w:tcPr>
            <w:tcW w:w="2352" w:type="dxa"/>
            <w:gridSpan w:val="2"/>
          </w:tcPr>
          <w:p w:rsidR="005722A5" w:rsidRDefault="005722A5" w:rsidP="005E2828">
            <w:pPr>
              <w:jc w:val="left"/>
              <w:rPr>
                <w:rFonts w:hint="eastAsia"/>
              </w:rPr>
            </w:pPr>
          </w:p>
        </w:tc>
        <w:tc>
          <w:tcPr>
            <w:tcW w:w="1300" w:type="dxa"/>
          </w:tcPr>
          <w:p w:rsidR="005722A5" w:rsidRDefault="005722A5" w:rsidP="005E2828">
            <w:pPr>
              <w:jc w:val="left"/>
              <w:rPr>
                <w:rFonts w:hint="eastAsia"/>
              </w:rPr>
            </w:pPr>
            <w:r>
              <w:rPr>
                <w:rFonts w:hint="eastAsia"/>
              </w:rPr>
              <w:t>专</w:t>
            </w:r>
            <w:r>
              <w:rPr>
                <w:rFonts w:hint="eastAsia"/>
              </w:rPr>
              <w:t xml:space="preserve">    </w:t>
            </w:r>
            <w:r>
              <w:rPr>
                <w:rFonts w:hint="eastAsia"/>
              </w:rPr>
              <w:t>业</w:t>
            </w:r>
          </w:p>
        </w:tc>
        <w:tc>
          <w:tcPr>
            <w:tcW w:w="2436" w:type="dxa"/>
          </w:tcPr>
          <w:p w:rsidR="005722A5" w:rsidRDefault="005722A5" w:rsidP="005E2828">
            <w:pPr>
              <w:jc w:val="left"/>
              <w:rPr>
                <w:rFonts w:hint="eastAsia"/>
              </w:rPr>
            </w:pPr>
          </w:p>
        </w:tc>
      </w:tr>
      <w:tr w:rsidR="005722A5" w:rsidTr="005E2828">
        <w:tc>
          <w:tcPr>
            <w:tcW w:w="1217" w:type="dxa"/>
          </w:tcPr>
          <w:p w:rsidR="005722A5" w:rsidRDefault="005722A5" w:rsidP="005E2828">
            <w:pPr>
              <w:jc w:val="left"/>
              <w:rPr>
                <w:rFonts w:hint="eastAsia"/>
              </w:rPr>
            </w:pPr>
            <w:r>
              <w:rPr>
                <w:rFonts w:hint="eastAsia"/>
              </w:rPr>
              <w:t>毕业时间</w:t>
            </w:r>
          </w:p>
        </w:tc>
        <w:tc>
          <w:tcPr>
            <w:tcW w:w="2434" w:type="dxa"/>
            <w:gridSpan w:val="2"/>
          </w:tcPr>
          <w:p w:rsidR="005722A5" w:rsidRDefault="005722A5" w:rsidP="005E2828">
            <w:pPr>
              <w:jc w:val="left"/>
              <w:rPr>
                <w:rFonts w:hint="eastAsia"/>
              </w:rPr>
            </w:pPr>
          </w:p>
        </w:tc>
        <w:tc>
          <w:tcPr>
            <w:tcW w:w="1135" w:type="dxa"/>
          </w:tcPr>
          <w:p w:rsidR="005722A5" w:rsidRDefault="005722A5" w:rsidP="005E2828">
            <w:pPr>
              <w:jc w:val="left"/>
              <w:rPr>
                <w:rFonts w:hint="eastAsia"/>
              </w:rPr>
            </w:pPr>
            <w:r>
              <w:rPr>
                <w:rFonts w:hint="eastAsia"/>
              </w:rPr>
              <w:t>付款方式</w:t>
            </w:r>
          </w:p>
        </w:tc>
        <w:tc>
          <w:tcPr>
            <w:tcW w:w="3736" w:type="dxa"/>
            <w:gridSpan w:val="2"/>
          </w:tcPr>
          <w:p w:rsidR="005722A5" w:rsidRDefault="005722A5" w:rsidP="005E2828">
            <w:pPr>
              <w:ind w:firstLineChars="150" w:firstLine="315"/>
              <w:jc w:val="left"/>
              <w:rPr>
                <w:rFonts w:hint="eastAsia"/>
              </w:rPr>
            </w:pPr>
            <w:r>
              <w:rPr>
                <w:rFonts w:hint="eastAsia"/>
                <w:lang w:val="en-US" w:eastAsia="zh-CN"/>
              </w:rPr>
              <w:pict>
                <v:rect id="_x0000_s1027" style="position:absolute;left:0;text-align:left;margin-left:.65pt;margin-top:2.35pt;width:9.8pt;height:9.75pt;z-index:251752448;mso-position-horizontal-relative:text;mso-position-vertical-relative:text"/>
              </w:pict>
            </w:r>
            <w:r>
              <w:rPr>
                <w:rFonts w:hint="eastAsia"/>
                <w:lang w:val="en-US" w:eastAsia="zh-CN"/>
              </w:rPr>
              <w:pict>
                <v:rect id="_x0000_s1026" style="position:absolute;left:0;text-align:left;margin-left:59.95pt;margin-top:2.35pt;width:9.75pt;height:9.75pt;z-index:251751424;mso-position-horizontal-relative:text;mso-position-vertical-relative:text"/>
              </w:pict>
            </w:r>
            <w:r>
              <w:rPr>
                <w:rFonts w:hint="eastAsia"/>
                <w:lang w:val="en-US" w:eastAsia="zh-CN"/>
              </w:rPr>
              <w:pict>
                <v:rect id="_x0000_s1028" style="position:absolute;left:0;text-align:left;margin-left:118.4pt;margin-top:2.35pt;width:8.3pt;height:9.75pt;z-index:251753472;mso-position-horizontal-relative:text;mso-position-vertical-relative:text"/>
              </w:pict>
            </w:r>
            <w:r>
              <w:rPr>
                <w:rFonts w:hint="eastAsia"/>
              </w:rPr>
              <w:t>银行汇款</w:t>
            </w:r>
            <w:r>
              <w:rPr>
                <w:rFonts w:hint="eastAsia"/>
              </w:rPr>
              <w:t xml:space="preserve">   </w:t>
            </w:r>
            <w:r>
              <w:rPr>
                <w:rFonts w:hint="eastAsia"/>
              </w:rPr>
              <w:t>现今付款</w:t>
            </w:r>
            <w:r>
              <w:rPr>
                <w:rFonts w:hint="eastAsia"/>
              </w:rPr>
              <w:t xml:space="preserve">   </w:t>
            </w:r>
            <w:r>
              <w:rPr>
                <w:rFonts w:hint="eastAsia"/>
              </w:rPr>
              <w:t>电子转账</w:t>
            </w:r>
          </w:p>
        </w:tc>
      </w:tr>
      <w:tr w:rsidR="005722A5" w:rsidTr="005E2828">
        <w:tc>
          <w:tcPr>
            <w:tcW w:w="1217" w:type="dxa"/>
          </w:tcPr>
          <w:p w:rsidR="005722A5" w:rsidRDefault="005722A5" w:rsidP="005E2828">
            <w:pPr>
              <w:jc w:val="left"/>
              <w:rPr>
                <w:rFonts w:hint="eastAsia"/>
              </w:rPr>
            </w:pPr>
            <w:r>
              <w:rPr>
                <w:rFonts w:hint="eastAsia"/>
              </w:rPr>
              <w:t>公司名称</w:t>
            </w:r>
          </w:p>
        </w:tc>
        <w:tc>
          <w:tcPr>
            <w:tcW w:w="7305" w:type="dxa"/>
            <w:gridSpan w:val="5"/>
          </w:tcPr>
          <w:p w:rsidR="005722A5" w:rsidRDefault="005722A5" w:rsidP="005E2828">
            <w:pPr>
              <w:jc w:val="left"/>
              <w:rPr>
                <w:rFonts w:hint="eastAsia"/>
              </w:rPr>
            </w:pPr>
          </w:p>
        </w:tc>
      </w:tr>
      <w:tr w:rsidR="005722A5" w:rsidTr="005E2828">
        <w:tc>
          <w:tcPr>
            <w:tcW w:w="1217" w:type="dxa"/>
          </w:tcPr>
          <w:p w:rsidR="005722A5" w:rsidRDefault="005722A5" w:rsidP="005E2828">
            <w:pPr>
              <w:jc w:val="left"/>
              <w:rPr>
                <w:rFonts w:hint="eastAsia"/>
              </w:rPr>
            </w:pPr>
            <w:r>
              <w:rPr>
                <w:rFonts w:hint="eastAsia"/>
              </w:rPr>
              <w:t>电</w:t>
            </w:r>
            <w:r>
              <w:rPr>
                <w:rFonts w:hint="eastAsia"/>
              </w:rPr>
              <w:t xml:space="preserve">    </w:t>
            </w:r>
            <w:r>
              <w:rPr>
                <w:rFonts w:hint="eastAsia"/>
              </w:rPr>
              <w:t>话</w:t>
            </w:r>
          </w:p>
        </w:tc>
        <w:tc>
          <w:tcPr>
            <w:tcW w:w="3569" w:type="dxa"/>
            <w:gridSpan w:val="3"/>
          </w:tcPr>
          <w:p w:rsidR="005722A5" w:rsidRDefault="005722A5" w:rsidP="005E2828">
            <w:pPr>
              <w:jc w:val="left"/>
              <w:rPr>
                <w:rFonts w:hint="eastAsia"/>
              </w:rPr>
            </w:pPr>
          </w:p>
        </w:tc>
        <w:tc>
          <w:tcPr>
            <w:tcW w:w="1300" w:type="dxa"/>
          </w:tcPr>
          <w:p w:rsidR="005722A5" w:rsidRDefault="005722A5" w:rsidP="005E2828">
            <w:pPr>
              <w:jc w:val="left"/>
              <w:rPr>
                <w:rFonts w:hint="eastAsia"/>
              </w:rPr>
            </w:pPr>
            <w:r>
              <w:rPr>
                <w:rFonts w:hint="eastAsia"/>
              </w:rPr>
              <w:t>传</w:t>
            </w:r>
            <w:r>
              <w:rPr>
                <w:rFonts w:hint="eastAsia"/>
              </w:rPr>
              <w:t xml:space="preserve">   </w:t>
            </w:r>
            <w:r>
              <w:rPr>
                <w:rFonts w:hint="eastAsia"/>
              </w:rPr>
              <w:t>真</w:t>
            </w:r>
          </w:p>
        </w:tc>
        <w:tc>
          <w:tcPr>
            <w:tcW w:w="2436" w:type="dxa"/>
          </w:tcPr>
          <w:p w:rsidR="005722A5" w:rsidRDefault="005722A5" w:rsidP="005E2828">
            <w:pPr>
              <w:jc w:val="left"/>
              <w:rPr>
                <w:rFonts w:hint="eastAsia"/>
              </w:rPr>
            </w:pPr>
          </w:p>
        </w:tc>
      </w:tr>
      <w:tr w:rsidR="005722A5" w:rsidTr="005E2828">
        <w:tc>
          <w:tcPr>
            <w:tcW w:w="1217" w:type="dxa"/>
          </w:tcPr>
          <w:p w:rsidR="005722A5" w:rsidRDefault="005722A5" w:rsidP="005E2828">
            <w:pPr>
              <w:jc w:val="left"/>
              <w:rPr>
                <w:rFonts w:hint="eastAsia"/>
              </w:rPr>
            </w:pPr>
            <w:r>
              <w:rPr>
                <w:rFonts w:hint="eastAsia"/>
              </w:rPr>
              <w:t>手</w:t>
            </w:r>
            <w:r>
              <w:rPr>
                <w:rFonts w:hint="eastAsia"/>
              </w:rPr>
              <w:t xml:space="preserve">    </w:t>
            </w:r>
            <w:r>
              <w:rPr>
                <w:rFonts w:hint="eastAsia"/>
              </w:rPr>
              <w:t>机</w:t>
            </w:r>
          </w:p>
        </w:tc>
        <w:tc>
          <w:tcPr>
            <w:tcW w:w="3569" w:type="dxa"/>
            <w:gridSpan w:val="3"/>
          </w:tcPr>
          <w:p w:rsidR="005722A5" w:rsidRDefault="005722A5" w:rsidP="005E2828">
            <w:pPr>
              <w:jc w:val="left"/>
              <w:rPr>
                <w:rFonts w:hint="eastAsia"/>
              </w:rPr>
            </w:pPr>
          </w:p>
        </w:tc>
        <w:tc>
          <w:tcPr>
            <w:tcW w:w="1300" w:type="dxa"/>
          </w:tcPr>
          <w:p w:rsidR="005722A5" w:rsidRDefault="005722A5" w:rsidP="005E2828">
            <w:pPr>
              <w:jc w:val="left"/>
              <w:rPr>
                <w:rFonts w:hint="eastAsia"/>
              </w:rPr>
            </w:pPr>
            <w:proofErr w:type="gramStart"/>
            <w:r>
              <w:rPr>
                <w:rFonts w:hint="eastAsia"/>
              </w:rPr>
              <w:t>邮</w:t>
            </w:r>
            <w:proofErr w:type="gramEnd"/>
            <w:r>
              <w:rPr>
                <w:rFonts w:hint="eastAsia"/>
              </w:rPr>
              <w:t xml:space="preserve">   </w:t>
            </w:r>
            <w:r>
              <w:rPr>
                <w:rFonts w:hint="eastAsia"/>
              </w:rPr>
              <w:t>编</w:t>
            </w:r>
          </w:p>
        </w:tc>
        <w:tc>
          <w:tcPr>
            <w:tcW w:w="2436" w:type="dxa"/>
          </w:tcPr>
          <w:p w:rsidR="005722A5" w:rsidRDefault="005722A5" w:rsidP="005E2828">
            <w:pPr>
              <w:jc w:val="left"/>
              <w:rPr>
                <w:rFonts w:hint="eastAsia"/>
              </w:rPr>
            </w:pPr>
          </w:p>
        </w:tc>
      </w:tr>
      <w:tr w:rsidR="005722A5" w:rsidTr="005E2828">
        <w:tc>
          <w:tcPr>
            <w:tcW w:w="1217" w:type="dxa"/>
          </w:tcPr>
          <w:p w:rsidR="005722A5" w:rsidRDefault="005722A5" w:rsidP="005E2828">
            <w:pPr>
              <w:jc w:val="left"/>
              <w:rPr>
                <w:rFonts w:hint="eastAsia"/>
              </w:rPr>
            </w:pPr>
            <w:proofErr w:type="gramStart"/>
            <w:r>
              <w:rPr>
                <w:rFonts w:hint="eastAsia"/>
              </w:rPr>
              <w:t>邮</w:t>
            </w:r>
            <w:proofErr w:type="gramEnd"/>
            <w:r>
              <w:rPr>
                <w:rFonts w:hint="eastAsia"/>
              </w:rPr>
              <w:t xml:space="preserve">    </w:t>
            </w:r>
            <w:r>
              <w:rPr>
                <w:rFonts w:hint="eastAsia"/>
              </w:rPr>
              <w:t>箱</w:t>
            </w:r>
          </w:p>
        </w:tc>
        <w:tc>
          <w:tcPr>
            <w:tcW w:w="3569" w:type="dxa"/>
            <w:gridSpan w:val="3"/>
          </w:tcPr>
          <w:p w:rsidR="005722A5" w:rsidRDefault="005722A5" w:rsidP="005E2828">
            <w:pPr>
              <w:jc w:val="left"/>
              <w:rPr>
                <w:rFonts w:hint="eastAsia"/>
              </w:rPr>
            </w:pPr>
          </w:p>
        </w:tc>
        <w:tc>
          <w:tcPr>
            <w:tcW w:w="1300" w:type="dxa"/>
          </w:tcPr>
          <w:p w:rsidR="005722A5" w:rsidRDefault="005722A5" w:rsidP="005E2828">
            <w:pPr>
              <w:jc w:val="left"/>
              <w:rPr>
                <w:rFonts w:hint="eastAsia"/>
              </w:rPr>
            </w:pPr>
            <w:r>
              <w:rPr>
                <w:rFonts w:hint="eastAsia"/>
              </w:rPr>
              <w:t>单位性质</w:t>
            </w:r>
          </w:p>
        </w:tc>
        <w:tc>
          <w:tcPr>
            <w:tcW w:w="2436" w:type="dxa"/>
          </w:tcPr>
          <w:p w:rsidR="005722A5" w:rsidRDefault="005722A5" w:rsidP="005E2828">
            <w:pPr>
              <w:jc w:val="left"/>
              <w:rPr>
                <w:rFonts w:hint="eastAsia"/>
              </w:rPr>
            </w:pPr>
          </w:p>
        </w:tc>
      </w:tr>
      <w:tr w:rsidR="005722A5" w:rsidTr="005E2828">
        <w:tc>
          <w:tcPr>
            <w:tcW w:w="1217" w:type="dxa"/>
          </w:tcPr>
          <w:p w:rsidR="005722A5" w:rsidRDefault="005722A5" w:rsidP="005E2828">
            <w:pPr>
              <w:jc w:val="left"/>
              <w:rPr>
                <w:rFonts w:hint="eastAsia"/>
              </w:rPr>
            </w:pPr>
            <w:r>
              <w:rPr>
                <w:rFonts w:hint="eastAsia"/>
              </w:rPr>
              <w:t>通信地址</w:t>
            </w:r>
          </w:p>
        </w:tc>
        <w:tc>
          <w:tcPr>
            <w:tcW w:w="7305" w:type="dxa"/>
            <w:gridSpan w:val="5"/>
          </w:tcPr>
          <w:p w:rsidR="005722A5" w:rsidRDefault="005722A5" w:rsidP="005E2828">
            <w:pPr>
              <w:jc w:val="left"/>
              <w:rPr>
                <w:rFonts w:hint="eastAsia"/>
              </w:rPr>
            </w:pPr>
          </w:p>
        </w:tc>
      </w:tr>
      <w:tr w:rsidR="005722A5" w:rsidTr="005E2828">
        <w:tc>
          <w:tcPr>
            <w:tcW w:w="8522" w:type="dxa"/>
            <w:gridSpan w:val="6"/>
          </w:tcPr>
          <w:p w:rsidR="005722A5" w:rsidRDefault="005722A5" w:rsidP="005E2828">
            <w:pPr>
              <w:jc w:val="left"/>
              <w:rPr>
                <w:rFonts w:hint="eastAsia"/>
              </w:rPr>
            </w:pPr>
            <w:r>
              <w:rPr>
                <w:rFonts w:hint="eastAsia"/>
              </w:rPr>
              <w:t>工作简介</w:t>
            </w:r>
          </w:p>
        </w:tc>
      </w:tr>
      <w:tr w:rsidR="005722A5" w:rsidTr="005E2828">
        <w:trPr>
          <w:trHeight w:val="2425"/>
        </w:trPr>
        <w:tc>
          <w:tcPr>
            <w:tcW w:w="8522" w:type="dxa"/>
            <w:gridSpan w:val="6"/>
          </w:tcPr>
          <w:p w:rsidR="005722A5" w:rsidRDefault="005722A5" w:rsidP="005E2828">
            <w:pPr>
              <w:jc w:val="left"/>
              <w:rPr>
                <w:rFonts w:hint="eastAsia"/>
              </w:rPr>
            </w:pPr>
          </w:p>
        </w:tc>
      </w:tr>
      <w:tr w:rsidR="005722A5" w:rsidTr="005E2828">
        <w:tc>
          <w:tcPr>
            <w:tcW w:w="8522" w:type="dxa"/>
            <w:gridSpan w:val="6"/>
          </w:tcPr>
          <w:p w:rsidR="005722A5" w:rsidRDefault="005722A5" w:rsidP="005E2828">
            <w:pPr>
              <w:jc w:val="left"/>
              <w:rPr>
                <w:rFonts w:hint="eastAsia"/>
              </w:rPr>
            </w:pPr>
            <w:r>
              <w:rPr>
                <w:rFonts w:hint="eastAsia"/>
              </w:rPr>
              <w:t>学习建议</w:t>
            </w:r>
          </w:p>
        </w:tc>
      </w:tr>
      <w:tr w:rsidR="005722A5" w:rsidTr="005E2828">
        <w:trPr>
          <w:trHeight w:val="2493"/>
        </w:trPr>
        <w:tc>
          <w:tcPr>
            <w:tcW w:w="8522" w:type="dxa"/>
            <w:gridSpan w:val="6"/>
          </w:tcPr>
          <w:p w:rsidR="005722A5" w:rsidRDefault="005722A5" w:rsidP="005E2828">
            <w:pPr>
              <w:jc w:val="left"/>
              <w:rPr>
                <w:rFonts w:hint="eastAsia"/>
              </w:rPr>
            </w:pPr>
          </w:p>
        </w:tc>
      </w:tr>
    </w:tbl>
    <w:p w:rsidR="005722A5" w:rsidRDefault="005722A5" w:rsidP="005722A5">
      <w:pPr>
        <w:jc w:val="left"/>
        <w:rPr>
          <w:rFonts w:hint="eastAsia"/>
        </w:rPr>
      </w:pPr>
    </w:p>
    <w:p w:rsidR="005722A5" w:rsidRPr="00B40016" w:rsidRDefault="005722A5" w:rsidP="006B588C">
      <w:pPr>
        <w:rPr>
          <w:rFonts w:ascii="黑体" w:eastAsia="黑体" w:hAnsi="黑体"/>
        </w:rPr>
      </w:pPr>
      <w:bookmarkStart w:id="8" w:name="_GoBack"/>
      <w:bookmarkEnd w:id="8"/>
    </w:p>
    <w:sectPr w:rsidR="005722A5" w:rsidRPr="00B40016" w:rsidSect="002B56A7">
      <w:headerReference w:type="even" r:id="rId49"/>
      <w:headerReference w:type="default" r:id="rId50"/>
      <w:footerReference w:type="even" r:id="rId51"/>
      <w:footerReference w:type="default" r:id="rId52"/>
      <w:headerReference w:type="first" r:id="rId53"/>
      <w:footerReference w:type="first" r:id="rId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515" w:rsidRDefault="008C0515" w:rsidP="007713DF">
      <w:r>
        <w:separator/>
      </w:r>
    </w:p>
  </w:endnote>
  <w:endnote w:type="continuationSeparator" w:id="0">
    <w:p w:rsidR="008C0515" w:rsidRDefault="008C0515" w:rsidP="00771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altName w:val=".￠èí..oú"/>
    <w:panose1 w:val="020B0503020204020204"/>
    <w:charset w:val="86"/>
    <w:family w:val="swiss"/>
    <w:pitch w:val="variable"/>
    <w:sig w:usb0="80000287" w:usb1="280F3C52" w:usb2="00000016" w:usb3="00000000" w:csb0="0004001F" w:csb1="00000000"/>
  </w:font>
  <w:font w:name="MicrosoftYaHei">
    <w:altName w:val="hakuyoxingshu7000"/>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A5" w:rsidRDefault="005722A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A5" w:rsidRDefault="005722A5">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A5" w:rsidRDefault="005722A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515" w:rsidRDefault="008C0515" w:rsidP="007713DF">
      <w:r>
        <w:separator/>
      </w:r>
    </w:p>
  </w:footnote>
  <w:footnote w:type="continuationSeparator" w:id="0">
    <w:p w:rsidR="008C0515" w:rsidRDefault="008C0515" w:rsidP="007713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A5" w:rsidRDefault="005722A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88" w:rsidRDefault="00463688" w:rsidP="005722A5">
    <w:pPr>
      <w:pStyle w:val="a3"/>
      <w:pBdr>
        <w:bottom w:val="none" w:sz="0" w:space="0" w:color="auto"/>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A5" w:rsidRDefault="005722A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7"/>
    <w:multiLevelType w:val="multilevel"/>
    <w:tmpl w:val="0000000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5FB7876"/>
    <w:multiLevelType w:val="hybridMultilevel"/>
    <w:tmpl w:val="4C9A36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80A4B32"/>
    <w:multiLevelType w:val="hybridMultilevel"/>
    <w:tmpl w:val="29E80280"/>
    <w:lvl w:ilvl="0" w:tplc="4970D6CE">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E095A43"/>
    <w:multiLevelType w:val="hybridMultilevel"/>
    <w:tmpl w:val="3F9A53B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A4E4940"/>
    <w:multiLevelType w:val="hybridMultilevel"/>
    <w:tmpl w:val="C5EA2E58"/>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6A7D0C09"/>
    <w:multiLevelType w:val="multilevel"/>
    <w:tmpl w:val="B48499A2"/>
    <w:lvl w:ilvl="0">
      <w:start w:val="1"/>
      <w:numFmt w:val="bullet"/>
      <w:lvlText w:val=""/>
      <w:lvlJc w:val="left"/>
      <w:pPr>
        <w:ind w:left="360" w:hanging="36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EFF4BD0"/>
    <w:multiLevelType w:val="hybridMultilevel"/>
    <w:tmpl w:val="43E64550"/>
    <w:lvl w:ilvl="0" w:tplc="9DD0DF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7"/>
  </w:num>
  <w:num w:numId="4">
    <w:abstractNumId w:val="2"/>
  </w:num>
  <w:num w:numId="5">
    <w:abstractNumId w:val="5"/>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371C4"/>
    <w:rsid w:val="000113C2"/>
    <w:rsid w:val="00022DFD"/>
    <w:rsid w:val="00037C2F"/>
    <w:rsid w:val="00094444"/>
    <w:rsid w:val="00125A06"/>
    <w:rsid w:val="00131A45"/>
    <w:rsid w:val="0013425C"/>
    <w:rsid w:val="00147B4F"/>
    <w:rsid w:val="001576B3"/>
    <w:rsid w:val="00163571"/>
    <w:rsid w:val="00163FF0"/>
    <w:rsid w:val="001704CD"/>
    <w:rsid w:val="00203485"/>
    <w:rsid w:val="00203C4D"/>
    <w:rsid w:val="00210BA6"/>
    <w:rsid w:val="00222CEF"/>
    <w:rsid w:val="00230A6C"/>
    <w:rsid w:val="00262403"/>
    <w:rsid w:val="0027282A"/>
    <w:rsid w:val="002746CE"/>
    <w:rsid w:val="002B56A7"/>
    <w:rsid w:val="002B60BD"/>
    <w:rsid w:val="002D74C0"/>
    <w:rsid w:val="002E1E85"/>
    <w:rsid w:val="00310371"/>
    <w:rsid w:val="00313867"/>
    <w:rsid w:val="00335C4B"/>
    <w:rsid w:val="00347AD0"/>
    <w:rsid w:val="00357378"/>
    <w:rsid w:val="003768D9"/>
    <w:rsid w:val="003A6F4E"/>
    <w:rsid w:val="003C0576"/>
    <w:rsid w:val="003D4AEF"/>
    <w:rsid w:val="00440125"/>
    <w:rsid w:val="00460E08"/>
    <w:rsid w:val="00463688"/>
    <w:rsid w:val="004B156D"/>
    <w:rsid w:val="004B45C1"/>
    <w:rsid w:val="0050319D"/>
    <w:rsid w:val="00510ECE"/>
    <w:rsid w:val="005150E4"/>
    <w:rsid w:val="0052782E"/>
    <w:rsid w:val="00546F77"/>
    <w:rsid w:val="00546F83"/>
    <w:rsid w:val="005670C3"/>
    <w:rsid w:val="005722A5"/>
    <w:rsid w:val="00585B45"/>
    <w:rsid w:val="005C43AE"/>
    <w:rsid w:val="005D52DC"/>
    <w:rsid w:val="006064C3"/>
    <w:rsid w:val="00611027"/>
    <w:rsid w:val="006128E8"/>
    <w:rsid w:val="00637A79"/>
    <w:rsid w:val="00640973"/>
    <w:rsid w:val="00656249"/>
    <w:rsid w:val="006951D1"/>
    <w:rsid w:val="006A1BA3"/>
    <w:rsid w:val="006B3AB9"/>
    <w:rsid w:val="006B588C"/>
    <w:rsid w:val="006B6BB3"/>
    <w:rsid w:val="006D1F42"/>
    <w:rsid w:val="00753B9C"/>
    <w:rsid w:val="00770A96"/>
    <w:rsid w:val="007713DF"/>
    <w:rsid w:val="007744A5"/>
    <w:rsid w:val="00774BBD"/>
    <w:rsid w:val="00780160"/>
    <w:rsid w:val="007A06CD"/>
    <w:rsid w:val="007C300A"/>
    <w:rsid w:val="007D701F"/>
    <w:rsid w:val="007E1D6D"/>
    <w:rsid w:val="00822252"/>
    <w:rsid w:val="00847221"/>
    <w:rsid w:val="008546DA"/>
    <w:rsid w:val="00884B6A"/>
    <w:rsid w:val="00886F7C"/>
    <w:rsid w:val="008A0AE4"/>
    <w:rsid w:val="008A483A"/>
    <w:rsid w:val="008C0515"/>
    <w:rsid w:val="008D037D"/>
    <w:rsid w:val="0090606B"/>
    <w:rsid w:val="00921DFC"/>
    <w:rsid w:val="00923BF7"/>
    <w:rsid w:val="00927CDA"/>
    <w:rsid w:val="00943C2D"/>
    <w:rsid w:val="00951D57"/>
    <w:rsid w:val="009776D8"/>
    <w:rsid w:val="009A042C"/>
    <w:rsid w:val="009A5B9B"/>
    <w:rsid w:val="009D0312"/>
    <w:rsid w:val="00A534B6"/>
    <w:rsid w:val="00A83F49"/>
    <w:rsid w:val="00AA337F"/>
    <w:rsid w:val="00AB07CA"/>
    <w:rsid w:val="00AC6A1A"/>
    <w:rsid w:val="00AF1F76"/>
    <w:rsid w:val="00AF5AC8"/>
    <w:rsid w:val="00B13858"/>
    <w:rsid w:val="00B41AB7"/>
    <w:rsid w:val="00B51095"/>
    <w:rsid w:val="00B83E37"/>
    <w:rsid w:val="00BC6AC1"/>
    <w:rsid w:val="00BE3EAD"/>
    <w:rsid w:val="00C20C02"/>
    <w:rsid w:val="00C412AC"/>
    <w:rsid w:val="00C6369D"/>
    <w:rsid w:val="00CD083A"/>
    <w:rsid w:val="00CE5400"/>
    <w:rsid w:val="00D35076"/>
    <w:rsid w:val="00D44D6D"/>
    <w:rsid w:val="00D62F46"/>
    <w:rsid w:val="00D64A37"/>
    <w:rsid w:val="00D802B9"/>
    <w:rsid w:val="00D96A9E"/>
    <w:rsid w:val="00DA7DBF"/>
    <w:rsid w:val="00DB6E9A"/>
    <w:rsid w:val="00E16355"/>
    <w:rsid w:val="00E371C4"/>
    <w:rsid w:val="00E53742"/>
    <w:rsid w:val="00E85EEF"/>
    <w:rsid w:val="00EA1664"/>
    <w:rsid w:val="00EB7A1C"/>
    <w:rsid w:val="00EC2120"/>
    <w:rsid w:val="00EC7697"/>
    <w:rsid w:val="00EE6418"/>
    <w:rsid w:val="00F02336"/>
    <w:rsid w:val="00F03900"/>
    <w:rsid w:val="00F10A39"/>
    <w:rsid w:val="00F50835"/>
    <w:rsid w:val="00F91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3DF"/>
    <w:pPr>
      <w:widowControl w:val="0"/>
      <w:jc w:val="both"/>
    </w:pPr>
    <w:rPr>
      <w:rFonts w:ascii="Calibri" w:eastAsia="宋体" w:hAnsi="Calibri" w:cs="Calibri"/>
      <w:szCs w:val="21"/>
    </w:rPr>
  </w:style>
  <w:style w:type="paragraph" w:styleId="2">
    <w:name w:val="heading 2"/>
    <w:basedOn w:val="a"/>
    <w:next w:val="a"/>
    <w:link w:val="2Char"/>
    <w:uiPriority w:val="9"/>
    <w:unhideWhenUsed/>
    <w:qFormat/>
    <w:rsid w:val="006064C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713D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713DF"/>
    <w:rPr>
      <w:sz w:val="18"/>
      <w:szCs w:val="18"/>
    </w:rPr>
  </w:style>
  <w:style w:type="paragraph" w:styleId="a4">
    <w:name w:val="footer"/>
    <w:basedOn w:val="a"/>
    <w:link w:val="Char0"/>
    <w:uiPriority w:val="99"/>
    <w:unhideWhenUsed/>
    <w:rsid w:val="007713DF"/>
    <w:pPr>
      <w:tabs>
        <w:tab w:val="center" w:pos="4153"/>
        <w:tab w:val="right" w:pos="8306"/>
      </w:tabs>
      <w:snapToGrid w:val="0"/>
      <w:jc w:val="left"/>
    </w:pPr>
    <w:rPr>
      <w:sz w:val="18"/>
      <w:szCs w:val="18"/>
    </w:rPr>
  </w:style>
  <w:style w:type="character" w:customStyle="1" w:styleId="Char0">
    <w:name w:val="页脚 Char"/>
    <w:basedOn w:val="a0"/>
    <w:link w:val="a4"/>
    <w:uiPriority w:val="99"/>
    <w:rsid w:val="007713DF"/>
    <w:rPr>
      <w:sz w:val="18"/>
      <w:szCs w:val="18"/>
    </w:rPr>
  </w:style>
  <w:style w:type="paragraph" w:styleId="a5">
    <w:name w:val="Normal (Web)"/>
    <w:basedOn w:val="a"/>
    <w:rsid w:val="007713DF"/>
    <w:pPr>
      <w:widowControl/>
      <w:spacing w:before="100" w:beforeAutospacing="1" w:after="100" w:afterAutospacing="1"/>
      <w:jc w:val="left"/>
    </w:pPr>
    <w:rPr>
      <w:rFonts w:ascii="宋体" w:hAnsi="宋体" w:cs="宋体"/>
      <w:kern w:val="0"/>
      <w:sz w:val="24"/>
      <w:szCs w:val="24"/>
    </w:rPr>
  </w:style>
  <w:style w:type="paragraph" w:styleId="a6">
    <w:name w:val="List Paragraph"/>
    <w:basedOn w:val="a"/>
    <w:qFormat/>
    <w:rsid w:val="007713DF"/>
    <w:pPr>
      <w:ind w:firstLineChars="200" w:firstLine="420"/>
    </w:pPr>
  </w:style>
  <w:style w:type="paragraph" w:styleId="a7">
    <w:name w:val="Balloon Text"/>
    <w:basedOn w:val="a"/>
    <w:link w:val="Char1"/>
    <w:uiPriority w:val="99"/>
    <w:semiHidden/>
    <w:unhideWhenUsed/>
    <w:rsid w:val="00463688"/>
    <w:rPr>
      <w:sz w:val="18"/>
      <w:szCs w:val="18"/>
    </w:rPr>
  </w:style>
  <w:style w:type="character" w:customStyle="1" w:styleId="Char1">
    <w:name w:val="批注框文本 Char"/>
    <w:basedOn w:val="a0"/>
    <w:link w:val="a7"/>
    <w:uiPriority w:val="99"/>
    <w:semiHidden/>
    <w:rsid w:val="00463688"/>
    <w:rPr>
      <w:rFonts w:ascii="Calibri" w:eastAsia="宋体" w:hAnsi="Calibri" w:cs="Calibri"/>
      <w:sz w:val="18"/>
      <w:szCs w:val="18"/>
    </w:rPr>
  </w:style>
  <w:style w:type="character" w:styleId="a8">
    <w:name w:val="Strong"/>
    <w:basedOn w:val="a0"/>
    <w:uiPriority w:val="22"/>
    <w:qFormat/>
    <w:rsid w:val="00886F7C"/>
    <w:rPr>
      <w:b/>
      <w:bCs/>
    </w:rPr>
  </w:style>
  <w:style w:type="character" w:customStyle="1" w:styleId="2Char">
    <w:name w:val="标题 2 Char"/>
    <w:basedOn w:val="a0"/>
    <w:link w:val="2"/>
    <w:uiPriority w:val="9"/>
    <w:rsid w:val="006064C3"/>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3DF"/>
    <w:pPr>
      <w:widowControl w:val="0"/>
      <w:jc w:val="both"/>
    </w:pPr>
    <w:rPr>
      <w:rFonts w:ascii="Calibri" w:eastAsia="宋体"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713D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713DF"/>
    <w:rPr>
      <w:sz w:val="18"/>
      <w:szCs w:val="18"/>
    </w:rPr>
  </w:style>
  <w:style w:type="paragraph" w:styleId="a4">
    <w:name w:val="footer"/>
    <w:basedOn w:val="a"/>
    <w:link w:val="Char0"/>
    <w:uiPriority w:val="99"/>
    <w:unhideWhenUsed/>
    <w:rsid w:val="007713DF"/>
    <w:pPr>
      <w:tabs>
        <w:tab w:val="center" w:pos="4153"/>
        <w:tab w:val="right" w:pos="8306"/>
      </w:tabs>
      <w:snapToGrid w:val="0"/>
      <w:jc w:val="left"/>
    </w:pPr>
    <w:rPr>
      <w:sz w:val="18"/>
      <w:szCs w:val="18"/>
    </w:rPr>
  </w:style>
  <w:style w:type="character" w:customStyle="1" w:styleId="Char0">
    <w:name w:val="页脚 Char"/>
    <w:basedOn w:val="a0"/>
    <w:link w:val="a4"/>
    <w:uiPriority w:val="99"/>
    <w:rsid w:val="007713DF"/>
    <w:rPr>
      <w:sz w:val="18"/>
      <w:szCs w:val="18"/>
    </w:rPr>
  </w:style>
  <w:style w:type="paragraph" w:styleId="a5">
    <w:name w:val="Normal (Web)"/>
    <w:basedOn w:val="a"/>
    <w:rsid w:val="007713DF"/>
    <w:pPr>
      <w:widowControl/>
      <w:spacing w:before="100" w:beforeAutospacing="1" w:after="100" w:afterAutospacing="1"/>
      <w:jc w:val="left"/>
    </w:pPr>
    <w:rPr>
      <w:rFonts w:ascii="宋体" w:hAnsi="宋体" w:cs="宋体"/>
      <w:kern w:val="0"/>
      <w:sz w:val="24"/>
      <w:szCs w:val="24"/>
    </w:rPr>
  </w:style>
  <w:style w:type="paragraph" w:styleId="a6">
    <w:name w:val="List Paragraph"/>
    <w:basedOn w:val="a"/>
    <w:qFormat/>
    <w:rsid w:val="007713DF"/>
    <w:pPr>
      <w:ind w:firstLineChars="200" w:firstLine="420"/>
    </w:pPr>
  </w:style>
  <w:style w:type="paragraph" w:styleId="a7">
    <w:name w:val="Balloon Text"/>
    <w:basedOn w:val="a"/>
    <w:link w:val="Char1"/>
    <w:uiPriority w:val="99"/>
    <w:semiHidden/>
    <w:unhideWhenUsed/>
    <w:rsid w:val="00463688"/>
    <w:rPr>
      <w:sz w:val="18"/>
      <w:szCs w:val="18"/>
    </w:rPr>
  </w:style>
  <w:style w:type="character" w:customStyle="1" w:styleId="Char1">
    <w:name w:val="批注框文本 Char"/>
    <w:basedOn w:val="a0"/>
    <w:link w:val="a7"/>
    <w:uiPriority w:val="99"/>
    <w:semiHidden/>
    <w:rsid w:val="00463688"/>
    <w:rPr>
      <w:rFonts w:ascii="Calibri" w:eastAsia="宋体" w:hAnsi="Calibri" w:cs="Calibri"/>
      <w:sz w:val="18"/>
      <w:szCs w:val="18"/>
    </w:rPr>
  </w:style>
  <w:style w:type="character" w:styleId="a8">
    <w:name w:val="Strong"/>
    <w:basedOn w:val="a0"/>
    <w:uiPriority w:val="22"/>
    <w:qFormat/>
    <w:rsid w:val="00886F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760730">
      <w:bodyDiv w:val="1"/>
      <w:marLeft w:val="0"/>
      <w:marRight w:val="0"/>
      <w:marTop w:val="0"/>
      <w:marBottom w:val="0"/>
      <w:divBdr>
        <w:top w:val="none" w:sz="0" w:space="0" w:color="auto"/>
        <w:left w:val="none" w:sz="0" w:space="0" w:color="auto"/>
        <w:bottom w:val="none" w:sz="0" w:space="0" w:color="auto"/>
        <w:right w:val="none" w:sz="0" w:space="0" w:color="auto"/>
      </w:divBdr>
    </w:div>
    <w:div w:id="1794514296">
      <w:bodyDiv w:val="1"/>
      <w:marLeft w:val="0"/>
      <w:marRight w:val="0"/>
      <w:marTop w:val="0"/>
      <w:marBottom w:val="0"/>
      <w:divBdr>
        <w:top w:val="none" w:sz="0" w:space="0" w:color="auto"/>
        <w:left w:val="none" w:sz="0" w:space="0" w:color="auto"/>
        <w:bottom w:val="none" w:sz="0" w:space="0" w:color="auto"/>
        <w:right w:val="none" w:sz="0" w:space="0" w:color="auto"/>
      </w:divBdr>
    </w:div>
    <w:div w:id="191832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B8D4AE-C986-40ED-87B9-936C37D25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813</TotalTime>
  <Pages>13</Pages>
  <Words>619</Words>
  <Characters>3531</Characters>
  <Application>Microsoft Office Word</Application>
  <DocSecurity>0</DocSecurity>
  <Lines>29</Lines>
  <Paragraphs>8</Paragraphs>
  <ScaleCrop>false</ScaleCrop>
  <Company>Sky123.Org</Company>
  <LinksUpToDate>false</LinksUpToDate>
  <CharactersWithSpaces>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User</cp:lastModifiedBy>
  <cp:revision>85</cp:revision>
  <dcterms:created xsi:type="dcterms:W3CDTF">2015-01-26T05:50:00Z</dcterms:created>
  <dcterms:modified xsi:type="dcterms:W3CDTF">2019-02-18T01:43:00Z</dcterms:modified>
</cp:coreProperties>
</file>