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312" w:beforeLines="100" w:line="360" w:lineRule="auto"/>
        <w:ind w:left="0" w:leftChars="0" w:right="0" w:firstLine="0" w:firstLineChars="0"/>
        <w:jc w:val="center"/>
        <w:textAlignment w:val="auto"/>
        <w:outlineLvl w:val="9"/>
        <w:rPr>
          <w:rFonts w:hint="eastAsia" w:ascii="微软雅黑" w:hAnsi="微软雅黑" w:eastAsia="微软雅黑" w:cs="微软雅黑"/>
          <w:b/>
          <w:bCs/>
          <w:color w:val="F0B25C"/>
          <w:sz w:val="52"/>
          <w:szCs w:val="52"/>
        </w:rPr>
      </w:pPr>
      <w:bookmarkStart w:id="0" w:name="RANGE!A1:C69"/>
      <w:r>
        <w:rPr>
          <w:rFonts w:hint="eastAsia" w:ascii="微软雅黑" w:hAnsi="微软雅黑" w:eastAsia="微软雅黑" w:cs="微软雅黑"/>
          <w:b/>
          <w:bCs/>
          <w:color w:val="F0B25C"/>
          <w:sz w:val="52"/>
          <w:szCs w:val="52"/>
        </w:rPr>
        <w:t>时代华商总裁营销创新高级研修班</w:t>
      </w:r>
      <w:bookmarkEnd w:id="0"/>
    </w:p>
    <w:p>
      <w:pPr>
        <w:widowControl w:val="0"/>
        <w:wordWrap/>
        <w:adjustRightInd/>
        <w:snapToGrid/>
        <w:spacing w:before="156" w:beforeLines="50" w:after="468" w:afterLines="150" w:line="360" w:lineRule="auto"/>
        <w:ind w:left="0" w:leftChars="0" w:right="0" w:firstLine="0" w:firstLineChars="0"/>
        <w:jc w:val="both"/>
        <w:textAlignment w:val="auto"/>
        <w:outlineLvl w:val="9"/>
        <w:rPr>
          <w:rFonts w:hint="eastAsia" w:ascii="微软雅黑" w:hAnsi="微软雅黑" w:eastAsia="微软雅黑" w:cs="微软雅黑"/>
          <w:b/>
          <w:bCs/>
          <w:kern w:val="2"/>
          <w:sz w:val="44"/>
          <w:szCs w:val="44"/>
          <w:lang w:val="en-US" w:eastAsia="zh-CN" w:bidi="ar-SA"/>
        </w:rPr>
      </w:pPr>
      <w:r>
        <w:rPr>
          <w:rFonts w:ascii="Times New Roman" w:hAnsi="Times New Roman" w:eastAsia="宋体" w:cs="Times New Roman"/>
          <w:color w:val="68B27C"/>
          <w:kern w:val="2"/>
          <w:sz w:val="22"/>
          <w:szCs w:val="24"/>
          <w:lang w:val="en-US" w:eastAsia="zh-CN" w:bidi="ar-SA"/>
        </w:rPr>
        <w:pict>
          <v:shape id="文本框 6" o:spid="_x0000_s1027" o:spt="202" type="#_x0000_t202" style="position:absolute;left:0pt;margin-left:-1.25pt;margin-top:281.85pt;height:39.65pt;width:364.75pt;z-index:251658240;mso-width-relative:page;mso-height-relative:page;" fillcolor="#F0B25C" filled="t" o:preferrelative="t" stroked="t" coordsize="21600,21600">
            <v:path/>
            <v:fill on="t" focussize="0,0"/>
            <v:stroke color="#F0B25C" color2="#FFFFFF" miterlimit="2"/>
            <v:imagedata gain="65536f" blacklevel="0f" gamma="0" o:title=""/>
            <o:lock v:ext="edit" position="f" selection="f" grouping="f" rotation="f" cropping="f" text="f" aspectratio="f"/>
            <v:textbox inset="4.0005mm,8.5pt,4.0005mm,4.0005mm">
              <w:txbxContent>
                <w:p>
                  <w:pPr>
                    <w:widowControl w:val="0"/>
                    <w:wordWrap/>
                    <w:adjustRightInd/>
                    <w:snapToGrid/>
                    <w:spacing w:line="420" w:lineRule="exact"/>
                    <w:ind w:left="0" w:leftChars="0" w:right="0" w:firstLine="0" w:firstLineChars="0"/>
                    <w:jc w:val="both"/>
                    <w:textAlignment w:val="auto"/>
                    <w:outlineLvl w:val="9"/>
                    <w:rPr>
                      <w:rFonts w:hint="eastAsia" w:ascii="微软雅黑" w:hAnsi="微软雅黑" w:eastAsia="微软雅黑" w:cs="微软雅黑"/>
                      <w:color w:val="FFFFFF"/>
                    </w:rPr>
                  </w:pPr>
                  <w:r>
                    <w:rPr>
                      <w:rFonts w:hint="eastAsia" w:ascii="微软雅黑" w:hAnsi="微软雅黑" w:eastAsia="微软雅黑" w:cs="微软雅黑"/>
                      <w:b/>
                      <w:color w:val="FFFFFF"/>
                      <w:kern w:val="10"/>
                      <w:sz w:val="52"/>
                      <w:szCs w:val="52"/>
                    </w:rPr>
                    <w:t>■</w:t>
                  </w:r>
                  <w:r>
                    <w:rPr>
                      <w:rFonts w:hint="eastAsia" w:ascii="微软雅黑" w:hAnsi="微软雅黑" w:eastAsia="微软雅黑" w:cs="微软雅黑"/>
                      <w:b/>
                      <w:color w:val="FFFFFF"/>
                      <w:kern w:val="10"/>
                      <w:sz w:val="13"/>
                      <w:szCs w:val="13"/>
                      <w:lang w:val="en-US" w:eastAsia="zh-CN"/>
                    </w:rPr>
                    <w:t xml:space="preserve">  </w:t>
                  </w:r>
                  <w:r>
                    <w:rPr>
                      <w:rFonts w:hint="eastAsia" w:ascii="微软雅黑" w:hAnsi="微软雅黑" w:eastAsia="微软雅黑" w:cs="微软雅黑"/>
                      <w:b/>
                      <w:color w:val="FFFFFF"/>
                      <w:kern w:val="10"/>
                      <w:sz w:val="31"/>
                      <w:szCs w:val="21"/>
                      <w:lang w:eastAsia="zh-CN"/>
                    </w:rPr>
                    <w:t>课程价值</w:t>
                  </w:r>
                  <w:r>
                    <w:rPr>
                      <w:rFonts w:hint="eastAsia" w:ascii="微软雅黑" w:hAnsi="微软雅黑" w:eastAsia="微软雅黑" w:cs="微软雅黑"/>
                      <w:b/>
                      <w:color w:val="FFFFFF"/>
                      <w:sz w:val="31"/>
                      <w:szCs w:val="21"/>
                      <w:lang w:eastAsia="zh-CN"/>
                    </w:rPr>
                    <w:t>：解决企业营销面临的八大焦虑</w:t>
                  </w:r>
                </w:p>
              </w:txbxContent>
            </v:textbox>
          </v:shape>
        </w:pict>
      </w:r>
      <w:r>
        <w:rPr>
          <w:rFonts w:hint="eastAsia" w:ascii="微软雅黑" w:hAnsi="微软雅黑" w:eastAsia="微软雅黑" w:cs="微软雅黑"/>
          <w:b/>
          <w:bCs/>
          <w:kern w:val="2"/>
          <w:sz w:val="44"/>
          <w:szCs w:val="44"/>
          <w:lang w:val="en-US" w:eastAsia="zh-CN" w:bidi="ar-SA"/>
        </w:rPr>
        <w:pict>
          <v:shape id="_x0000_i1025" o:spt="75" type="#_x0000_t75" style="height:263.6pt;width:529.55pt;" fillcolor="#FFFFFF" filled="f" o:preferrelative="t" stroked="f" coordsize="21600,21600">
            <v:path/>
            <v:fill on="f" color2="#FFFFFF" focussize="0,0"/>
            <v:stroke on="f"/>
            <v:imagedata r:id="rId6" gain="65536f" blacklevel="0f" gamma="0" o:title="49478731309358866"/>
            <o:lock v:ext="edit" position="f" selection="f" grouping="f" rotation="f" cropping="f" text="f" aspectratio="t"/>
            <w10:wrap type="none"/>
            <w10:anchorlock/>
          </v:shape>
        </w:pict>
      </w:r>
    </w:p>
    <w:p>
      <w:pPr>
        <w:widowControl w:val="0"/>
        <w:wordWrap/>
        <w:adjustRightInd/>
        <w:snapToGrid/>
        <w:spacing w:line="440" w:lineRule="exact"/>
        <w:ind w:left="0" w:leftChars="0" w:right="0" w:firstLine="240" w:firstLineChars="100"/>
        <w:jc w:val="both"/>
        <w:textAlignment w:val="auto"/>
        <w:outlineLvl w:val="9"/>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 xml:space="preserve">   </w:t>
      </w:r>
    </w:p>
    <w:p>
      <w:pPr>
        <w:pStyle w:val="5"/>
        <w:widowControl/>
        <w:wordWrap/>
        <w:adjustRightInd/>
        <w:snapToGrid/>
        <w:spacing w:before="312" w:beforeLines="100" w:line="440" w:lineRule="exact"/>
        <w:ind w:left="0" w:leftChars="0" w:right="0" w:firstLine="0" w:firstLineChars="0"/>
        <w:jc w:val="left"/>
        <w:textAlignment w:val="auto"/>
        <w:outlineLvl w:val="9"/>
        <w:rPr>
          <w:rFonts w:hint="eastAsia" w:ascii="微软雅黑" w:hAnsi="微软雅黑" w:eastAsia="微软雅黑" w:cs="微软雅黑"/>
          <w:b/>
          <w:bCs/>
          <w:color w:val="333333"/>
          <w:kern w:val="2"/>
          <w:sz w:val="24"/>
          <w:szCs w:val="24"/>
          <w:lang w:val="en-US" w:eastAsia="zh-CN" w:bidi="ar-SA"/>
        </w:rPr>
      </w:pPr>
      <w:r>
        <w:rPr>
          <w:rFonts w:hint="eastAsia" w:ascii="微软雅黑" w:hAnsi="微软雅黑" w:eastAsia="微软雅黑" w:cs="微软雅黑"/>
          <w:b/>
          <w:bCs/>
          <w:color w:val="333333"/>
          <w:kern w:val="2"/>
          <w:sz w:val="24"/>
          <w:szCs w:val="24"/>
          <w:lang w:val="en-US" w:eastAsia="zh-CN" w:bidi="ar-SA"/>
        </w:rPr>
        <w:t>一、思维、变革、创新，被颠覆的焦虑</w:t>
      </w:r>
    </w:p>
    <w:p>
      <w:pPr>
        <w:pStyle w:val="5"/>
        <w:widowControl/>
        <w:wordWrap/>
        <w:adjustRightInd/>
        <w:snapToGrid/>
        <w:spacing w:line="440" w:lineRule="exact"/>
        <w:ind w:left="0" w:leftChars="0" w:right="0" w:firstLine="0" w:firstLineChars="0"/>
        <w:jc w:val="left"/>
        <w:textAlignment w:val="auto"/>
        <w:outlineLvl w:val="9"/>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rPr>
        <w:t>消费者日益成熟、消费群体日趋多样， 如何及时发现其行为模式、洞悉客户的潜在需求；</w:t>
      </w:r>
      <w:r>
        <w:rPr>
          <w:rFonts w:hint="eastAsia" w:ascii="微软雅黑" w:hAnsi="微软雅黑" w:eastAsia="微软雅黑" w:cs="微软雅黑"/>
          <w:color w:val="auto"/>
          <w:sz w:val="21"/>
          <w:szCs w:val="21"/>
          <w:highlight w:val="none"/>
          <w:lang w:eastAsia="zh-CN"/>
        </w:rPr>
        <w:t>在移动互联时代，如何实施有效的颠覆式营销？</w:t>
      </w:r>
    </w:p>
    <w:p>
      <w:pPr>
        <w:pStyle w:val="5"/>
        <w:widowControl/>
        <w:wordWrap/>
        <w:adjustRightInd/>
        <w:snapToGrid/>
        <w:spacing w:before="312" w:beforeLines="100" w:line="440" w:lineRule="exact"/>
        <w:ind w:left="0" w:leftChars="0" w:right="0" w:firstLine="0" w:firstLineChars="0"/>
        <w:jc w:val="left"/>
        <w:textAlignment w:val="auto"/>
        <w:outlineLvl w:val="9"/>
        <w:rPr>
          <w:rFonts w:hint="eastAsia" w:ascii="微软雅黑" w:hAnsi="微软雅黑" w:eastAsia="微软雅黑" w:cs="微软雅黑"/>
          <w:b/>
          <w:bCs/>
          <w:color w:val="333333"/>
          <w:kern w:val="2"/>
          <w:sz w:val="24"/>
          <w:szCs w:val="24"/>
          <w:lang w:val="en-US" w:eastAsia="zh-CN" w:bidi="ar-SA"/>
        </w:rPr>
      </w:pPr>
      <w:r>
        <w:rPr>
          <w:rFonts w:hint="eastAsia" w:ascii="微软雅黑" w:hAnsi="微软雅黑" w:eastAsia="微软雅黑" w:cs="微软雅黑"/>
          <w:b/>
          <w:bCs/>
          <w:color w:val="333333"/>
          <w:kern w:val="2"/>
          <w:sz w:val="24"/>
          <w:szCs w:val="24"/>
          <w:lang w:val="en-US" w:eastAsia="zh-CN" w:bidi="ar-SA"/>
        </w:rPr>
        <w:t>二、品牌焦虑</w:t>
      </w:r>
    </w:p>
    <w:p>
      <w:pPr>
        <w:pStyle w:val="5"/>
        <w:widowControl/>
        <w:numPr>
          <w:ilvl w:val="0"/>
          <w:numId w:val="0"/>
        </w:numPr>
        <w:wordWrap/>
        <w:adjustRightInd/>
        <w:snapToGrid/>
        <w:spacing w:line="440" w:lineRule="exact"/>
        <w:ind w:leftChars="0" w:right="0"/>
        <w:jc w:val="left"/>
        <w:textAlignment w:val="auto"/>
        <w:outlineLvl w:val="9"/>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lang w:eastAsia="zh-CN"/>
        </w:rPr>
        <w:t>企业的生存发展要求企业决策者从战略的高度上来重视品牌的建设与推广，当今企业的竞争已经由产品质量和服务的竞争转向品牌之间的竞争。企业如何进行品牌的建设与推广，关系到企业的生存与发展。</w:t>
      </w:r>
    </w:p>
    <w:p>
      <w:pPr>
        <w:pStyle w:val="5"/>
        <w:widowControl/>
        <w:wordWrap/>
        <w:adjustRightInd/>
        <w:snapToGrid/>
        <w:spacing w:before="312" w:beforeLines="100" w:line="440" w:lineRule="exact"/>
        <w:ind w:left="0" w:leftChars="0" w:right="0" w:firstLine="0" w:firstLineChars="0"/>
        <w:jc w:val="left"/>
        <w:textAlignment w:val="auto"/>
        <w:outlineLvl w:val="9"/>
        <w:rPr>
          <w:rFonts w:hint="eastAsia" w:ascii="微软雅黑" w:hAnsi="微软雅黑" w:eastAsia="微软雅黑" w:cs="微软雅黑"/>
          <w:b/>
          <w:bCs/>
          <w:color w:val="333333"/>
          <w:kern w:val="2"/>
          <w:sz w:val="24"/>
          <w:szCs w:val="24"/>
          <w:lang w:val="en-US" w:eastAsia="zh-CN" w:bidi="ar-SA"/>
        </w:rPr>
      </w:pPr>
      <w:r>
        <w:rPr>
          <w:rFonts w:hint="eastAsia" w:ascii="微软雅黑" w:hAnsi="微软雅黑" w:eastAsia="微软雅黑" w:cs="微软雅黑"/>
          <w:b/>
          <w:bCs/>
          <w:color w:val="333333"/>
          <w:kern w:val="2"/>
          <w:sz w:val="24"/>
          <w:szCs w:val="24"/>
          <w:lang w:val="en-US" w:eastAsia="zh-CN" w:bidi="ar-SA"/>
        </w:rPr>
        <w:t>三、如何构建与激励一个强大的营销团队？</w:t>
      </w:r>
    </w:p>
    <w:p>
      <w:pPr>
        <w:pStyle w:val="5"/>
        <w:widowControl/>
        <w:numPr>
          <w:ilvl w:val="0"/>
          <w:numId w:val="0"/>
        </w:numPr>
        <w:wordWrap/>
        <w:adjustRightInd/>
        <w:snapToGrid/>
        <w:spacing w:line="440" w:lineRule="exact"/>
        <w:ind w:leftChars="0" w:right="0"/>
        <w:jc w:val="left"/>
        <w:textAlignment w:val="auto"/>
        <w:outlineLvl w:val="9"/>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lang w:eastAsia="zh-CN"/>
        </w:rPr>
        <w:t>人才匮乏、团队缺乏战斗力？如何构建与激励一个强大的营销团队？如何选拔与捆绑关键营销管理精英？</w:t>
      </w:r>
    </w:p>
    <w:p>
      <w:pPr>
        <w:pStyle w:val="5"/>
        <w:widowControl/>
        <w:wordWrap/>
        <w:adjustRightInd/>
        <w:snapToGrid/>
        <w:spacing w:before="312" w:beforeLines="100" w:line="440" w:lineRule="exact"/>
        <w:ind w:left="0" w:leftChars="0" w:right="0" w:firstLine="0" w:firstLineChars="0"/>
        <w:jc w:val="left"/>
        <w:textAlignment w:val="auto"/>
        <w:outlineLvl w:val="9"/>
        <w:rPr>
          <w:rFonts w:hint="eastAsia" w:ascii="微软雅黑" w:hAnsi="微软雅黑" w:eastAsia="微软雅黑" w:cs="微软雅黑"/>
          <w:b/>
          <w:bCs/>
          <w:color w:val="333333"/>
          <w:kern w:val="2"/>
          <w:sz w:val="24"/>
          <w:szCs w:val="24"/>
          <w:lang w:val="en-US" w:eastAsia="zh-CN" w:bidi="ar-SA"/>
        </w:rPr>
      </w:pPr>
      <w:r>
        <w:rPr>
          <w:rFonts w:hint="eastAsia" w:ascii="微软雅黑" w:hAnsi="微软雅黑" w:eastAsia="微软雅黑" w:cs="微软雅黑"/>
          <w:b/>
          <w:bCs/>
          <w:color w:val="333333"/>
          <w:kern w:val="2"/>
          <w:sz w:val="24"/>
          <w:szCs w:val="24"/>
          <w:lang w:val="en-US" w:eastAsia="zh-CN" w:bidi="ar-SA"/>
        </w:rPr>
        <w:t>四、如何科学的制定年度营销计划？如何合理分解经营目标与执行？</w:t>
      </w:r>
    </w:p>
    <w:p>
      <w:pPr>
        <w:pStyle w:val="5"/>
        <w:widowControl/>
        <w:wordWrap/>
        <w:adjustRightInd/>
        <w:snapToGrid/>
        <w:spacing w:line="440" w:lineRule="exact"/>
        <w:ind w:left="0" w:leftChars="0" w:right="0" w:firstLine="0" w:firstLineChars="0"/>
        <w:jc w:val="left"/>
        <w:textAlignment w:val="auto"/>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rPr>
        <w:t>面对日益加剧的</w:t>
      </w:r>
      <w:r>
        <w:rPr>
          <w:rFonts w:hint="eastAsia" w:ascii="微软雅黑" w:hAnsi="微软雅黑" w:eastAsia="微软雅黑" w:cs="微软雅黑"/>
          <w:color w:val="auto"/>
          <w:sz w:val="21"/>
          <w:szCs w:val="21"/>
          <w:highlight w:val="none"/>
          <w:lang w:eastAsia="zh-CN"/>
        </w:rPr>
        <w:t>经营</w:t>
      </w:r>
      <w:r>
        <w:rPr>
          <w:rFonts w:hint="eastAsia" w:ascii="微软雅黑" w:hAnsi="微软雅黑" w:eastAsia="微软雅黑" w:cs="微软雅黑"/>
          <w:color w:val="auto"/>
          <w:sz w:val="21"/>
          <w:szCs w:val="21"/>
          <w:highlight w:val="none"/>
        </w:rPr>
        <w:t>压力，企业家们不得不</w:t>
      </w:r>
      <w:r>
        <w:rPr>
          <w:rFonts w:hint="eastAsia" w:ascii="微软雅黑" w:hAnsi="微软雅黑" w:eastAsia="微软雅黑" w:cs="微软雅黑"/>
          <w:color w:val="auto"/>
          <w:sz w:val="21"/>
          <w:szCs w:val="21"/>
          <w:highlight w:val="none"/>
          <w:lang w:val="en-US" w:eastAsia="zh-CN"/>
        </w:rPr>
        <w:t>对每笔营销投入做出更为明智的决策</w:t>
      </w:r>
      <w:r>
        <w:rPr>
          <w:rFonts w:hint="eastAsia" w:ascii="微软雅黑" w:hAnsi="微软雅黑" w:eastAsia="微软雅黑" w:cs="微软雅黑"/>
          <w:color w:val="auto"/>
          <w:sz w:val="21"/>
          <w:szCs w:val="21"/>
          <w:highlight w:val="none"/>
        </w:rPr>
        <w:t>，严格监督投入与产出比。</w:t>
      </w:r>
    </w:p>
    <w:p>
      <w:pPr>
        <w:pStyle w:val="5"/>
        <w:widowControl/>
        <w:wordWrap/>
        <w:adjustRightInd/>
        <w:snapToGrid/>
        <w:spacing w:before="312" w:beforeLines="100" w:line="440" w:lineRule="exact"/>
        <w:ind w:left="0" w:leftChars="0" w:right="0" w:firstLine="0" w:firstLineChars="0"/>
        <w:jc w:val="left"/>
        <w:textAlignment w:val="auto"/>
        <w:outlineLvl w:val="9"/>
        <w:rPr>
          <w:rFonts w:hint="eastAsia" w:ascii="微软雅黑" w:hAnsi="微软雅黑" w:eastAsia="微软雅黑" w:cs="微软雅黑"/>
          <w:b/>
          <w:bCs/>
          <w:color w:val="333333"/>
          <w:kern w:val="2"/>
          <w:sz w:val="24"/>
          <w:szCs w:val="24"/>
          <w:lang w:val="en-US" w:eastAsia="zh-CN" w:bidi="ar-SA"/>
        </w:rPr>
      </w:pPr>
      <w:r>
        <w:rPr>
          <w:rFonts w:hint="eastAsia" w:ascii="微软雅黑" w:hAnsi="微软雅黑" w:eastAsia="微软雅黑" w:cs="微软雅黑"/>
          <w:b/>
          <w:bCs/>
          <w:color w:val="333333"/>
          <w:kern w:val="2"/>
          <w:sz w:val="24"/>
          <w:szCs w:val="24"/>
          <w:lang w:val="en-US" w:eastAsia="zh-CN" w:bidi="ar-SA"/>
        </w:rPr>
        <w:t>五、互联网焦虑</w:t>
      </w:r>
    </w:p>
    <w:p>
      <w:pPr>
        <w:pStyle w:val="5"/>
        <w:wordWrap/>
        <w:adjustRightInd/>
        <w:snapToGrid/>
        <w:spacing w:line="440" w:lineRule="exact"/>
        <w:ind w:right="0"/>
        <w:textAlignment w:val="auto"/>
        <w:outlineLvl w:val="9"/>
        <w:rPr>
          <w:rStyle w:val="17"/>
          <w:rFonts w:hint="eastAsia" w:ascii="微软雅黑" w:hAnsi="微软雅黑" w:eastAsia="微软雅黑" w:cs="微软雅黑"/>
          <w:b w:val="0"/>
          <w:bCs w:val="0"/>
          <w:color w:val="auto"/>
          <w:sz w:val="21"/>
          <w:szCs w:val="21"/>
          <w:highlight w:val="none"/>
        </w:rPr>
      </w:pPr>
      <w:r>
        <w:rPr>
          <w:rStyle w:val="17"/>
          <w:rFonts w:hint="eastAsia" w:ascii="微软雅黑" w:hAnsi="微软雅黑" w:eastAsia="微软雅黑" w:cs="微软雅黑"/>
          <w:color w:val="auto"/>
          <w:sz w:val="21"/>
          <w:szCs w:val="21"/>
          <w:highlight w:val="none"/>
        </w:rPr>
        <w:t>消费者交互管理、移群营销、微频营销、AR和VR营销、体验式营销……如果你不了解这些不断涌现的营销新名词，</w:t>
      </w:r>
      <w:r>
        <w:rPr>
          <w:rStyle w:val="17"/>
          <w:rFonts w:hint="eastAsia" w:ascii="微软雅黑" w:hAnsi="微软雅黑" w:eastAsia="微软雅黑" w:cs="微软雅黑"/>
          <w:b w:val="0"/>
          <w:bCs w:val="0"/>
          <w:color w:val="auto"/>
          <w:sz w:val="21"/>
          <w:szCs w:val="21"/>
          <w:highlight w:val="none"/>
        </w:rPr>
        <w:t>如何带领企业在日趋同质化的</w:t>
      </w:r>
      <w:r>
        <w:rPr>
          <w:rStyle w:val="17"/>
          <w:rFonts w:hint="eastAsia" w:ascii="微软雅黑" w:hAnsi="微软雅黑" w:eastAsia="微软雅黑" w:cs="微软雅黑"/>
          <w:b w:val="0"/>
          <w:bCs w:val="0"/>
          <w:color w:val="auto"/>
          <w:sz w:val="21"/>
          <w:szCs w:val="21"/>
          <w:highlight w:val="none"/>
          <w:lang w:eastAsia="zh-CN"/>
        </w:rPr>
        <w:t>激烈</w:t>
      </w:r>
      <w:r>
        <w:rPr>
          <w:rStyle w:val="17"/>
          <w:rFonts w:hint="eastAsia" w:ascii="微软雅黑" w:hAnsi="微软雅黑" w:eastAsia="微软雅黑" w:cs="微软雅黑"/>
          <w:b w:val="0"/>
          <w:bCs w:val="0"/>
          <w:color w:val="auto"/>
          <w:sz w:val="21"/>
          <w:szCs w:val="21"/>
          <w:highlight w:val="none"/>
        </w:rPr>
        <w:t>竞争中突围？</w:t>
      </w:r>
    </w:p>
    <w:p>
      <w:pPr>
        <w:pStyle w:val="5"/>
        <w:widowControl/>
        <w:wordWrap/>
        <w:adjustRightInd/>
        <w:snapToGrid/>
        <w:spacing w:before="312" w:beforeLines="100" w:line="440" w:lineRule="exact"/>
        <w:ind w:left="0" w:leftChars="0" w:right="0" w:firstLine="0" w:firstLineChars="0"/>
        <w:jc w:val="left"/>
        <w:textAlignment w:val="auto"/>
        <w:outlineLvl w:val="9"/>
        <w:rPr>
          <w:rFonts w:hint="eastAsia" w:ascii="微软雅黑" w:hAnsi="微软雅黑" w:eastAsia="微软雅黑" w:cs="微软雅黑"/>
          <w:b/>
          <w:bCs/>
          <w:color w:val="333333"/>
          <w:kern w:val="2"/>
          <w:sz w:val="24"/>
          <w:szCs w:val="24"/>
          <w:lang w:val="en-US" w:eastAsia="zh-CN" w:bidi="ar-SA"/>
        </w:rPr>
      </w:pPr>
      <w:r>
        <w:rPr>
          <w:rFonts w:hint="eastAsia" w:ascii="微软雅黑" w:hAnsi="微软雅黑" w:eastAsia="微软雅黑" w:cs="微软雅黑"/>
          <w:b/>
          <w:bCs/>
          <w:color w:val="333333"/>
          <w:kern w:val="2"/>
          <w:sz w:val="24"/>
          <w:szCs w:val="24"/>
          <w:lang w:val="en-US" w:eastAsia="zh-CN" w:bidi="ar-SA"/>
        </w:rPr>
        <w:t>六、总裁们如何快速提升个人口才与形象，塑造领袖气质与魅力？</w:t>
      </w:r>
    </w:p>
    <w:p>
      <w:pPr>
        <w:pStyle w:val="5"/>
        <w:numPr>
          <w:ilvl w:val="0"/>
          <w:numId w:val="0"/>
        </w:numPr>
        <w:wordWrap/>
        <w:adjustRightInd/>
        <w:snapToGrid/>
        <w:spacing w:line="440" w:lineRule="exact"/>
        <w:ind w:right="0"/>
        <w:textAlignment w:val="auto"/>
        <w:outlineLvl w:val="9"/>
        <w:rPr>
          <w:rStyle w:val="17"/>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rPr>
        <w:t>只有那些能在不断变化的环境中仍能所向披靡</w:t>
      </w:r>
      <w:r>
        <w:rPr>
          <w:rFonts w:hint="eastAsia" w:ascii="微软雅黑" w:hAnsi="微软雅黑" w:eastAsia="微软雅黑" w:cs="微软雅黑"/>
          <w:color w:val="auto"/>
          <w:sz w:val="21"/>
          <w:szCs w:val="21"/>
          <w:highlight w:val="none"/>
          <w:lang w:eastAsia="zh-CN"/>
        </w:rPr>
        <w:t>，站在市场最前沿</w:t>
      </w:r>
      <w:r>
        <w:rPr>
          <w:rFonts w:hint="eastAsia" w:ascii="微软雅黑" w:hAnsi="微软雅黑" w:eastAsia="微软雅黑" w:cs="微软雅黑"/>
          <w:color w:val="auto"/>
          <w:sz w:val="21"/>
          <w:szCs w:val="21"/>
          <w:highlight w:val="none"/>
        </w:rPr>
        <w:t>的企业家们，才能帮助企业成功打造营销领域的核心竞争力，</w:t>
      </w:r>
      <w:r>
        <w:rPr>
          <w:rStyle w:val="17"/>
          <w:rFonts w:hint="eastAsia" w:ascii="微软雅黑" w:hAnsi="微软雅黑" w:eastAsia="微软雅黑" w:cs="微软雅黑"/>
          <w:color w:val="auto"/>
          <w:sz w:val="21"/>
          <w:szCs w:val="21"/>
          <w:highlight w:val="none"/>
        </w:rPr>
        <w:t>优化公众对企业、品牌的认知</w:t>
      </w:r>
      <w:r>
        <w:rPr>
          <w:rStyle w:val="17"/>
          <w:rFonts w:hint="eastAsia" w:ascii="微软雅黑" w:hAnsi="微软雅黑" w:eastAsia="微软雅黑" w:cs="微软雅黑"/>
          <w:color w:val="auto"/>
          <w:sz w:val="21"/>
          <w:szCs w:val="21"/>
          <w:highlight w:val="none"/>
          <w:lang w:eastAsia="zh-CN"/>
        </w:rPr>
        <w:t>。</w:t>
      </w:r>
    </w:p>
    <w:p>
      <w:pPr>
        <w:pStyle w:val="5"/>
        <w:widowControl/>
        <w:wordWrap/>
        <w:adjustRightInd/>
        <w:snapToGrid/>
        <w:spacing w:before="312" w:beforeLines="100" w:line="440" w:lineRule="exact"/>
        <w:ind w:left="0" w:leftChars="0" w:right="0" w:firstLine="0" w:firstLineChars="0"/>
        <w:jc w:val="left"/>
        <w:textAlignment w:val="auto"/>
        <w:outlineLvl w:val="9"/>
        <w:rPr>
          <w:rFonts w:hint="eastAsia" w:ascii="微软雅黑" w:hAnsi="微软雅黑" w:eastAsia="微软雅黑" w:cs="微软雅黑"/>
          <w:b/>
          <w:bCs/>
          <w:color w:val="333333"/>
          <w:kern w:val="2"/>
          <w:sz w:val="24"/>
          <w:szCs w:val="24"/>
          <w:lang w:val="en-US" w:eastAsia="zh-CN" w:bidi="ar-SA"/>
        </w:rPr>
      </w:pPr>
      <w:r>
        <w:rPr>
          <w:rFonts w:hint="eastAsia" w:ascii="微软雅黑" w:hAnsi="微软雅黑" w:eastAsia="微软雅黑" w:cs="微软雅黑"/>
          <w:b/>
          <w:bCs/>
          <w:color w:val="333333"/>
          <w:kern w:val="2"/>
          <w:sz w:val="24"/>
          <w:szCs w:val="24"/>
          <w:lang w:val="en-US" w:eastAsia="zh-CN" w:bidi="ar-SA"/>
        </w:rPr>
        <w:t>七、如何选拔、激励、考核营销关键人才？</w:t>
      </w:r>
    </w:p>
    <w:p>
      <w:pPr>
        <w:pStyle w:val="5"/>
        <w:numPr>
          <w:ilvl w:val="0"/>
          <w:numId w:val="0"/>
        </w:numPr>
        <w:wordWrap/>
        <w:adjustRightInd/>
        <w:snapToGrid/>
        <w:spacing w:line="440" w:lineRule="exact"/>
        <w:ind w:right="0"/>
        <w:textAlignment w:val="auto"/>
        <w:outlineLvl w:val="9"/>
        <w:rPr>
          <w:rStyle w:val="17"/>
          <w:rFonts w:hint="eastAsia" w:ascii="微软雅黑" w:hAnsi="微软雅黑" w:eastAsia="微软雅黑" w:cs="微软雅黑"/>
          <w:color w:val="auto"/>
          <w:sz w:val="21"/>
          <w:szCs w:val="21"/>
          <w:highlight w:val="none"/>
          <w:lang w:eastAsia="zh-CN"/>
        </w:rPr>
      </w:pPr>
      <w:r>
        <w:rPr>
          <w:rStyle w:val="17"/>
          <w:rFonts w:hint="eastAsia" w:ascii="微软雅黑" w:hAnsi="微软雅黑" w:eastAsia="微软雅黑" w:cs="微软雅黑"/>
          <w:color w:val="auto"/>
          <w:sz w:val="21"/>
          <w:szCs w:val="21"/>
          <w:highlight w:val="none"/>
          <w:lang w:eastAsia="zh-CN"/>
        </w:rPr>
        <w:t>企业发展人才是关键，如何顺应市场的要求建立新型关键人才的合作模式是企业决策者们面临的新课题。</w:t>
      </w:r>
    </w:p>
    <w:p>
      <w:pPr>
        <w:pStyle w:val="5"/>
        <w:widowControl/>
        <w:wordWrap/>
        <w:adjustRightInd/>
        <w:snapToGrid/>
        <w:spacing w:before="312" w:beforeLines="100" w:line="440" w:lineRule="exact"/>
        <w:ind w:left="0" w:leftChars="0" w:right="0" w:firstLine="0" w:firstLineChars="0"/>
        <w:jc w:val="left"/>
        <w:textAlignment w:val="auto"/>
        <w:outlineLvl w:val="9"/>
        <w:rPr>
          <w:rFonts w:hint="eastAsia" w:ascii="微软雅黑" w:hAnsi="微软雅黑" w:eastAsia="微软雅黑" w:cs="微软雅黑"/>
          <w:b/>
          <w:bCs/>
          <w:color w:val="333333"/>
          <w:kern w:val="2"/>
          <w:sz w:val="24"/>
          <w:szCs w:val="24"/>
          <w:lang w:val="en-US" w:eastAsia="zh-CN" w:bidi="ar-SA"/>
        </w:rPr>
      </w:pPr>
      <w:r>
        <w:rPr>
          <w:rFonts w:hint="eastAsia" w:ascii="微软雅黑" w:hAnsi="微软雅黑" w:eastAsia="微软雅黑" w:cs="微软雅黑"/>
          <w:b/>
          <w:bCs/>
          <w:color w:val="333333"/>
          <w:kern w:val="2"/>
          <w:sz w:val="24"/>
          <w:szCs w:val="24"/>
          <w:lang w:val="en-US" w:eastAsia="zh-CN" w:bidi="ar-SA"/>
        </w:rPr>
        <w:t>八、营销战略与商业模式的焦虑</w:t>
      </w:r>
    </w:p>
    <w:p>
      <w:pPr>
        <w:pStyle w:val="5"/>
        <w:numPr>
          <w:ilvl w:val="0"/>
          <w:numId w:val="0"/>
        </w:numPr>
        <w:wordWrap/>
        <w:adjustRightInd/>
        <w:snapToGrid/>
        <w:spacing w:line="440" w:lineRule="exact"/>
        <w:ind w:right="0"/>
        <w:textAlignment w:val="auto"/>
        <w:outlineLvl w:val="9"/>
        <w:rPr>
          <w:rFonts w:hint="eastAsia" w:ascii="微软雅黑" w:hAnsi="微软雅黑" w:eastAsia="微软雅黑" w:cs="微软雅黑"/>
          <w:b/>
          <w:bCs/>
          <w:color w:val="auto"/>
          <w:sz w:val="24"/>
          <w:szCs w:val="24"/>
          <w:highlight w:val="none"/>
        </w:rPr>
      </w:pPr>
      <w:r>
        <w:rPr>
          <w:rFonts w:hint="eastAsia" w:ascii="微软雅黑" w:hAnsi="微软雅黑" w:eastAsia="微软雅黑" w:cs="微软雅黑"/>
          <w:color w:val="auto"/>
          <w:sz w:val="21"/>
          <w:szCs w:val="21"/>
          <w:highlight w:val="none"/>
        </w:rPr>
        <w:t>从数字营销到移动商务，从网络销售到社交媒体，企业家们面临着全新的经营与传播模式</w:t>
      </w:r>
      <w:r>
        <w:rPr>
          <w:rFonts w:hint="eastAsia" w:ascii="微软雅黑" w:hAnsi="微软雅黑" w:eastAsia="微软雅黑" w:cs="微软雅黑"/>
          <w:color w:val="auto"/>
          <w:sz w:val="21"/>
          <w:szCs w:val="21"/>
          <w:highlight w:val="none"/>
          <w:lang w:eastAsia="zh-CN"/>
        </w:rPr>
        <w:t>的改变</w:t>
      </w:r>
      <w:r>
        <w:rPr>
          <w:rFonts w:hint="eastAsia" w:ascii="微软雅黑" w:hAnsi="微软雅黑" w:eastAsia="微软雅黑" w:cs="微软雅黑"/>
          <w:color w:val="auto"/>
          <w:sz w:val="21"/>
          <w:szCs w:val="21"/>
          <w:highlight w:val="none"/>
        </w:rPr>
        <w:t>；新媒体狂轰乱炸，体验、差异、关联，互联网、移动电视、手机，</w:t>
      </w:r>
      <w:r>
        <w:rPr>
          <w:rFonts w:hint="eastAsia" w:ascii="微软雅黑" w:hAnsi="微软雅黑" w:eastAsia="微软雅黑" w:cs="微软雅黑"/>
          <w:color w:val="auto"/>
          <w:sz w:val="21"/>
          <w:szCs w:val="21"/>
          <w:highlight w:val="none"/>
          <w:lang w:eastAsia="zh-CN"/>
        </w:rPr>
        <w:t>企业如何重构营销战略和商业模式？</w:t>
      </w:r>
    </w:p>
    <w:p>
      <w:pPr>
        <w:pStyle w:val="5"/>
        <w:widowControl/>
        <w:wordWrap/>
        <w:adjustRightInd/>
        <w:snapToGrid/>
        <w:spacing w:line="440" w:lineRule="exact"/>
        <w:ind w:left="0" w:leftChars="0" w:right="0" w:firstLine="0" w:firstLineChars="0"/>
        <w:jc w:val="left"/>
        <w:textAlignment w:val="auto"/>
        <w:outlineLvl w:val="9"/>
        <w:rPr>
          <w:rFonts w:hint="eastAsia" w:ascii="微软雅黑" w:hAnsi="微软雅黑" w:eastAsia="微软雅黑" w:cs="微软雅黑"/>
          <w:color w:val="auto"/>
          <w:sz w:val="21"/>
          <w:szCs w:val="21"/>
          <w:highlight w:val="none"/>
        </w:rPr>
      </w:pPr>
    </w:p>
    <w:p>
      <w:pPr>
        <w:widowControl/>
        <w:wordWrap/>
        <w:adjustRightInd/>
        <w:snapToGrid/>
        <w:spacing w:after="156" w:afterLines="50" w:line="240" w:lineRule="auto"/>
        <w:ind w:left="0" w:leftChars="0" w:right="0" w:firstLine="0" w:firstLineChars="0"/>
        <w:jc w:val="center"/>
        <w:textAlignment w:val="auto"/>
        <w:outlineLvl w:val="9"/>
        <w:rPr>
          <w:rFonts w:hint="eastAsia" w:ascii="微软雅黑" w:hAnsi="微软雅黑" w:eastAsia="微软雅黑" w:cs="微软雅黑"/>
          <w:b/>
          <w:bCs/>
          <w:color w:val="333333"/>
          <w:kern w:val="0"/>
          <w:sz w:val="21"/>
          <w:szCs w:val="21"/>
          <w:lang w:val="en-US" w:eastAsia="zh-CN"/>
        </w:rPr>
      </w:pPr>
      <w:r>
        <w:rPr>
          <w:rFonts w:ascii="Times New Roman" w:hAnsi="Times New Roman" w:eastAsia="宋体" w:cs="Times New Roman"/>
          <w:color w:val="68B27C"/>
          <w:kern w:val="2"/>
          <w:sz w:val="22"/>
          <w:szCs w:val="24"/>
          <w:lang w:val="en-US" w:eastAsia="zh-CN" w:bidi="ar-SA"/>
        </w:rPr>
        <w:pict>
          <v:shape id="文本框 6" o:spid="_x0000_s1029" o:spt="202" type="#_x0000_t202" style="position:absolute;left:0pt;margin-left:-1.3pt;margin-top:8pt;height:39.65pt;width:380.5pt;z-index:251659264;mso-width-relative:page;mso-height-relative:page;" fillcolor="#F0B25C" filled="t" o:preferrelative="t" stroked="t" coordsize="21600,21600">
            <v:path/>
            <v:fill on="t" focussize="0,0"/>
            <v:stroke color="#F0B25C" color2="#FFFFFF" miterlimit="2"/>
            <v:imagedata gain="65536f" blacklevel="0f" gamma="0" o:title=""/>
            <o:lock v:ext="edit" position="f" selection="f" grouping="f" rotation="f" cropping="f" text="f" aspectratio="f"/>
            <v:textbox inset="4.0005mm,8.5pt,4.0005mm,4.0005mm">
              <w:txbxContent>
                <w:p>
                  <w:pPr>
                    <w:widowControl w:val="0"/>
                    <w:wordWrap/>
                    <w:adjustRightInd/>
                    <w:snapToGrid/>
                    <w:spacing w:line="420" w:lineRule="exact"/>
                    <w:ind w:left="0" w:leftChars="0" w:right="0" w:firstLine="0" w:firstLineChars="0"/>
                    <w:jc w:val="both"/>
                    <w:textAlignment w:val="auto"/>
                    <w:outlineLvl w:val="9"/>
                    <w:rPr>
                      <w:rFonts w:hint="eastAsia" w:ascii="微软雅黑" w:hAnsi="微软雅黑" w:eastAsia="微软雅黑" w:cs="微软雅黑"/>
                      <w:b/>
                      <w:color w:val="FFFFFF"/>
                      <w:kern w:val="10"/>
                      <w:sz w:val="52"/>
                      <w:szCs w:val="52"/>
                      <w:lang w:val="en-US" w:eastAsia="zh-CN"/>
                    </w:rPr>
                  </w:pPr>
                  <w:r>
                    <w:rPr>
                      <w:rFonts w:hint="eastAsia" w:ascii="微软雅黑" w:hAnsi="微软雅黑" w:eastAsia="微软雅黑" w:cs="微软雅黑"/>
                      <w:b/>
                      <w:color w:val="FFFFFF"/>
                      <w:kern w:val="10"/>
                      <w:sz w:val="52"/>
                      <w:szCs w:val="52"/>
                    </w:rPr>
                    <w:t>■</w:t>
                  </w:r>
                  <w:r>
                    <w:rPr>
                      <w:rFonts w:hint="eastAsia" w:ascii="微软雅黑" w:hAnsi="微软雅黑" w:eastAsia="微软雅黑" w:cs="微软雅黑"/>
                      <w:b/>
                      <w:color w:val="FFFFFF"/>
                      <w:kern w:val="10"/>
                      <w:sz w:val="13"/>
                      <w:szCs w:val="13"/>
                      <w:lang w:val="en-US" w:eastAsia="zh-CN"/>
                    </w:rPr>
                    <w:t xml:space="preserve">  </w:t>
                  </w:r>
                  <w:r>
                    <w:rPr>
                      <w:rFonts w:hint="eastAsia" w:ascii="微软雅黑" w:hAnsi="微软雅黑" w:eastAsia="微软雅黑" w:cs="微软雅黑"/>
                      <w:b/>
                      <w:bCs/>
                      <w:color w:val="FFFFFF"/>
                      <w:kern w:val="0"/>
                      <w:sz w:val="30"/>
                      <w:szCs w:val="30"/>
                      <w:lang w:val="en-US" w:eastAsia="zh-CN" w:bidi="ar-SA"/>
                    </w:rPr>
                    <w:t xml:space="preserve">为什么要学总裁营销班？    </w:t>
                  </w:r>
                  <w:r>
                    <w:rPr>
                      <w:rFonts w:hint="eastAsia" w:ascii="微软雅黑" w:hAnsi="微软雅黑" w:eastAsia="微软雅黑" w:cs="微软雅黑"/>
                      <w:b/>
                      <w:color w:val="FFFFFF"/>
                      <w:sz w:val="31"/>
                      <w:szCs w:val="21"/>
                      <w:lang w:val="en-US" w:eastAsia="zh-CN"/>
                    </w:rPr>
                    <w:t>【百战归来再读书】</w:t>
                  </w:r>
                </w:p>
                <w:p>
                  <w:pPr>
                    <w:spacing w:line="440" w:lineRule="exact"/>
                    <w:rPr>
                      <w:rFonts w:hint="eastAsia" w:ascii="微软雅黑" w:hAnsi="微软雅黑" w:eastAsia="微软雅黑" w:cs="微软雅黑"/>
                      <w:color w:val="FFFFFF"/>
                    </w:rPr>
                  </w:pPr>
                  <w:r>
                    <w:rPr>
                      <w:rFonts w:hint="eastAsia" w:ascii="微软雅黑" w:hAnsi="微软雅黑" w:eastAsia="微软雅黑" w:cs="微软雅黑"/>
                      <w:b/>
                      <w:color w:val="FFFFFF"/>
                      <w:sz w:val="31"/>
                      <w:szCs w:val="21"/>
                    </w:rPr>
                    <w:t xml:space="preserve"> </w:t>
                  </w:r>
                  <w:r>
                    <w:rPr>
                      <w:rFonts w:hint="eastAsia" w:ascii="微软雅黑" w:hAnsi="微软雅黑" w:eastAsia="微软雅黑" w:cs="微软雅黑"/>
                      <w:b/>
                      <w:color w:val="FFFFFF"/>
                      <w:sz w:val="31"/>
                      <w:szCs w:val="21"/>
                      <w:lang w:val="en-US" w:eastAsia="zh-CN"/>
                    </w:rPr>
                    <w:t xml:space="preserve"> </w:t>
                  </w:r>
                </w:p>
              </w:txbxContent>
            </v:textbox>
          </v:shape>
        </w:pict>
      </w:r>
    </w:p>
    <w:p>
      <w:pPr>
        <w:widowControl/>
        <w:numPr>
          <w:ilvl w:val="0"/>
          <w:numId w:val="1"/>
        </w:numPr>
        <w:wordWrap/>
        <w:adjustRightInd/>
        <w:snapToGrid/>
        <w:spacing w:before="468" w:beforeLines="150" w:after="156" w:afterLines="50" w:line="340" w:lineRule="exact"/>
        <w:ind w:left="420" w:leftChars="0" w:right="0" w:hanging="420" w:firstLineChars="0"/>
        <w:jc w:val="left"/>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营销是企业的生命线！</w:t>
      </w:r>
      <w:r>
        <w:rPr>
          <w:rFonts w:hint="eastAsia" w:ascii="微软雅黑" w:hAnsi="微软雅黑" w:eastAsia="微软雅黑" w:cs="微软雅黑"/>
          <w:b w:val="0"/>
          <w:bCs w:val="0"/>
          <w:color w:val="auto"/>
          <w:sz w:val="21"/>
          <w:szCs w:val="21"/>
          <w:lang w:val="en-US" w:eastAsia="zh-CN"/>
        </w:rPr>
        <w:t xml:space="preserve">  </w:t>
      </w:r>
    </w:p>
    <w:p>
      <w:pPr>
        <w:pStyle w:val="5"/>
        <w:numPr>
          <w:ilvl w:val="0"/>
          <w:numId w:val="1"/>
        </w:numPr>
        <w:wordWrap/>
        <w:adjustRightInd/>
        <w:snapToGrid/>
        <w:spacing w:after="156" w:afterLines="50" w:line="360" w:lineRule="exact"/>
        <w:ind w:left="420" w:leftChars="0" w:right="0" w:hanging="420" w:firstLineChars="0"/>
        <w:textAlignment w:val="auto"/>
        <w:outlineLvl w:val="9"/>
        <w:rPr>
          <w:rFonts w:hint="eastAsia" w:ascii="微软雅黑" w:hAnsi="微软雅黑" w:eastAsia="微软雅黑" w:cs="微软雅黑"/>
          <w:b w:val="0"/>
          <w:bCs w:val="0"/>
          <w:color w:val="auto"/>
          <w:sz w:val="21"/>
          <w:szCs w:val="21"/>
        </w:rPr>
      </w:pPr>
      <w:bookmarkStart w:id="1" w:name="OLE_LINK21"/>
      <w:bookmarkStart w:id="2" w:name="OLE_LINK22"/>
      <w:r>
        <w:rPr>
          <w:rFonts w:hint="eastAsia" w:ascii="微软雅黑" w:hAnsi="微软雅黑" w:eastAsia="微软雅黑" w:cs="微软雅黑"/>
          <w:b w:val="0"/>
          <w:bCs w:val="0"/>
          <w:color w:val="auto"/>
          <w:sz w:val="21"/>
          <w:szCs w:val="21"/>
        </w:rPr>
        <w:t>老板</w:t>
      </w:r>
      <w:r>
        <w:rPr>
          <w:rFonts w:hint="eastAsia" w:ascii="微软雅黑" w:hAnsi="微软雅黑" w:eastAsia="微软雅黑" w:cs="微软雅黑"/>
          <w:b w:val="0"/>
          <w:bCs w:val="0"/>
          <w:color w:val="auto"/>
          <w:sz w:val="21"/>
          <w:szCs w:val="21"/>
          <w:lang w:val="en-US" w:eastAsia="zh-CN"/>
        </w:rPr>
        <w:t>是</w:t>
      </w:r>
      <w:r>
        <w:rPr>
          <w:rFonts w:hint="eastAsia" w:ascii="微软雅黑" w:hAnsi="微软雅黑" w:eastAsia="微软雅黑" w:cs="微软雅黑"/>
          <w:b w:val="0"/>
          <w:bCs w:val="0"/>
          <w:color w:val="auto"/>
          <w:sz w:val="21"/>
          <w:szCs w:val="21"/>
        </w:rPr>
        <w:t>企业最大的业务员</w:t>
      </w:r>
      <w:bookmarkEnd w:id="1"/>
      <w:bookmarkEnd w:id="2"/>
      <w:r>
        <w:rPr>
          <w:rFonts w:hint="eastAsia" w:ascii="微软雅黑" w:hAnsi="微软雅黑" w:eastAsia="微软雅黑" w:cs="微软雅黑"/>
          <w:b w:val="0"/>
          <w:bCs w:val="0"/>
          <w:color w:val="auto"/>
          <w:sz w:val="21"/>
          <w:szCs w:val="21"/>
        </w:rPr>
        <w:t>！</w:t>
      </w:r>
    </w:p>
    <w:p>
      <w:pPr>
        <w:pStyle w:val="5"/>
        <w:numPr>
          <w:ilvl w:val="0"/>
          <w:numId w:val="1"/>
        </w:numPr>
        <w:wordWrap/>
        <w:adjustRightInd/>
        <w:snapToGrid/>
        <w:spacing w:after="156" w:afterLines="50" w:line="360" w:lineRule="exact"/>
        <w:ind w:left="420" w:leftChars="0" w:right="0" w:hanging="420" w:firstLineChars="0"/>
        <w:textAlignment w:val="auto"/>
        <w:outlineLvl w:val="9"/>
        <w:rPr>
          <w:rFonts w:hint="eastAsia" w:ascii="微软雅黑" w:hAnsi="微软雅黑" w:eastAsia="微软雅黑" w:cs="微软雅黑"/>
          <w:b w:val="0"/>
          <w:bCs w:val="0"/>
          <w:color w:val="auto"/>
          <w:kern w:val="0"/>
          <w:sz w:val="21"/>
          <w:szCs w:val="21"/>
          <w:lang w:val="en-US" w:eastAsia="zh-CN"/>
        </w:rPr>
      </w:pPr>
      <w:r>
        <w:rPr>
          <w:rFonts w:hint="eastAsia" w:ascii="微软雅黑" w:hAnsi="微软雅黑" w:eastAsia="微软雅黑" w:cs="微软雅黑"/>
          <w:b w:val="0"/>
          <w:bCs w:val="0"/>
          <w:color w:val="auto"/>
          <w:sz w:val="21"/>
          <w:szCs w:val="21"/>
        </w:rPr>
        <w:t>不懂营销，在微利时代，</w:t>
      </w:r>
      <w:r>
        <w:rPr>
          <w:rFonts w:hint="eastAsia" w:ascii="微软雅黑" w:hAnsi="微软雅黑" w:eastAsia="微软雅黑" w:cs="微软雅黑"/>
          <w:b w:val="0"/>
          <w:bCs w:val="0"/>
          <w:color w:val="auto"/>
          <w:sz w:val="21"/>
          <w:szCs w:val="21"/>
          <w:lang w:val="en-US" w:eastAsia="zh-CN"/>
        </w:rPr>
        <w:t>我们</w:t>
      </w:r>
      <w:r>
        <w:rPr>
          <w:rFonts w:hint="eastAsia" w:ascii="微软雅黑" w:hAnsi="微软雅黑" w:eastAsia="微软雅黑" w:cs="微软雅黑"/>
          <w:b w:val="0"/>
          <w:bCs w:val="0"/>
          <w:color w:val="auto"/>
          <w:sz w:val="21"/>
          <w:szCs w:val="21"/>
        </w:rPr>
        <w:t>将如何做总裁？</w:t>
      </w:r>
    </w:p>
    <w:p>
      <w:pPr>
        <w:widowControl/>
        <w:numPr>
          <w:ilvl w:val="0"/>
          <w:numId w:val="1"/>
        </w:numPr>
        <w:wordWrap/>
        <w:adjustRightInd/>
        <w:snapToGrid/>
        <w:spacing w:after="156" w:afterLines="50" w:line="340" w:lineRule="exact"/>
        <w:ind w:left="420" w:leftChars="0" w:right="0" w:hanging="420" w:firstLineChars="0"/>
        <w:jc w:val="left"/>
        <w:textAlignment w:val="auto"/>
        <w:outlineLvl w:val="9"/>
        <w:rPr>
          <w:rFonts w:hint="eastAsia" w:ascii="微软雅黑" w:hAnsi="微软雅黑" w:eastAsia="微软雅黑" w:cs="微软雅黑"/>
          <w:b w:val="0"/>
          <w:bCs w:val="0"/>
          <w:color w:val="auto"/>
          <w:kern w:val="0"/>
          <w:sz w:val="21"/>
          <w:szCs w:val="21"/>
          <w:lang w:val="en-US" w:eastAsia="zh-CN"/>
        </w:rPr>
      </w:pPr>
      <w:r>
        <w:rPr>
          <w:rFonts w:hint="eastAsia" w:ascii="微软雅黑" w:hAnsi="微软雅黑" w:eastAsia="微软雅黑" w:cs="微软雅黑"/>
          <w:b w:val="0"/>
          <w:bCs w:val="0"/>
          <w:color w:val="auto"/>
          <w:kern w:val="0"/>
          <w:sz w:val="21"/>
          <w:szCs w:val="21"/>
          <w:lang w:val="en-US" w:eastAsia="zh-CN"/>
        </w:rPr>
        <w:t>总裁的营销班------一个同圈层的人脉聚焦营销的话题；</w:t>
      </w:r>
    </w:p>
    <w:p>
      <w:pPr>
        <w:widowControl/>
        <w:numPr>
          <w:ilvl w:val="0"/>
          <w:numId w:val="1"/>
        </w:numPr>
        <w:wordWrap/>
        <w:adjustRightInd/>
        <w:snapToGrid/>
        <w:spacing w:after="156" w:afterLines="50" w:line="340" w:lineRule="exact"/>
        <w:ind w:left="420" w:leftChars="0" w:right="0" w:hanging="420" w:firstLineChars="0"/>
        <w:jc w:val="left"/>
        <w:textAlignment w:val="auto"/>
        <w:outlineLvl w:val="9"/>
        <w:rPr>
          <w:rFonts w:hint="eastAsia" w:ascii="微软雅黑" w:hAnsi="微软雅黑" w:eastAsia="微软雅黑" w:cs="微软雅黑"/>
          <w:b w:val="0"/>
          <w:bCs w:val="0"/>
          <w:color w:val="auto"/>
          <w:kern w:val="0"/>
          <w:sz w:val="21"/>
          <w:szCs w:val="21"/>
          <w:lang w:val="en-US" w:eastAsia="zh-CN"/>
        </w:rPr>
      </w:pPr>
      <w:r>
        <w:rPr>
          <w:rFonts w:hint="eastAsia" w:ascii="微软雅黑" w:hAnsi="微软雅黑" w:eastAsia="微软雅黑" w:cs="微软雅黑"/>
          <w:b w:val="0"/>
          <w:bCs w:val="0"/>
          <w:color w:val="auto"/>
          <w:sz w:val="21"/>
          <w:szCs w:val="21"/>
          <w:lang w:val="en-US" w:eastAsia="zh-CN"/>
        </w:rPr>
        <w:t>营销创新课程+五</w:t>
      </w:r>
      <w:r>
        <w:rPr>
          <w:rFonts w:hint="eastAsia" w:ascii="微软雅黑" w:hAnsi="微软雅黑" w:eastAsia="微软雅黑" w:cs="微软雅黑"/>
          <w:b w:val="0"/>
          <w:bCs w:val="0"/>
          <w:color w:val="auto"/>
          <w:sz w:val="21"/>
          <w:szCs w:val="21"/>
        </w:rPr>
        <w:t>大</w:t>
      </w:r>
      <w:r>
        <w:rPr>
          <w:rFonts w:hint="eastAsia" w:ascii="微软雅黑" w:hAnsi="微软雅黑" w:eastAsia="微软雅黑" w:cs="微软雅黑"/>
          <w:b w:val="0"/>
          <w:bCs w:val="0"/>
          <w:color w:val="auto"/>
          <w:sz w:val="21"/>
          <w:szCs w:val="21"/>
          <w:lang w:val="en-US" w:eastAsia="zh-CN"/>
        </w:rPr>
        <w:t>实战</w:t>
      </w:r>
      <w:r>
        <w:rPr>
          <w:rFonts w:hint="eastAsia" w:ascii="微软雅黑" w:hAnsi="微软雅黑" w:eastAsia="微软雅黑" w:cs="微软雅黑"/>
          <w:b w:val="0"/>
          <w:bCs w:val="0"/>
          <w:color w:val="auto"/>
          <w:sz w:val="21"/>
          <w:szCs w:val="21"/>
        </w:rPr>
        <w:t>训练营</w:t>
      </w:r>
      <w:r>
        <w:rPr>
          <w:rFonts w:hint="eastAsia" w:ascii="微软雅黑" w:hAnsi="微软雅黑" w:eastAsia="微软雅黑" w:cs="微软雅黑"/>
          <w:b w:val="0"/>
          <w:bCs w:val="0"/>
          <w:color w:val="auto"/>
          <w:kern w:val="0"/>
          <w:sz w:val="21"/>
          <w:szCs w:val="21"/>
        </w:rPr>
        <w:t>+</w:t>
      </w:r>
      <w:r>
        <w:rPr>
          <w:rFonts w:hint="eastAsia" w:ascii="微软雅黑" w:hAnsi="微软雅黑" w:eastAsia="微软雅黑" w:cs="微软雅黑"/>
          <w:b w:val="0"/>
          <w:bCs w:val="0"/>
          <w:color w:val="auto"/>
          <w:kern w:val="0"/>
          <w:sz w:val="21"/>
          <w:szCs w:val="21"/>
          <w:lang w:val="en-US" w:eastAsia="zh-CN"/>
        </w:rPr>
        <w:t>沙龙微</w:t>
      </w:r>
      <w:r>
        <w:rPr>
          <w:rFonts w:hint="eastAsia" w:ascii="微软雅黑" w:hAnsi="微软雅黑" w:eastAsia="微软雅黑" w:cs="微软雅黑"/>
          <w:b w:val="0"/>
          <w:bCs w:val="0"/>
          <w:color w:val="auto"/>
          <w:kern w:val="0"/>
          <w:sz w:val="21"/>
          <w:szCs w:val="21"/>
        </w:rPr>
        <w:t>咨询</w:t>
      </w:r>
      <w:r>
        <w:rPr>
          <w:rFonts w:hint="eastAsia" w:ascii="微软雅黑" w:hAnsi="微软雅黑" w:eastAsia="微软雅黑" w:cs="微软雅黑"/>
          <w:b w:val="0"/>
          <w:bCs w:val="0"/>
          <w:color w:val="auto"/>
          <w:kern w:val="0"/>
          <w:sz w:val="21"/>
          <w:szCs w:val="21"/>
          <w:lang w:eastAsia="zh-CN"/>
        </w:rPr>
        <w:t>，</w:t>
      </w:r>
      <w:r>
        <w:rPr>
          <w:rFonts w:hint="eastAsia" w:ascii="微软雅黑" w:hAnsi="微软雅黑" w:eastAsia="微软雅黑" w:cs="微软雅黑"/>
          <w:b w:val="0"/>
          <w:bCs w:val="0"/>
          <w:color w:val="auto"/>
          <w:kern w:val="0"/>
          <w:sz w:val="21"/>
          <w:szCs w:val="21"/>
          <w:lang w:val="en-US" w:eastAsia="zh-CN"/>
        </w:rPr>
        <w:t>让我们从实践到理论再回到实践中去；</w:t>
      </w:r>
    </w:p>
    <w:p>
      <w:pPr>
        <w:widowControl/>
        <w:numPr>
          <w:ilvl w:val="0"/>
          <w:numId w:val="1"/>
        </w:numPr>
        <w:wordWrap/>
        <w:adjustRightInd/>
        <w:snapToGrid/>
        <w:spacing w:after="156" w:afterLines="50" w:line="340" w:lineRule="exact"/>
        <w:ind w:left="420" w:leftChars="0" w:right="0" w:hanging="420" w:firstLineChars="0"/>
        <w:jc w:val="left"/>
        <w:textAlignment w:val="auto"/>
        <w:outlineLvl w:val="9"/>
        <w:rPr>
          <w:rFonts w:hint="eastAsia" w:ascii="微软雅黑" w:hAnsi="微软雅黑" w:eastAsia="微软雅黑" w:cs="微软雅黑"/>
          <w:b/>
          <w:bCs/>
          <w:color w:val="333333"/>
          <w:kern w:val="0"/>
          <w:sz w:val="21"/>
          <w:szCs w:val="21"/>
          <w:lang w:val="en-US" w:eastAsia="zh-CN"/>
        </w:rPr>
      </w:pPr>
      <w:r>
        <w:rPr>
          <w:rFonts w:hint="eastAsia" w:ascii="微软雅黑" w:hAnsi="微软雅黑" w:eastAsia="微软雅黑" w:cs="微软雅黑"/>
          <w:b w:val="0"/>
          <w:bCs w:val="0"/>
          <w:color w:val="auto"/>
          <w:kern w:val="0"/>
          <w:sz w:val="21"/>
          <w:szCs w:val="21"/>
          <w:lang w:val="en-US" w:eastAsia="zh-CN"/>
        </w:rPr>
        <w:t>国内顶尖的营销名师+实战经验丰富的专家大咖交流分享，让我们及时掌握市场脉络、最新的商业模式、成功的方法。</w:t>
      </w:r>
    </w:p>
    <w:p>
      <w:pPr>
        <w:widowControl/>
        <w:numPr>
          <w:ilvl w:val="0"/>
          <w:numId w:val="0"/>
        </w:numPr>
        <w:wordWrap/>
        <w:adjustRightInd/>
        <w:snapToGrid/>
        <w:spacing w:after="156" w:afterLines="50" w:line="340" w:lineRule="exact"/>
        <w:ind w:leftChars="0" w:right="0"/>
        <w:jc w:val="left"/>
        <w:textAlignment w:val="auto"/>
        <w:outlineLvl w:val="9"/>
        <w:rPr>
          <w:rFonts w:hint="eastAsia" w:ascii="微软雅黑" w:hAnsi="微软雅黑" w:eastAsia="微软雅黑" w:cs="微软雅黑"/>
          <w:b/>
          <w:bCs/>
          <w:color w:val="333333"/>
          <w:kern w:val="0"/>
          <w:sz w:val="21"/>
          <w:szCs w:val="21"/>
          <w:lang w:val="en-US" w:eastAsia="zh-CN"/>
        </w:rPr>
      </w:pPr>
    </w:p>
    <w:p>
      <w:pPr>
        <w:widowControl/>
        <w:numPr>
          <w:ilvl w:val="0"/>
          <w:numId w:val="0"/>
        </w:numPr>
        <w:wordWrap/>
        <w:adjustRightInd/>
        <w:snapToGrid/>
        <w:spacing w:after="156" w:afterLines="50" w:line="340" w:lineRule="exact"/>
        <w:ind w:right="0"/>
        <w:jc w:val="left"/>
        <w:textAlignment w:val="auto"/>
        <w:outlineLvl w:val="9"/>
        <w:rPr>
          <w:rFonts w:hint="eastAsia" w:ascii="微软雅黑" w:hAnsi="微软雅黑" w:eastAsia="微软雅黑" w:cs="微软雅黑"/>
          <w:b/>
          <w:bCs/>
          <w:color w:val="333333"/>
          <w:kern w:val="0"/>
          <w:sz w:val="21"/>
          <w:szCs w:val="21"/>
          <w:lang w:val="en-US" w:eastAsia="zh-CN"/>
        </w:rPr>
      </w:pPr>
      <w:r>
        <w:rPr>
          <w:rFonts w:ascii="Times New Roman" w:hAnsi="Times New Roman" w:eastAsia="宋体" w:cs="Times New Roman"/>
          <w:color w:val="68B27C"/>
          <w:kern w:val="2"/>
          <w:sz w:val="22"/>
          <w:szCs w:val="24"/>
          <w:lang w:val="en-US" w:eastAsia="zh-CN" w:bidi="ar-SA"/>
        </w:rPr>
        <w:pict>
          <v:shape id="_x0000_s1030" o:spid="_x0000_s1030" o:spt="202" type="#_x0000_t202" style="position:absolute;left:0pt;margin-left:0.9pt;margin-top:2.05pt;height:39.65pt;width:271.8pt;z-index:251660288;mso-width-relative:page;mso-height-relative:page;" fillcolor="#F0B25C" filled="t" o:preferrelative="t" stroked="t" coordsize="21600,21600">
            <v:path/>
            <v:fill on="t" focussize="0,0"/>
            <v:stroke color="#F0B25C" color2="#FFFFFF" miterlimit="2"/>
            <v:imagedata gain="65536f" blacklevel="0f" gamma="0" o:title=""/>
            <o:lock v:ext="edit" position="f" selection="f" grouping="f" rotation="f" cropping="f" text="f" aspectratio="f"/>
            <v:textbox inset="4.0005mm,8.5pt,4.0005mm,4.0005mm">
              <w:txbxContent>
                <w:p>
                  <w:pPr>
                    <w:widowControl w:val="0"/>
                    <w:wordWrap/>
                    <w:adjustRightInd/>
                    <w:snapToGrid/>
                    <w:spacing w:line="420" w:lineRule="exact"/>
                    <w:ind w:left="0" w:leftChars="0" w:right="0" w:firstLine="0" w:firstLineChars="0"/>
                    <w:jc w:val="both"/>
                    <w:textAlignment w:val="auto"/>
                    <w:outlineLvl w:val="9"/>
                    <w:rPr>
                      <w:rFonts w:hint="eastAsia" w:ascii="微软雅黑" w:hAnsi="微软雅黑" w:eastAsia="微软雅黑" w:cs="微软雅黑"/>
                      <w:b/>
                      <w:color w:val="FFFFFF"/>
                      <w:kern w:val="10"/>
                      <w:sz w:val="52"/>
                      <w:szCs w:val="52"/>
                      <w:lang w:val="en-US" w:eastAsia="zh-CN"/>
                    </w:rPr>
                  </w:pPr>
                  <w:r>
                    <w:rPr>
                      <w:rFonts w:hint="eastAsia" w:ascii="微软雅黑" w:hAnsi="微软雅黑" w:eastAsia="微软雅黑" w:cs="微软雅黑"/>
                      <w:b/>
                      <w:color w:val="FFFFFF"/>
                      <w:kern w:val="10"/>
                      <w:sz w:val="52"/>
                      <w:szCs w:val="52"/>
                    </w:rPr>
                    <w:t>■</w:t>
                  </w:r>
                  <w:r>
                    <w:rPr>
                      <w:rFonts w:hint="eastAsia" w:ascii="微软雅黑" w:hAnsi="微软雅黑" w:eastAsia="微软雅黑" w:cs="微软雅黑"/>
                      <w:b/>
                      <w:color w:val="FFFFFF"/>
                      <w:kern w:val="10"/>
                      <w:sz w:val="13"/>
                      <w:szCs w:val="13"/>
                      <w:lang w:val="en-US" w:eastAsia="zh-CN"/>
                    </w:rPr>
                    <w:t xml:space="preserve">  </w:t>
                  </w:r>
                  <w:r>
                    <w:rPr>
                      <w:rFonts w:hint="eastAsia" w:ascii="微软雅黑" w:hAnsi="微软雅黑" w:eastAsia="微软雅黑" w:cs="微软雅黑"/>
                      <w:b/>
                      <w:bCs/>
                      <w:color w:val="FFFFFF"/>
                      <w:kern w:val="0"/>
                      <w:sz w:val="30"/>
                      <w:szCs w:val="30"/>
                      <w:lang w:val="en-US" w:eastAsia="zh-CN" w:bidi="ar-SA"/>
                    </w:rPr>
                    <w:t xml:space="preserve">项目亮点   </w:t>
                  </w:r>
                  <w:r>
                    <w:rPr>
                      <w:rFonts w:hint="eastAsia" w:ascii="微软雅黑" w:hAnsi="微软雅黑" w:eastAsia="微软雅黑" w:cs="微软雅黑"/>
                      <w:b/>
                      <w:color w:val="FFFFFF"/>
                      <w:sz w:val="31"/>
                      <w:szCs w:val="21"/>
                      <w:lang w:val="en-US" w:eastAsia="zh-CN"/>
                    </w:rPr>
                    <w:t>【百战归来再读书】</w:t>
                  </w:r>
                </w:p>
                <w:p>
                  <w:pPr>
                    <w:spacing w:line="440" w:lineRule="exact"/>
                    <w:rPr>
                      <w:rFonts w:hint="eastAsia" w:ascii="微软雅黑" w:hAnsi="微软雅黑" w:eastAsia="微软雅黑" w:cs="微软雅黑"/>
                      <w:color w:val="FFFFFF"/>
                    </w:rPr>
                  </w:pPr>
                  <w:r>
                    <w:rPr>
                      <w:rFonts w:hint="eastAsia" w:ascii="微软雅黑" w:hAnsi="微软雅黑" w:eastAsia="微软雅黑" w:cs="微软雅黑"/>
                      <w:b/>
                      <w:color w:val="FFFFFF"/>
                      <w:sz w:val="31"/>
                      <w:szCs w:val="21"/>
                    </w:rPr>
                    <w:t xml:space="preserve"> </w:t>
                  </w:r>
                  <w:r>
                    <w:rPr>
                      <w:rFonts w:hint="eastAsia" w:ascii="微软雅黑" w:hAnsi="微软雅黑" w:eastAsia="微软雅黑" w:cs="微软雅黑"/>
                      <w:b/>
                      <w:color w:val="FFFFFF"/>
                      <w:sz w:val="31"/>
                      <w:szCs w:val="21"/>
                      <w:lang w:val="en-US" w:eastAsia="zh-CN"/>
                    </w:rPr>
                    <w:t xml:space="preserve"> </w:t>
                  </w:r>
                </w:p>
              </w:txbxContent>
            </v:textbox>
          </v:shape>
        </w:pict>
      </w:r>
    </w:p>
    <w:p>
      <w:pPr>
        <w:widowControl/>
        <w:numPr>
          <w:ilvl w:val="0"/>
          <w:numId w:val="0"/>
        </w:numPr>
        <w:wordWrap/>
        <w:adjustRightInd/>
        <w:snapToGrid/>
        <w:spacing w:after="156" w:afterLines="50" w:line="340" w:lineRule="exact"/>
        <w:ind w:leftChars="0" w:right="0"/>
        <w:jc w:val="left"/>
        <w:textAlignment w:val="auto"/>
        <w:outlineLvl w:val="9"/>
        <w:rPr>
          <w:rFonts w:hint="eastAsia" w:ascii="微软雅黑" w:hAnsi="微软雅黑" w:eastAsia="微软雅黑" w:cs="微软雅黑"/>
          <w:b/>
          <w:bCs/>
          <w:kern w:val="0"/>
          <w:sz w:val="30"/>
          <w:szCs w:val="30"/>
          <w:lang w:val="en-US" w:eastAsia="zh-CN" w:bidi="ar-SA"/>
        </w:rPr>
      </w:pPr>
      <w:r>
        <w:rPr>
          <w:rFonts w:hint="eastAsia" w:ascii="微软雅黑" w:hAnsi="微软雅黑" w:eastAsia="微软雅黑" w:cs="微软雅黑"/>
          <w:b/>
          <w:bCs/>
          <w:kern w:val="0"/>
          <w:sz w:val="30"/>
          <w:szCs w:val="30"/>
          <w:lang w:val="en-US" w:eastAsia="zh-CN" w:bidi="ar-SA"/>
        </w:rPr>
        <w:t xml:space="preserve">    </w:t>
      </w:r>
    </w:p>
    <w:p>
      <w:pPr>
        <w:pStyle w:val="5"/>
        <w:widowControl/>
        <w:numPr>
          <w:ilvl w:val="0"/>
          <w:numId w:val="2"/>
        </w:numPr>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420" w:leftChars="0" w:right="0" w:hanging="420" w:firstLineChars="0"/>
        <w:jc w:val="both"/>
        <w:textAlignment w:val="auto"/>
        <w:outlineLvl w:val="9"/>
        <w:rPr>
          <w:rFonts w:hint="eastAsia" w:ascii="微软雅黑" w:hAnsi="微软雅黑" w:eastAsia="微软雅黑" w:cs="微软雅黑"/>
          <w:b w:val="0"/>
          <w:bCs w:val="0"/>
          <w:color w:val="auto"/>
          <w:kern w:val="0"/>
          <w:sz w:val="21"/>
          <w:szCs w:val="21"/>
          <w:highlight w:val="none"/>
          <w:lang w:val="en-US" w:eastAsia="zh-CN"/>
        </w:rPr>
      </w:pPr>
      <w:r>
        <w:rPr>
          <w:rFonts w:hint="eastAsia" w:ascii="微软雅黑" w:hAnsi="微软雅黑" w:eastAsia="微软雅黑" w:cs="微软雅黑"/>
          <w:b/>
          <w:bCs/>
          <w:color w:val="333333"/>
          <w:kern w:val="0"/>
          <w:sz w:val="24"/>
          <w:szCs w:val="24"/>
          <w:highlight w:val="none"/>
          <w:lang w:val="en-US" w:eastAsia="zh-CN"/>
        </w:rPr>
        <w:t xml:space="preserve">名师传授： </w:t>
      </w:r>
      <w:r>
        <w:rPr>
          <w:rFonts w:hint="eastAsia" w:ascii="微软雅黑" w:hAnsi="微软雅黑" w:eastAsia="微软雅黑" w:cs="微软雅黑"/>
          <w:b w:val="0"/>
          <w:bCs w:val="0"/>
          <w:color w:val="auto"/>
          <w:kern w:val="0"/>
          <w:sz w:val="21"/>
          <w:szCs w:val="21"/>
          <w:highlight w:val="none"/>
          <w:lang w:val="en-US" w:eastAsia="zh-CN"/>
        </w:rPr>
        <w:t>国内营销大咖小班面授；</w:t>
      </w:r>
    </w:p>
    <w:p>
      <w:pPr>
        <w:pStyle w:val="5"/>
        <w:widowControl/>
        <w:numPr>
          <w:ilvl w:val="0"/>
          <w:numId w:val="2"/>
        </w:numPr>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420" w:leftChars="0" w:right="0" w:hanging="420" w:firstLineChars="0"/>
        <w:jc w:val="both"/>
        <w:textAlignment w:val="auto"/>
        <w:outlineLvl w:val="9"/>
        <w:rPr>
          <w:rFonts w:hint="eastAsia" w:ascii="微软雅黑" w:hAnsi="微软雅黑" w:eastAsia="微软雅黑" w:cs="微软雅黑"/>
          <w:b w:val="0"/>
          <w:bCs w:val="0"/>
          <w:color w:val="auto"/>
          <w:kern w:val="0"/>
          <w:sz w:val="21"/>
          <w:szCs w:val="21"/>
          <w:highlight w:val="none"/>
        </w:rPr>
      </w:pPr>
      <w:r>
        <w:rPr>
          <w:rFonts w:hint="eastAsia" w:ascii="微软雅黑" w:hAnsi="微软雅黑" w:eastAsia="微软雅黑" w:cs="微软雅黑"/>
          <w:b/>
          <w:bCs/>
          <w:color w:val="333333"/>
          <w:kern w:val="0"/>
          <w:sz w:val="24"/>
          <w:szCs w:val="24"/>
          <w:highlight w:val="none"/>
          <w:lang w:val="en-US" w:eastAsia="zh-CN"/>
        </w:rPr>
        <w:t xml:space="preserve">实战特训： </w:t>
      </w:r>
      <w:r>
        <w:rPr>
          <w:rFonts w:hint="eastAsia" w:ascii="微软雅黑" w:hAnsi="微软雅黑" w:eastAsia="微软雅黑" w:cs="微软雅黑"/>
          <w:b w:val="0"/>
          <w:bCs w:val="0"/>
          <w:color w:val="auto"/>
          <w:kern w:val="0"/>
          <w:sz w:val="21"/>
          <w:szCs w:val="21"/>
          <w:highlight w:val="none"/>
          <w:lang w:val="en-US" w:eastAsia="zh-CN"/>
        </w:rPr>
        <w:t>五大</w:t>
      </w:r>
      <w:r>
        <w:rPr>
          <w:rFonts w:hint="eastAsia" w:ascii="微软雅黑" w:hAnsi="微软雅黑" w:eastAsia="微软雅黑" w:cs="微软雅黑"/>
          <w:b w:val="0"/>
          <w:bCs w:val="0"/>
          <w:color w:val="auto"/>
          <w:kern w:val="0"/>
          <w:sz w:val="21"/>
          <w:szCs w:val="21"/>
          <w:highlight w:val="none"/>
        </w:rPr>
        <w:t>实战</w:t>
      </w:r>
      <w:r>
        <w:rPr>
          <w:rFonts w:hint="eastAsia" w:ascii="微软雅黑" w:hAnsi="微软雅黑" w:eastAsia="微软雅黑" w:cs="微软雅黑"/>
          <w:b w:val="0"/>
          <w:bCs w:val="0"/>
          <w:color w:val="auto"/>
          <w:kern w:val="0"/>
          <w:sz w:val="21"/>
          <w:szCs w:val="21"/>
          <w:highlight w:val="none"/>
          <w:lang w:val="en-US" w:eastAsia="zh-CN"/>
        </w:rPr>
        <w:t>特训营，手把手过关关键核心能力；</w:t>
      </w:r>
    </w:p>
    <w:p>
      <w:pPr>
        <w:pStyle w:val="5"/>
        <w:widowControl/>
        <w:numPr>
          <w:ilvl w:val="0"/>
          <w:numId w:val="2"/>
        </w:numPr>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420" w:leftChars="0" w:right="0" w:hanging="420" w:firstLineChars="0"/>
        <w:jc w:val="both"/>
        <w:textAlignment w:val="auto"/>
        <w:outlineLvl w:val="9"/>
        <w:rPr>
          <w:rFonts w:hint="eastAsia" w:ascii="微软雅黑" w:hAnsi="微软雅黑" w:eastAsia="微软雅黑" w:cs="微软雅黑"/>
          <w:b w:val="0"/>
          <w:bCs w:val="0"/>
          <w:color w:val="auto"/>
          <w:kern w:val="0"/>
          <w:sz w:val="21"/>
          <w:szCs w:val="21"/>
          <w:highlight w:val="none"/>
          <w:lang w:val="en-US" w:eastAsia="zh-CN"/>
        </w:rPr>
      </w:pPr>
      <w:r>
        <w:rPr>
          <w:rFonts w:hint="eastAsia" w:ascii="微软雅黑" w:hAnsi="微软雅黑" w:eastAsia="微软雅黑" w:cs="微软雅黑"/>
          <w:b/>
          <w:bCs/>
          <w:color w:val="333333"/>
          <w:kern w:val="0"/>
          <w:sz w:val="24"/>
          <w:szCs w:val="24"/>
          <w:highlight w:val="none"/>
          <w:lang w:val="en-US" w:eastAsia="zh-CN"/>
        </w:rPr>
        <w:t xml:space="preserve">外脑服务： </w:t>
      </w:r>
      <w:r>
        <w:rPr>
          <w:rFonts w:hint="eastAsia" w:ascii="微软雅黑" w:hAnsi="微软雅黑" w:eastAsia="微软雅黑" w:cs="微软雅黑"/>
          <w:b w:val="0"/>
          <w:bCs w:val="0"/>
          <w:color w:val="auto"/>
          <w:kern w:val="0"/>
          <w:sz w:val="21"/>
          <w:szCs w:val="21"/>
          <w:highlight w:val="none"/>
          <w:lang w:val="en-US" w:eastAsia="zh-CN"/>
        </w:rPr>
        <w:t>专家沙龙+微</w:t>
      </w:r>
      <w:r>
        <w:rPr>
          <w:rFonts w:hint="eastAsia" w:ascii="微软雅黑" w:hAnsi="微软雅黑" w:eastAsia="微软雅黑" w:cs="微软雅黑"/>
          <w:b w:val="0"/>
          <w:bCs w:val="0"/>
          <w:color w:val="auto"/>
          <w:kern w:val="0"/>
          <w:sz w:val="21"/>
          <w:szCs w:val="21"/>
          <w:highlight w:val="none"/>
        </w:rPr>
        <w:t>咨询</w:t>
      </w:r>
      <w:r>
        <w:rPr>
          <w:rFonts w:hint="eastAsia" w:ascii="微软雅黑" w:hAnsi="微软雅黑" w:eastAsia="微软雅黑" w:cs="微软雅黑"/>
          <w:b w:val="0"/>
          <w:bCs w:val="0"/>
          <w:color w:val="auto"/>
          <w:kern w:val="0"/>
          <w:sz w:val="21"/>
          <w:szCs w:val="21"/>
          <w:highlight w:val="none"/>
          <w:lang w:eastAsia="zh-CN"/>
        </w:rPr>
        <w:t>，</w:t>
      </w:r>
      <w:r>
        <w:rPr>
          <w:rFonts w:hint="eastAsia" w:ascii="微软雅黑" w:hAnsi="微软雅黑" w:eastAsia="微软雅黑" w:cs="微软雅黑"/>
          <w:b w:val="0"/>
          <w:bCs w:val="0"/>
          <w:color w:val="auto"/>
          <w:kern w:val="0"/>
          <w:sz w:val="21"/>
          <w:szCs w:val="21"/>
          <w:highlight w:val="none"/>
          <w:lang w:val="en-US" w:eastAsia="zh-CN"/>
        </w:rPr>
        <w:t>深入沟通企业面临的困惑，给出专家意见；</w:t>
      </w:r>
    </w:p>
    <w:p>
      <w:pPr>
        <w:pStyle w:val="5"/>
        <w:widowControl/>
        <w:numPr>
          <w:ilvl w:val="0"/>
          <w:numId w:val="2"/>
        </w:numPr>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420" w:leftChars="0" w:right="0" w:hanging="420" w:firstLineChars="0"/>
        <w:jc w:val="both"/>
        <w:textAlignment w:val="auto"/>
        <w:outlineLvl w:val="9"/>
        <w:rPr>
          <w:rFonts w:hint="eastAsia" w:ascii="微软雅黑" w:hAnsi="微软雅黑" w:eastAsia="微软雅黑" w:cs="微软雅黑"/>
          <w:b w:val="0"/>
          <w:bCs w:val="0"/>
          <w:color w:val="auto"/>
          <w:kern w:val="0"/>
          <w:sz w:val="21"/>
          <w:szCs w:val="21"/>
          <w:highlight w:val="none"/>
          <w:lang w:val="en-US" w:eastAsia="zh-CN"/>
        </w:rPr>
      </w:pPr>
      <w:r>
        <w:rPr>
          <w:rFonts w:hint="eastAsia" w:ascii="微软雅黑" w:hAnsi="微软雅黑" w:eastAsia="微软雅黑" w:cs="微软雅黑"/>
          <w:b/>
          <w:bCs/>
          <w:color w:val="333333"/>
          <w:kern w:val="0"/>
          <w:sz w:val="24"/>
          <w:szCs w:val="24"/>
          <w:highlight w:val="none"/>
          <w:lang w:val="en-US" w:eastAsia="zh-CN"/>
        </w:rPr>
        <w:t xml:space="preserve">大咖分享： </w:t>
      </w:r>
      <w:r>
        <w:rPr>
          <w:rFonts w:hint="eastAsia" w:ascii="微软雅黑" w:hAnsi="微软雅黑" w:eastAsia="微软雅黑" w:cs="微软雅黑"/>
          <w:b w:val="0"/>
          <w:bCs w:val="0"/>
          <w:color w:val="auto"/>
          <w:kern w:val="0"/>
          <w:sz w:val="21"/>
          <w:szCs w:val="21"/>
          <w:highlight w:val="none"/>
          <w:lang w:val="en-US" w:eastAsia="zh-CN"/>
        </w:rPr>
        <w:t>专家和名企</w:t>
      </w:r>
      <w:r>
        <w:rPr>
          <w:rFonts w:hint="eastAsia" w:ascii="微软雅黑" w:hAnsi="微软雅黑" w:eastAsia="微软雅黑" w:cs="微软雅黑"/>
          <w:b w:val="0"/>
          <w:bCs w:val="0"/>
          <w:color w:val="auto"/>
          <w:kern w:val="0"/>
          <w:sz w:val="21"/>
          <w:szCs w:val="21"/>
          <w:highlight w:val="none"/>
        </w:rPr>
        <w:t>大咖分享</w:t>
      </w:r>
      <w:r>
        <w:rPr>
          <w:rFonts w:hint="eastAsia" w:ascii="微软雅黑" w:hAnsi="微软雅黑" w:eastAsia="微软雅黑" w:cs="微软雅黑"/>
          <w:b w:val="0"/>
          <w:bCs w:val="0"/>
          <w:color w:val="auto"/>
          <w:kern w:val="0"/>
          <w:sz w:val="21"/>
          <w:szCs w:val="21"/>
          <w:highlight w:val="none"/>
          <w:lang w:val="en-US" w:eastAsia="zh-CN"/>
        </w:rPr>
        <w:t>实战经验；</w:t>
      </w:r>
    </w:p>
    <w:p>
      <w:pPr>
        <w:pStyle w:val="5"/>
        <w:widowControl/>
        <w:numPr>
          <w:ilvl w:val="0"/>
          <w:numId w:val="2"/>
        </w:numPr>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420" w:leftChars="0" w:right="0" w:hanging="420" w:firstLineChars="0"/>
        <w:jc w:val="both"/>
        <w:textAlignment w:val="auto"/>
        <w:outlineLvl w:val="9"/>
        <w:rPr>
          <w:rFonts w:hint="eastAsia" w:ascii="微软雅黑" w:hAnsi="微软雅黑" w:eastAsia="微软雅黑" w:cs="微软雅黑"/>
          <w:b w:val="0"/>
          <w:bCs w:val="0"/>
          <w:color w:val="auto"/>
          <w:kern w:val="0"/>
          <w:sz w:val="21"/>
          <w:szCs w:val="21"/>
          <w:highlight w:val="none"/>
          <w:lang w:val="en-US" w:eastAsia="zh-CN"/>
        </w:rPr>
      </w:pPr>
      <w:r>
        <w:rPr>
          <w:rFonts w:hint="eastAsia" w:ascii="微软雅黑" w:hAnsi="微软雅黑" w:eastAsia="微软雅黑" w:cs="微软雅黑"/>
          <w:b/>
          <w:bCs/>
          <w:color w:val="333333"/>
          <w:kern w:val="0"/>
          <w:sz w:val="24"/>
          <w:szCs w:val="24"/>
          <w:highlight w:val="none"/>
          <w:lang w:val="en-US" w:eastAsia="zh-CN"/>
        </w:rPr>
        <w:t xml:space="preserve">参  访： </w:t>
      </w:r>
      <w:r>
        <w:rPr>
          <w:rFonts w:hint="eastAsia" w:ascii="微软雅黑" w:hAnsi="微软雅黑" w:eastAsia="微软雅黑" w:cs="微软雅黑"/>
          <w:b w:val="0"/>
          <w:bCs w:val="0"/>
          <w:color w:val="auto"/>
          <w:kern w:val="0"/>
          <w:sz w:val="21"/>
          <w:szCs w:val="21"/>
          <w:highlight w:val="none"/>
          <w:lang w:val="en-US" w:eastAsia="zh-CN"/>
        </w:rPr>
        <w:t>企业参访相互</w:t>
      </w:r>
      <w:r>
        <w:rPr>
          <w:rFonts w:hint="eastAsia" w:ascii="微软雅黑" w:hAnsi="微软雅黑" w:eastAsia="微软雅黑" w:cs="微软雅黑"/>
          <w:b w:val="0"/>
          <w:bCs w:val="0"/>
          <w:color w:val="auto"/>
          <w:kern w:val="0"/>
          <w:sz w:val="21"/>
          <w:szCs w:val="21"/>
          <w:highlight w:val="none"/>
        </w:rPr>
        <w:t>学习</w:t>
      </w:r>
      <w:r>
        <w:rPr>
          <w:rFonts w:hint="eastAsia" w:ascii="微软雅黑" w:hAnsi="微软雅黑" w:eastAsia="微软雅黑" w:cs="微软雅黑"/>
          <w:b w:val="0"/>
          <w:bCs w:val="0"/>
          <w:color w:val="auto"/>
          <w:kern w:val="0"/>
          <w:sz w:val="21"/>
          <w:szCs w:val="21"/>
          <w:highlight w:val="none"/>
          <w:lang w:val="en-US" w:eastAsia="zh-CN"/>
        </w:rPr>
        <w:t>交流及现场诊断</w:t>
      </w:r>
      <w:r>
        <w:rPr>
          <w:rFonts w:hint="eastAsia" w:ascii="微软雅黑" w:hAnsi="微软雅黑" w:eastAsia="微软雅黑" w:cs="微软雅黑"/>
          <w:b w:val="0"/>
          <w:bCs w:val="0"/>
          <w:color w:val="auto"/>
          <w:kern w:val="0"/>
          <w:sz w:val="21"/>
          <w:szCs w:val="21"/>
          <w:highlight w:val="none"/>
          <w:lang w:eastAsia="zh-CN"/>
        </w:rPr>
        <w:t>；</w:t>
      </w:r>
    </w:p>
    <w:p>
      <w:pPr>
        <w:pStyle w:val="5"/>
        <w:widowControl/>
        <w:numPr>
          <w:ilvl w:val="0"/>
          <w:numId w:val="2"/>
        </w:numPr>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420" w:leftChars="0" w:right="0" w:hanging="420" w:firstLineChars="0"/>
        <w:jc w:val="both"/>
        <w:textAlignment w:val="auto"/>
        <w:outlineLvl w:val="9"/>
        <w:rPr>
          <w:rFonts w:hint="eastAsia" w:ascii="微软雅黑" w:hAnsi="微软雅黑" w:eastAsia="微软雅黑" w:cs="微软雅黑"/>
          <w:b w:val="0"/>
          <w:bCs w:val="0"/>
          <w:color w:val="auto"/>
          <w:kern w:val="0"/>
          <w:sz w:val="21"/>
          <w:szCs w:val="21"/>
          <w:highlight w:val="none"/>
          <w:lang w:val="en-US" w:eastAsia="zh-CN"/>
        </w:rPr>
      </w:pPr>
      <w:r>
        <w:rPr>
          <w:rFonts w:hint="eastAsia" w:ascii="微软雅黑" w:hAnsi="微软雅黑" w:eastAsia="微软雅黑" w:cs="微软雅黑"/>
          <w:b/>
          <w:bCs/>
          <w:color w:val="333333"/>
          <w:kern w:val="0"/>
          <w:sz w:val="24"/>
          <w:szCs w:val="24"/>
          <w:highlight w:val="none"/>
          <w:lang w:val="en-US" w:eastAsia="zh-CN"/>
        </w:rPr>
        <w:t xml:space="preserve">复  训： </w:t>
      </w:r>
      <w:r>
        <w:rPr>
          <w:rFonts w:hint="eastAsia" w:ascii="微软雅黑" w:hAnsi="微软雅黑" w:eastAsia="微软雅黑" w:cs="微软雅黑"/>
          <w:b w:val="0"/>
          <w:bCs w:val="0"/>
          <w:color w:val="auto"/>
          <w:kern w:val="0"/>
          <w:sz w:val="21"/>
          <w:szCs w:val="21"/>
          <w:highlight w:val="none"/>
          <w:lang w:val="en-US" w:eastAsia="zh-CN"/>
        </w:rPr>
        <w:t>终身复训；</w:t>
      </w:r>
    </w:p>
    <w:p>
      <w:pPr>
        <w:pStyle w:val="5"/>
        <w:widowControl/>
        <w:numPr>
          <w:ilvl w:val="0"/>
          <w:numId w:val="2"/>
        </w:numPr>
        <w:pBdr>
          <w:top w:val="none" w:color="auto" w:sz="0" w:space="0"/>
          <w:left w:val="none" w:color="auto" w:sz="0" w:space="0"/>
          <w:bottom w:val="none" w:color="auto" w:sz="0" w:space="0"/>
          <w:right w:val="none" w:color="auto" w:sz="0" w:space="0"/>
        </w:pBdr>
        <w:wordWrap/>
        <w:adjustRightInd/>
        <w:snapToGrid/>
        <w:spacing w:beforeAutospacing="0" w:afterAutospacing="0" w:line="240" w:lineRule="auto"/>
        <w:ind w:left="420" w:leftChars="0" w:right="0" w:hanging="420" w:firstLineChars="0"/>
        <w:jc w:val="both"/>
        <w:textAlignment w:val="auto"/>
        <w:outlineLvl w:val="9"/>
        <w:rPr>
          <w:rFonts w:hint="eastAsia" w:ascii="微软雅黑" w:hAnsi="微软雅黑" w:eastAsia="微软雅黑" w:cs="微软雅黑"/>
          <w:b w:val="0"/>
          <w:bCs w:val="0"/>
          <w:color w:val="auto"/>
          <w:kern w:val="0"/>
          <w:sz w:val="21"/>
          <w:szCs w:val="21"/>
          <w:highlight w:val="none"/>
          <w:lang w:val="en-US" w:eastAsia="zh-CN"/>
        </w:rPr>
      </w:pPr>
      <w:r>
        <w:rPr>
          <w:rFonts w:hint="eastAsia" w:ascii="微软雅黑" w:hAnsi="微软雅黑" w:eastAsia="微软雅黑" w:cs="微软雅黑"/>
          <w:b/>
          <w:bCs/>
          <w:color w:val="333333"/>
          <w:kern w:val="0"/>
          <w:sz w:val="24"/>
          <w:szCs w:val="24"/>
          <w:highlight w:val="none"/>
          <w:lang w:val="en-US" w:eastAsia="zh-CN"/>
        </w:rPr>
        <w:t xml:space="preserve">同圈层： </w:t>
      </w:r>
      <w:r>
        <w:rPr>
          <w:rFonts w:hint="eastAsia" w:ascii="微软雅黑" w:hAnsi="微软雅黑" w:eastAsia="微软雅黑" w:cs="微软雅黑"/>
          <w:b w:val="0"/>
          <w:bCs w:val="0"/>
          <w:color w:val="auto"/>
          <w:kern w:val="0"/>
          <w:sz w:val="21"/>
          <w:szCs w:val="21"/>
          <w:highlight w:val="none"/>
          <w:lang w:val="en-US" w:eastAsia="zh-CN"/>
        </w:rPr>
        <w:t>同圈层的人脉聚焦创新营销。</w:t>
      </w:r>
    </w:p>
    <w:p>
      <w:pPr>
        <w:pStyle w:val="5"/>
        <w:widowControl/>
        <w:pBdr>
          <w:top w:val="none" w:color="auto" w:sz="0" w:space="0"/>
          <w:left w:val="none" w:color="auto" w:sz="0" w:space="0"/>
          <w:bottom w:val="none" w:color="auto" w:sz="0" w:space="0"/>
          <w:right w:val="none" w:color="auto" w:sz="0" w:space="0"/>
        </w:pBdr>
        <w:wordWrap/>
        <w:adjustRightInd/>
        <w:snapToGrid/>
        <w:spacing w:beforeAutospacing="0" w:after="156" w:afterLines="50" w:afterAutospacing="0" w:line="360" w:lineRule="atLeast"/>
        <w:ind w:left="0" w:right="0" w:firstLine="0"/>
        <w:jc w:val="both"/>
        <w:textAlignment w:val="auto"/>
        <w:outlineLvl w:val="9"/>
        <w:rPr>
          <w:rFonts w:hint="eastAsia" w:ascii="微软雅黑" w:hAnsi="微软雅黑" w:eastAsia="微软雅黑" w:cs="微软雅黑"/>
          <w:b/>
          <w:bCs/>
          <w:color w:val="333333"/>
          <w:kern w:val="0"/>
          <w:sz w:val="21"/>
          <w:szCs w:val="21"/>
          <w:highlight w:val="none"/>
          <w:lang w:val="en-US" w:eastAsia="zh-CN"/>
        </w:rPr>
      </w:pPr>
      <w:r>
        <w:rPr>
          <w:rFonts w:ascii="Times New Roman" w:hAnsi="Times New Roman" w:eastAsia="宋体" w:cs="Times New Roman"/>
          <w:color w:val="68B27C"/>
          <w:kern w:val="2"/>
          <w:sz w:val="22"/>
          <w:szCs w:val="24"/>
          <w:lang w:val="en-US" w:eastAsia="zh-CN" w:bidi="ar-SA"/>
        </w:rPr>
        <w:pict>
          <v:shape id="文本框 6" o:spid="_x0000_s1031" o:spt="202" type="#_x0000_t202" style="position:absolute;left:0pt;margin-left:-2.75pt;margin-top:30.65pt;height:39.65pt;width:543.25pt;z-index:251661312;mso-width-relative:page;mso-height-relative:page;" fillcolor="#F0B25C" filled="t" o:preferrelative="t" stroked="t" coordsize="21600,21600">
            <v:path/>
            <v:fill on="t" focussize="0,0"/>
            <v:stroke color="#F0B25C" color2="#FFFFFF" miterlimit="2"/>
            <v:imagedata gain="65536f" blacklevel="0f" gamma="0" o:title=""/>
            <o:lock v:ext="edit" position="f" selection="f" grouping="f" rotation="f" cropping="f" text="f" aspectratio="f"/>
            <v:textbox inset="4.0005mm,8.5pt,4.0005mm,4.0005mm">
              <w:txbxContent>
                <w:p>
                  <w:pPr>
                    <w:widowControl w:val="0"/>
                    <w:wordWrap/>
                    <w:adjustRightInd/>
                    <w:snapToGrid/>
                    <w:spacing w:line="420" w:lineRule="exact"/>
                    <w:ind w:left="0" w:leftChars="0" w:right="0" w:firstLine="0" w:firstLineChars="0"/>
                    <w:jc w:val="both"/>
                    <w:textAlignment w:val="auto"/>
                    <w:outlineLvl w:val="9"/>
                    <w:rPr>
                      <w:rFonts w:hint="eastAsia" w:ascii="微软雅黑" w:hAnsi="微软雅黑" w:eastAsia="微软雅黑" w:cs="微软雅黑"/>
                      <w:b/>
                      <w:color w:val="FFFFFF"/>
                      <w:kern w:val="10"/>
                      <w:sz w:val="52"/>
                      <w:szCs w:val="52"/>
                      <w:lang w:val="en-US" w:eastAsia="zh-CN"/>
                    </w:rPr>
                  </w:pPr>
                  <w:r>
                    <w:rPr>
                      <w:rFonts w:hint="eastAsia" w:ascii="微软雅黑" w:hAnsi="微软雅黑" w:eastAsia="微软雅黑" w:cs="微软雅黑"/>
                      <w:b/>
                      <w:color w:val="FFFFFF"/>
                      <w:kern w:val="10"/>
                      <w:sz w:val="52"/>
                      <w:szCs w:val="52"/>
                    </w:rPr>
                    <w:t>■</w:t>
                  </w:r>
                  <w:r>
                    <w:rPr>
                      <w:rFonts w:hint="eastAsia" w:ascii="微软雅黑" w:hAnsi="微软雅黑" w:eastAsia="微软雅黑" w:cs="微软雅黑"/>
                      <w:b/>
                      <w:color w:val="FFFFFF"/>
                      <w:kern w:val="10"/>
                      <w:sz w:val="13"/>
                      <w:szCs w:val="13"/>
                      <w:lang w:val="en-US" w:eastAsia="zh-CN"/>
                    </w:rPr>
                    <w:t xml:space="preserve">  </w:t>
                  </w:r>
                  <w:r>
                    <w:rPr>
                      <w:rFonts w:hint="eastAsia" w:ascii="微软雅黑" w:hAnsi="微软雅黑" w:eastAsia="微软雅黑" w:cs="微软雅黑"/>
                      <w:b/>
                      <w:bCs/>
                      <w:color w:val="FFFFFF"/>
                      <w:kern w:val="0"/>
                      <w:sz w:val="30"/>
                      <w:szCs w:val="30"/>
                      <w:lang w:val="en-US" w:eastAsia="zh-CN" w:bidi="ar-SA"/>
                    </w:rPr>
                    <w:t xml:space="preserve">课程体系                                        </w:t>
                  </w:r>
                  <w:r>
                    <w:rPr>
                      <w:rFonts w:hint="eastAsia" w:ascii="微软雅黑" w:hAnsi="微软雅黑" w:eastAsia="微软雅黑" w:cs="微软雅黑"/>
                      <w:b/>
                      <w:color w:val="FFFFFF"/>
                      <w:sz w:val="31"/>
                      <w:szCs w:val="21"/>
                      <w:lang w:val="en-US" w:eastAsia="zh-CN"/>
                    </w:rPr>
                    <w:t>【百战归来再读书】</w:t>
                  </w:r>
                </w:p>
                <w:p>
                  <w:pPr>
                    <w:spacing w:line="440" w:lineRule="exact"/>
                    <w:rPr>
                      <w:rFonts w:hint="eastAsia" w:ascii="微软雅黑" w:hAnsi="微软雅黑" w:eastAsia="微软雅黑" w:cs="微软雅黑"/>
                      <w:color w:val="FFFFFF"/>
                    </w:rPr>
                  </w:pPr>
                  <w:r>
                    <w:rPr>
                      <w:rFonts w:hint="eastAsia" w:ascii="微软雅黑" w:hAnsi="微软雅黑" w:eastAsia="微软雅黑" w:cs="微软雅黑"/>
                      <w:b/>
                      <w:color w:val="FFFFFF"/>
                      <w:sz w:val="31"/>
                      <w:szCs w:val="21"/>
                    </w:rPr>
                    <w:t xml:space="preserve"> </w:t>
                  </w:r>
                  <w:r>
                    <w:rPr>
                      <w:rFonts w:hint="eastAsia" w:ascii="微软雅黑" w:hAnsi="微软雅黑" w:eastAsia="微软雅黑" w:cs="微软雅黑"/>
                      <w:b/>
                      <w:color w:val="FFFFFF"/>
                      <w:sz w:val="31"/>
                      <w:szCs w:val="21"/>
                      <w:lang w:val="en-US" w:eastAsia="zh-CN"/>
                    </w:rPr>
                    <w:t xml:space="preserve"> </w:t>
                  </w:r>
                </w:p>
              </w:txbxContent>
            </v:textbox>
          </v:shape>
        </w:pict>
      </w: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Autospacing="0" w:after="156" w:afterLines="50" w:afterAutospacing="0" w:line="360" w:lineRule="atLeast"/>
        <w:ind w:leftChars="0" w:right="0"/>
        <w:jc w:val="both"/>
        <w:textAlignment w:val="auto"/>
        <w:outlineLvl w:val="9"/>
        <w:rPr>
          <w:rFonts w:hint="eastAsia" w:ascii="微软雅黑" w:hAnsi="微软雅黑" w:eastAsia="微软雅黑" w:cs="微软雅黑"/>
          <w:b/>
          <w:bCs/>
          <w:kern w:val="0"/>
          <w:sz w:val="30"/>
          <w:szCs w:val="30"/>
          <w:lang w:val="en-US" w:eastAsia="zh-CN" w:bidi="ar-SA"/>
        </w:rPr>
      </w:pPr>
    </w:p>
    <w:p>
      <w:pPr>
        <w:wordWrap/>
        <w:adjustRightInd/>
        <w:snapToGrid/>
        <w:spacing w:after="156" w:afterLines="50" w:line="340" w:lineRule="exact"/>
        <w:ind w:left="1107" w:right="0" w:hanging="1107" w:hangingChars="525"/>
        <w:textAlignment w:val="auto"/>
        <w:outlineLvl w:val="9"/>
        <w:rPr>
          <w:rFonts w:hint="eastAsia" w:ascii="微软雅黑" w:hAnsi="微软雅黑" w:eastAsia="微软雅黑" w:cs="微软雅黑"/>
          <w:b w:val="0"/>
          <w:bCs w:val="0"/>
          <w:color w:val="auto"/>
          <w:kern w:val="0"/>
          <w:sz w:val="20"/>
          <w:szCs w:val="20"/>
        </w:rPr>
      </w:pPr>
      <w:r>
        <w:rPr>
          <w:rFonts w:hint="eastAsia" w:ascii="微软雅黑" w:hAnsi="微软雅黑" w:eastAsia="微软雅黑" w:cs="微软雅黑"/>
          <w:b/>
          <w:bCs/>
          <w:color w:val="auto"/>
          <w:kern w:val="0"/>
          <w:sz w:val="22"/>
          <w:szCs w:val="22"/>
        </w:rPr>
        <w:t>课程结构</w:t>
      </w:r>
      <w:r>
        <w:rPr>
          <w:rFonts w:hint="eastAsia" w:ascii="微软雅黑" w:hAnsi="微软雅黑" w:eastAsia="微软雅黑" w:cs="微软雅黑"/>
          <w:b/>
          <w:bCs/>
          <w:color w:val="auto"/>
          <w:kern w:val="0"/>
          <w:sz w:val="22"/>
          <w:szCs w:val="22"/>
          <w:lang w:eastAsia="zh-CN"/>
        </w:rPr>
        <w:t>：</w:t>
      </w:r>
      <w:r>
        <w:rPr>
          <w:rFonts w:hint="eastAsia" w:ascii="微软雅黑" w:hAnsi="微软雅黑" w:eastAsia="微软雅黑" w:cs="微软雅黑"/>
          <w:b w:val="0"/>
          <w:bCs w:val="0"/>
          <w:color w:val="auto"/>
          <w:kern w:val="0"/>
          <w:sz w:val="22"/>
          <w:szCs w:val="22"/>
        </w:rPr>
        <w:t>核心课程</w:t>
      </w:r>
      <w:r>
        <w:rPr>
          <w:rFonts w:hint="eastAsia" w:ascii="微软雅黑" w:hAnsi="微软雅黑" w:eastAsia="微软雅黑" w:cs="微软雅黑"/>
          <w:b w:val="0"/>
          <w:bCs w:val="0"/>
          <w:color w:val="auto"/>
          <w:kern w:val="0"/>
          <w:sz w:val="22"/>
          <w:szCs w:val="22"/>
          <w:lang w:val="en-US" w:eastAsia="zh-CN"/>
        </w:rPr>
        <w:t xml:space="preserve"> + 选修课程 + 专家大咖分享 + 企业参访游学 + 企业家成功论坛</w:t>
      </w:r>
      <w:bookmarkStart w:id="3" w:name="OLE_LINK14"/>
      <w:bookmarkStart w:id="4" w:name="OLE_LINK17"/>
    </w:p>
    <w:tbl>
      <w:tblPr>
        <w:tblStyle w:val="9"/>
        <w:tblW w:w="109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870"/>
        <w:gridCol w:w="2475"/>
        <w:gridCol w:w="1042"/>
        <w:gridCol w:w="5494"/>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Pr>
        <w:tc>
          <w:tcPr>
            <w:tcW w:w="1107" w:type="dxa"/>
            <w:shd w:val="clear" w:color="auto" w:fill="F0B25C"/>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bCs/>
                <w:color w:val="auto"/>
                <w:kern w:val="0"/>
                <w:sz w:val="22"/>
                <w:szCs w:val="22"/>
                <w:lang w:eastAsia="zh-CN"/>
              </w:rPr>
            </w:pPr>
            <w:r>
              <w:rPr>
                <w:rFonts w:hint="eastAsia" w:ascii="微软雅黑" w:hAnsi="微软雅黑" w:eastAsia="微软雅黑" w:cs="微软雅黑"/>
                <w:b/>
                <w:bCs/>
                <w:color w:val="auto"/>
                <w:kern w:val="0"/>
                <w:sz w:val="22"/>
                <w:szCs w:val="22"/>
                <w:lang w:eastAsia="zh-CN"/>
              </w:rPr>
              <w:t>序号</w:t>
            </w:r>
          </w:p>
        </w:tc>
        <w:tc>
          <w:tcPr>
            <w:tcW w:w="3345" w:type="dxa"/>
            <w:gridSpan w:val="2"/>
            <w:shd w:val="clear" w:color="auto" w:fill="F0B25C"/>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bCs/>
                <w:color w:val="auto"/>
                <w:kern w:val="0"/>
                <w:sz w:val="22"/>
                <w:szCs w:val="22"/>
                <w:lang w:eastAsia="zh-CN"/>
              </w:rPr>
            </w:pPr>
            <w:r>
              <w:rPr>
                <w:rFonts w:hint="eastAsia" w:ascii="微软雅黑" w:hAnsi="微软雅黑" w:eastAsia="微软雅黑" w:cs="微软雅黑"/>
                <w:b/>
                <w:bCs/>
                <w:color w:val="auto"/>
                <w:kern w:val="0"/>
                <w:sz w:val="22"/>
                <w:szCs w:val="22"/>
                <w:lang w:eastAsia="zh-CN"/>
              </w:rPr>
              <w:t>课程名称</w:t>
            </w:r>
          </w:p>
        </w:tc>
        <w:tc>
          <w:tcPr>
            <w:tcW w:w="6536" w:type="dxa"/>
            <w:gridSpan w:val="2"/>
            <w:shd w:val="clear" w:color="auto" w:fill="F0B25C"/>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bCs/>
                <w:color w:val="auto"/>
                <w:kern w:val="0"/>
                <w:sz w:val="22"/>
                <w:szCs w:val="22"/>
                <w:lang w:eastAsia="zh-CN"/>
              </w:rPr>
            </w:pPr>
            <w:r>
              <w:rPr>
                <w:rFonts w:hint="eastAsia" w:ascii="微软雅黑" w:hAnsi="微软雅黑" w:eastAsia="微软雅黑" w:cs="微软雅黑"/>
                <w:b/>
                <w:bCs/>
                <w:color w:val="auto"/>
                <w:kern w:val="0"/>
                <w:sz w:val="22"/>
                <w:szCs w:val="22"/>
                <w:lang w:eastAsia="zh-CN"/>
              </w:rPr>
              <w:t>学习内容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Pr>
        <w:tc>
          <w:tcPr>
            <w:tcW w:w="1107" w:type="dxa"/>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rPr>
              <w:t>模块一</w:t>
            </w:r>
          </w:p>
        </w:tc>
        <w:tc>
          <w:tcPr>
            <w:tcW w:w="3345" w:type="dxa"/>
            <w:gridSpan w:val="2"/>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rPr>
              <w:t>战略营销模式创新—互联网时代营销新视角（2天）</w:t>
            </w:r>
          </w:p>
        </w:tc>
        <w:tc>
          <w:tcPr>
            <w:tcW w:w="6536" w:type="dxa"/>
            <w:gridSpan w:val="2"/>
            <w:vAlign w:val="top"/>
          </w:tcPr>
          <w:p>
            <w:pPr>
              <w:widowControl w:val="0"/>
              <w:wordWrap/>
              <w:adjustRightInd/>
              <w:snapToGrid/>
              <w:spacing w:line="400" w:lineRule="exact"/>
              <w:ind w:right="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了解经济新常态下的营销思路创新，进行企业的战略性营销模式规划，从单点销售转型营销系统建设。</w:t>
            </w:r>
          </w:p>
          <w:p>
            <w:pPr>
              <w:pStyle w:val="12"/>
              <w:widowControl w:val="0"/>
              <w:numPr>
                <w:ilvl w:val="0"/>
                <w:numId w:val="3"/>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营销新观察：时代环境变迁给营销提出的新挑战</w:t>
            </w:r>
          </w:p>
          <w:p>
            <w:pPr>
              <w:pStyle w:val="12"/>
              <w:widowControl w:val="0"/>
              <w:numPr>
                <w:ilvl w:val="0"/>
                <w:numId w:val="3"/>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传统及互联网企业的战略性营销模式规划</w:t>
            </w:r>
          </w:p>
          <w:p>
            <w:pPr>
              <w:pStyle w:val="12"/>
              <w:widowControl w:val="0"/>
              <w:numPr>
                <w:ilvl w:val="0"/>
                <w:numId w:val="3"/>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sz w:val="21"/>
                <w:szCs w:val="21"/>
              </w:rPr>
              <w:t>营销解惑与营销战术的制定</w:t>
            </w:r>
          </w:p>
          <w:p>
            <w:pPr>
              <w:pStyle w:val="12"/>
              <w:widowControl w:val="0"/>
              <w:numPr>
                <w:ilvl w:val="0"/>
                <w:numId w:val="3"/>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sz w:val="21"/>
                <w:szCs w:val="21"/>
              </w:rPr>
              <w:t>营销创新（案例解析）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Pr>
        <w:tc>
          <w:tcPr>
            <w:tcW w:w="1107" w:type="dxa"/>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rPr>
              <w:t>模块二</w:t>
            </w:r>
          </w:p>
        </w:tc>
        <w:tc>
          <w:tcPr>
            <w:tcW w:w="3345" w:type="dxa"/>
            <w:gridSpan w:val="2"/>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rPr>
              <w:t>消费者心理与行为分析及营销策略（2天）</w:t>
            </w:r>
          </w:p>
        </w:tc>
        <w:tc>
          <w:tcPr>
            <w:tcW w:w="6536" w:type="dxa"/>
            <w:gridSpan w:val="2"/>
            <w:vAlign w:val="top"/>
          </w:tcPr>
          <w:p>
            <w:pPr>
              <w:widowControl w:val="0"/>
              <w:wordWrap/>
              <w:adjustRightInd/>
              <w:snapToGrid/>
              <w:spacing w:line="400" w:lineRule="exact"/>
              <w:ind w:right="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通过大量的实际案例分析深入探究网络时代消费者的思维模式和习惯，解析消费者心理和行为分析的方法，在此基础上将策略对应于行动，为企业开启新的营销思路。</w:t>
            </w:r>
          </w:p>
          <w:p>
            <w:pPr>
              <w:widowControl w:val="0"/>
              <w:numPr>
                <w:ilvl w:val="0"/>
                <w:numId w:val="4"/>
              </w:numPr>
              <w:wordWrap/>
              <w:adjustRightInd/>
              <w:snapToGrid/>
              <w:spacing w:line="400" w:lineRule="exact"/>
              <w:ind w:left="425" w:leftChars="0" w:right="0" w:hanging="425"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消费者心理与行为分析的基本原理与方法</w:t>
            </w:r>
          </w:p>
          <w:p>
            <w:pPr>
              <w:widowControl w:val="0"/>
              <w:numPr>
                <w:ilvl w:val="0"/>
                <w:numId w:val="4"/>
              </w:numPr>
              <w:wordWrap/>
              <w:adjustRightInd/>
              <w:snapToGrid/>
              <w:spacing w:line="400" w:lineRule="exact"/>
              <w:ind w:left="425" w:leftChars="0" w:right="0" w:hanging="425"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消费心理学与营销实践</w:t>
            </w:r>
          </w:p>
          <w:p>
            <w:pPr>
              <w:widowControl w:val="0"/>
              <w:numPr>
                <w:ilvl w:val="0"/>
                <w:numId w:val="4"/>
              </w:numPr>
              <w:wordWrap/>
              <w:adjustRightInd/>
              <w:snapToGrid/>
              <w:spacing w:line="400" w:lineRule="exact"/>
              <w:ind w:left="425" w:leftChars="0" w:right="0" w:hanging="425"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消费行为学与营销实践</w:t>
            </w:r>
          </w:p>
          <w:p>
            <w:pPr>
              <w:widowControl w:val="0"/>
              <w:numPr>
                <w:ilvl w:val="0"/>
                <w:numId w:val="4"/>
              </w:numPr>
              <w:wordWrap/>
              <w:adjustRightInd/>
              <w:snapToGrid/>
              <w:spacing w:line="400" w:lineRule="exact"/>
              <w:ind w:left="425" w:leftChars="0" w:right="0" w:hanging="425" w:firstLineChars="0"/>
              <w:jc w:val="both"/>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sz w:val="21"/>
                <w:szCs w:val="21"/>
              </w:rPr>
              <w:t>案例谈论及答疑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Pr>
        <w:tc>
          <w:tcPr>
            <w:tcW w:w="1107" w:type="dxa"/>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rPr>
              <w:t>模块三</w:t>
            </w:r>
          </w:p>
        </w:tc>
        <w:tc>
          <w:tcPr>
            <w:tcW w:w="3345" w:type="dxa"/>
            <w:gridSpan w:val="2"/>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rPr>
              <w:t xml:space="preserve">品牌战略与品牌创新（2天） </w:t>
            </w:r>
          </w:p>
        </w:tc>
        <w:tc>
          <w:tcPr>
            <w:tcW w:w="6536" w:type="dxa"/>
            <w:gridSpan w:val="2"/>
            <w:vAlign w:val="top"/>
          </w:tcPr>
          <w:p>
            <w:pPr>
              <w:widowControl w:val="0"/>
              <w:wordWrap/>
              <w:adjustRightInd/>
              <w:snapToGrid/>
              <w:spacing w:line="400" w:lineRule="exact"/>
              <w:ind w:right="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了解品牌管理与品牌架构的思维逻辑，学习低成本打造品牌的创新思维，进行合理的品牌定位，让企业老品牌保持活力，同时学习创建新品牌。</w:t>
            </w:r>
          </w:p>
          <w:p>
            <w:pPr>
              <w:pStyle w:val="12"/>
              <w:widowControl w:val="0"/>
              <w:numPr>
                <w:ilvl w:val="0"/>
                <w:numId w:val="5"/>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从销售到营销到品牌的战略提升</w:t>
            </w:r>
          </w:p>
          <w:p>
            <w:pPr>
              <w:pStyle w:val="12"/>
              <w:widowControl w:val="0"/>
              <w:numPr>
                <w:ilvl w:val="0"/>
                <w:numId w:val="5"/>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品牌战略思维逻辑及基本洞察</w:t>
            </w:r>
          </w:p>
          <w:p>
            <w:pPr>
              <w:pStyle w:val="12"/>
              <w:widowControl w:val="0"/>
              <w:numPr>
                <w:ilvl w:val="0"/>
                <w:numId w:val="5"/>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品牌定位之战</w:t>
            </w:r>
          </w:p>
          <w:p>
            <w:pPr>
              <w:pStyle w:val="12"/>
              <w:widowControl w:val="0"/>
              <w:numPr>
                <w:ilvl w:val="0"/>
                <w:numId w:val="5"/>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基于品牌定位的营销组合策略</w:t>
            </w:r>
          </w:p>
          <w:p>
            <w:pPr>
              <w:pStyle w:val="12"/>
              <w:widowControl w:val="0"/>
              <w:numPr>
                <w:ilvl w:val="0"/>
                <w:numId w:val="5"/>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品牌构建战略</w:t>
            </w:r>
          </w:p>
          <w:p>
            <w:pPr>
              <w:pStyle w:val="12"/>
              <w:widowControl w:val="0"/>
              <w:numPr>
                <w:ilvl w:val="0"/>
                <w:numId w:val="5"/>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sz w:val="21"/>
                <w:szCs w:val="21"/>
              </w:rPr>
              <w:t>品牌案例分析与研讨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Pr>
        <w:tc>
          <w:tcPr>
            <w:tcW w:w="1107" w:type="dxa"/>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rPr>
              <w:t>模块四</w:t>
            </w:r>
          </w:p>
        </w:tc>
        <w:tc>
          <w:tcPr>
            <w:tcW w:w="3345" w:type="dxa"/>
            <w:gridSpan w:val="2"/>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rPr>
              <w:t>营销团队管理及组织结构设计训练营（2-3天）</w:t>
            </w:r>
          </w:p>
        </w:tc>
        <w:tc>
          <w:tcPr>
            <w:tcW w:w="6536" w:type="dxa"/>
            <w:gridSpan w:val="2"/>
            <w:vAlign w:val="top"/>
          </w:tcPr>
          <w:p>
            <w:pPr>
              <w:widowControl/>
              <w:wordWrap/>
              <w:adjustRightInd/>
              <w:snapToGrid/>
              <w:spacing w:line="400" w:lineRule="exact"/>
              <w:ind w:right="0"/>
              <w:jc w:val="left"/>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shd w:val="clear" w:color="auto" w:fill="FFFFFF"/>
              </w:rPr>
              <w:t>通过案例研讨和实操训练，帮助学员了解营销团队组织设计的不同模式及其优缺点，学习营销团队选育用留的技术，掌握打造销售队伍狼性文化的方法，构建优秀的营销团队。</w:t>
            </w:r>
          </w:p>
          <w:p>
            <w:pPr>
              <w:pStyle w:val="12"/>
              <w:numPr>
                <w:ilvl w:val="0"/>
                <w:numId w:val="6"/>
              </w:numPr>
              <w:wordWrap/>
              <w:adjustRightInd/>
              <w:snapToGrid/>
              <w:spacing w:line="400" w:lineRule="exact"/>
              <w:ind w:right="0" w:firstLineChars="0"/>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营销团队的组织与文化建设</w:t>
            </w:r>
          </w:p>
          <w:p>
            <w:pPr>
              <w:pStyle w:val="12"/>
              <w:numPr>
                <w:ilvl w:val="0"/>
                <w:numId w:val="6"/>
              </w:numPr>
              <w:wordWrap/>
              <w:adjustRightInd/>
              <w:snapToGrid/>
              <w:spacing w:line="400" w:lineRule="exact"/>
              <w:ind w:right="0" w:firstLineChars="0"/>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销售队伍的招聘甄选</w:t>
            </w:r>
          </w:p>
          <w:p>
            <w:pPr>
              <w:pStyle w:val="12"/>
              <w:numPr>
                <w:ilvl w:val="0"/>
                <w:numId w:val="6"/>
              </w:numPr>
              <w:wordWrap/>
              <w:adjustRightInd/>
              <w:snapToGrid/>
              <w:spacing w:line="400" w:lineRule="exact"/>
              <w:ind w:right="0" w:firstLineChars="0"/>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销售队伍的培训与开发</w:t>
            </w:r>
          </w:p>
          <w:p>
            <w:pPr>
              <w:pStyle w:val="12"/>
              <w:numPr>
                <w:ilvl w:val="0"/>
                <w:numId w:val="6"/>
              </w:numPr>
              <w:wordWrap/>
              <w:adjustRightInd/>
              <w:snapToGrid/>
              <w:spacing w:line="400" w:lineRule="exact"/>
              <w:ind w:right="0" w:firstLineChars="0"/>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销售队伍的激励与薪酬</w:t>
            </w:r>
          </w:p>
          <w:p>
            <w:pPr>
              <w:pStyle w:val="12"/>
              <w:numPr>
                <w:ilvl w:val="0"/>
                <w:numId w:val="6"/>
              </w:numPr>
              <w:wordWrap/>
              <w:adjustRightInd/>
              <w:snapToGrid/>
              <w:spacing w:line="400" w:lineRule="exact"/>
              <w:ind w:right="0" w:firstLineChars="0"/>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销售队伍的监督与绩效管理</w:t>
            </w:r>
          </w:p>
          <w:p>
            <w:pPr>
              <w:pStyle w:val="12"/>
              <w:numPr>
                <w:ilvl w:val="0"/>
                <w:numId w:val="6"/>
              </w:numPr>
              <w:wordWrap/>
              <w:adjustRightInd/>
              <w:snapToGrid/>
              <w:spacing w:line="400" w:lineRule="exact"/>
              <w:ind w:right="0" w:firstLineChars="0"/>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sz w:val="21"/>
                <w:szCs w:val="21"/>
              </w:rPr>
              <w:t>案例讨论和互动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Pr>
        <w:tc>
          <w:tcPr>
            <w:tcW w:w="1107" w:type="dxa"/>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rPr>
              <w:t>模块五</w:t>
            </w:r>
          </w:p>
        </w:tc>
        <w:tc>
          <w:tcPr>
            <w:tcW w:w="3345" w:type="dxa"/>
            <w:gridSpan w:val="2"/>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rPr>
              <w:t>年度营销目标制定与执行训练营（2-3天）</w:t>
            </w:r>
          </w:p>
        </w:tc>
        <w:tc>
          <w:tcPr>
            <w:tcW w:w="6536" w:type="dxa"/>
            <w:gridSpan w:val="2"/>
            <w:vAlign w:val="top"/>
          </w:tcPr>
          <w:p>
            <w:pPr>
              <w:widowControl w:val="0"/>
              <w:wordWrap/>
              <w:adjustRightInd/>
              <w:snapToGrid/>
              <w:spacing w:line="400" w:lineRule="exact"/>
              <w:ind w:right="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学习制定年度营销目标的思路和方法，指导学员运用合理的方法制定企业未来一年的营销计划，学习年度目标的分解和执行，对企业全年的营销活动进行有效指导。</w:t>
            </w:r>
          </w:p>
          <w:p>
            <w:pPr>
              <w:pStyle w:val="12"/>
              <w:widowControl w:val="0"/>
              <w:numPr>
                <w:ilvl w:val="0"/>
                <w:numId w:val="7"/>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市场环境、竞争对手及过往业绩分析</w:t>
            </w:r>
          </w:p>
          <w:p>
            <w:pPr>
              <w:pStyle w:val="12"/>
              <w:widowControl w:val="0"/>
              <w:numPr>
                <w:ilvl w:val="0"/>
                <w:numId w:val="7"/>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企业资源能力分析：将营销目标转换为具体策略</w:t>
            </w:r>
          </w:p>
          <w:p>
            <w:pPr>
              <w:pStyle w:val="12"/>
              <w:widowControl w:val="0"/>
              <w:numPr>
                <w:ilvl w:val="0"/>
                <w:numId w:val="7"/>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整体战略思想</w:t>
            </w:r>
          </w:p>
          <w:p>
            <w:pPr>
              <w:pStyle w:val="12"/>
              <w:widowControl w:val="0"/>
              <w:numPr>
                <w:ilvl w:val="0"/>
                <w:numId w:val="7"/>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营销系统及营销组合策略规划</w:t>
            </w:r>
          </w:p>
          <w:p>
            <w:pPr>
              <w:pStyle w:val="12"/>
              <w:widowControl w:val="0"/>
              <w:numPr>
                <w:ilvl w:val="0"/>
                <w:numId w:val="7"/>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sz w:val="21"/>
                <w:szCs w:val="21"/>
              </w:rPr>
              <w:t>年度营销目标的分解和执行策略</w:t>
            </w:r>
          </w:p>
          <w:p>
            <w:pPr>
              <w:pStyle w:val="12"/>
              <w:widowControl w:val="0"/>
              <w:numPr>
                <w:ilvl w:val="0"/>
                <w:numId w:val="7"/>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市场环境、竞争对手及过往业绩分析</w:t>
            </w:r>
          </w:p>
          <w:p>
            <w:pPr>
              <w:pStyle w:val="12"/>
              <w:widowControl w:val="0"/>
              <w:numPr>
                <w:ilvl w:val="0"/>
                <w:numId w:val="7"/>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企业资源能力分析：将营销目标转换为具体策略</w:t>
            </w:r>
          </w:p>
          <w:p>
            <w:pPr>
              <w:pStyle w:val="12"/>
              <w:widowControl w:val="0"/>
              <w:numPr>
                <w:ilvl w:val="0"/>
                <w:numId w:val="7"/>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sz w:val="21"/>
                <w:szCs w:val="21"/>
              </w:rPr>
              <w:t>研讨及答疑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Pr>
        <w:tc>
          <w:tcPr>
            <w:tcW w:w="1107" w:type="dxa"/>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rPr>
              <w:t>模块六</w:t>
            </w:r>
          </w:p>
        </w:tc>
        <w:tc>
          <w:tcPr>
            <w:tcW w:w="3345" w:type="dxa"/>
            <w:gridSpan w:val="2"/>
            <w:vAlign w:val="center"/>
          </w:tcPr>
          <w:p>
            <w:pPr>
              <w:wordWrap/>
              <w:adjustRightInd/>
              <w:snapToGrid/>
              <w:spacing w:after="156" w:afterLines="50" w:line="340" w:lineRule="exact"/>
              <w:ind w:right="0"/>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rPr>
              <w:t>传统企业互联网实践训练营（2-3天）</w:t>
            </w:r>
          </w:p>
        </w:tc>
        <w:tc>
          <w:tcPr>
            <w:tcW w:w="6536" w:type="dxa"/>
            <w:gridSpan w:val="2"/>
            <w:vAlign w:val="top"/>
          </w:tcPr>
          <w:p>
            <w:pPr>
              <w:widowControl w:val="0"/>
              <w:wordWrap/>
              <w:adjustRightInd/>
              <w:snapToGrid/>
              <w:spacing w:line="400" w:lineRule="exact"/>
              <w:ind w:right="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运用讲解及咨询相结合的混合式培训方式，突破电商第一阶段的的局限，全面提升企业的品牌、协助线下线上融合、降低整体运营成本和提升服务效率。</w:t>
            </w:r>
          </w:p>
          <w:p>
            <w:pPr>
              <w:pStyle w:val="12"/>
              <w:widowControl w:val="0"/>
              <w:numPr>
                <w:ilvl w:val="0"/>
                <w:numId w:val="8"/>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课程调研和预习问卷调研</w:t>
            </w:r>
          </w:p>
          <w:p>
            <w:pPr>
              <w:pStyle w:val="12"/>
              <w:widowControl w:val="0"/>
              <w:numPr>
                <w:ilvl w:val="0"/>
                <w:numId w:val="8"/>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电商战略和团队组织能力形势愿景</w:t>
            </w:r>
          </w:p>
          <w:p>
            <w:pPr>
              <w:pStyle w:val="12"/>
              <w:widowControl w:val="0"/>
              <w:numPr>
                <w:ilvl w:val="0"/>
                <w:numId w:val="8"/>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品牌差异化策略和O2O融合</w:t>
            </w:r>
          </w:p>
          <w:p>
            <w:pPr>
              <w:pStyle w:val="12"/>
              <w:widowControl w:val="0"/>
              <w:numPr>
                <w:ilvl w:val="0"/>
                <w:numId w:val="8"/>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新媒体口碑营销和互联网盈利模式</w:t>
            </w:r>
          </w:p>
          <w:p>
            <w:pPr>
              <w:pStyle w:val="12"/>
              <w:widowControl w:val="0"/>
              <w:numPr>
                <w:ilvl w:val="0"/>
                <w:numId w:val="8"/>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sz w:val="21"/>
                <w:szCs w:val="21"/>
              </w:rPr>
              <w:t>优秀学员案例分享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Pr>
        <w:tc>
          <w:tcPr>
            <w:tcW w:w="1107" w:type="dxa"/>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rPr>
              <w:t>模块七</w:t>
            </w:r>
          </w:p>
        </w:tc>
        <w:tc>
          <w:tcPr>
            <w:tcW w:w="3345" w:type="dxa"/>
            <w:gridSpan w:val="2"/>
            <w:vAlign w:val="center"/>
          </w:tcPr>
          <w:p>
            <w:pPr>
              <w:wordWrap/>
              <w:adjustRightInd/>
              <w:snapToGrid/>
              <w:spacing w:after="156" w:afterLines="50" w:line="340" w:lineRule="exact"/>
              <w:ind w:right="0"/>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rPr>
              <w:t>领袖魅力塑造训练营（4-6天）</w:t>
            </w:r>
          </w:p>
        </w:tc>
        <w:tc>
          <w:tcPr>
            <w:tcW w:w="6536" w:type="dxa"/>
            <w:gridSpan w:val="2"/>
            <w:vAlign w:val="top"/>
          </w:tcPr>
          <w:p>
            <w:pPr>
              <w:widowControl w:val="0"/>
              <w:wordWrap/>
              <w:adjustRightInd/>
              <w:snapToGrid/>
              <w:spacing w:line="400" w:lineRule="exact"/>
              <w:ind w:right="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突破自我，潇洒自如的站在讲台上，让声音、语调和表情发挥到最佳 ，迅速提升学员的表达、沟通、说服、谈判、演讲及人际交往能力。</w:t>
            </w:r>
          </w:p>
          <w:p>
            <w:pPr>
              <w:widowControl w:val="0"/>
              <w:wordWrap/>
              <w:adjustRightInd/>
              <w:snapToGrid/>
              <w:spacing w:line="400" w:lineRule="exact"/>
              <w:ind w:right="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1）基础篇</w:t>
            </w:r>
          </w:p>
          <w:p>
            <w:pPr>
              <w:pStyle w:val="12"/>
              <w:widowControl w:val="0"/>
              <w:numPr>
                <w:ilvl w:val="0"/>
                <w:numId w:val="9"/>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突破演讲时的紧张恐惧情绪</w:t>
            </w:r>
          </w:p>
          <w:p>
            <w:pPr>
              <w:pStyle w:val="12"/>
              <w:widowControl w:val="0"/>
              <w:numPr>
                <w:ilvl w:val="0"/>
                <w:numId w:val="9"/>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演讲与口才的准备</w:t>
            </w:r>
          </w:p>
          <w:p>
            <w:pPr>
              <w:pStyle w:val="12"/>
              <w:widowControl w:val="0"/>
              <w:numPr>
                <w:ilvl w:val="0"/>
                <w:numId w:val="9"/>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演讲的语言技巧</w:t>
            </w:r>
          </w:p>
          <w:p>
            <w:pPr>
              <w:pStyle w:val="12"/>
              <w:widowControl w:val="0"/>
              <w:numPr>
                <w:ilvl w:val="0"/>
                <w:numId w:val="9"/>
              </w:numPr>
              <w:wordWrap/>
              <w:adjustRightInd/>
              <w:snapToGrid/>
              <w:spacing w:line="400" w:lineRule="exact"/>
              <w:ind w:right="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演讲的控场与互动技巧</w:t>
            </w:r>
          </w:p>
          <w:p>
            <w:pPr>
              <w:pStyle w:val="12"/>
              <w:widowControl w:val="0"/>
              <w:wordWrap/>
              <w:adjustRightInd/>
              <w:snapToGrid/>
              <w:spacing w:line="400" w:lineRule="exact"/>
              <w:ind w:right="0" w:firstLine="0" w:firstLineChars="0"/>
              <w:jc w:val="both"/>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sz w:val="21"/>
                <w:szCs w:val="21"/>
              </w:rPr>
              <w:t>2）应用篇</w:t>
            </w:r>
            <w:r>
              <w:rPr>
                <w:rFonts w:hint="eastAsia" w:ascii="微软雅黑" w:hAnsi="微软雅黑" w:eastAsia="微软雅黑" w:cs="微软雅黑"/>
                <w:b w:val="0"/>
                <w:bCs w:val="0"/>
                <w:color w:val="auto"/>
                <w:sz w:val="21"/>
                <w:szCs w:val="21"/>
                <w:lang w:eastAsia="zh-CN"/>
              </w:rPr>
              <w:t>：</w:t>
            </w:r>
            <w:r>
              <w:rPr>
                <w:rFonts w:hint="eastAsia" w:ascii="微软雅黑" w:hAnsi="微软雅黑" w:eastAsia="微软雅黑" w:cs="微软雅黑"/>
                <w:b w:val="0"/>
                <w:bCs w:val="0"/>
                <w:color w:val="auto"/>
                <w:sz w:val="21"/>
                <w:szCs w:val="21"/>
              </w:rPr>
              <w:t>各场景实战演练（新产品发布、项目路演、新闻发布会</w:t>
            </w:r>
            <w:r>
              <w:rPr>
                <w:rFonts w:hint="eastAsia" w:ascii="微软雅黑" w:hAnsi="微软雅黑" w:eastAsia="微软雅黑" w:cs="微软雅黑"/>
                <w:b w:val="0"/>
                <w:bCs w:val="0"/>
                <w:color w:val="auto"/>
                <w:sz w:val="21"/>
                <w:szCs w:val="21"/>
                <w:lang w:eastAsia="zh-CN"/>
              </w:rPr>
              <w:t>……</w:t>
            </w:r>
            <w:r>
              <w:rPr>
                <w:rFonts w:hint="eastAsia" w:ascii="微软雅黑" w:hAnsi="微软雅黑" w:eastAsia="微软雅黑" w:cs="微软雅黑"/>
                <w:b w:val="0"/>
                <w:bCs w:val="0"/>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3425" w:hRule="atLeast"/>
        </w:trPr>
        <w:tc>
          <w:tcPr>
            <w:tcW w:w="1107" w:type="dxa"/>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rPr>
              <w:t>模块八</w:t>
            </w:r>
          </w:p>
        </w:tc>
        <w:tc>
          <w:tcPr>
            <w:tcW w:w="3345" w:type="dxa"/>
            <w:gridSpan w:val="2"/>
            <w:vAlign w:val="center"/>
          </w:tcPr>
          <w:p>
            <w:pPr>
              <w:wordWrap/>
              <w:adjustRightInd/>
              <w:snapToGrid/>
              <w:spacing w:after="156" w:afterLines="50" w:line="340" w:lineRule="exact"/>
              <w:ind w:right="0"/>
              <w:jc w:val="center"/>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kern w:val="0"/>
                <w:sz w:val="21"/>
                <w:szCs w:val="21"/>
              </w:rPr>
              <w:t>营销合伙人模式创新训练营（2-3天）</w:t>
            </w:r>
          </w:p>
        </w:tc>
        <w:tc>
          <w:tcPr>
            <w:tcW w:w="6536" w:type="dxa"/>
            <w:gridSpan w:val="2"/>
            <w:vAlign w:val="top"/>
          </w:tcPr>
          <w:p>
            <w:pPr>
              <w:pStyle w:val="12"/>
              <w:widowControl w:val="0"/>
              <w:wordWrap/>
              <w:adjustRightInd/>
              <w:snapToGrid/>
              <w:spacing w:line="400" w:lineRule="exact"/>
              <w:ind w:left="0" w:leftChars="0" w:right="0" w:firstLine="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1. 新经济新时代下，中小企业只有合伙才能和火！</w:t>
            </w:r>
          </w:p>
          <w:p>
            <w:pPr>
              <w:pStyle w:val="12"/>
              <w:widowControl w:val="0"/>
              <w:wordWrap/>
              <w:adjustRightInd/>
              <w:snapToGrid/>
              <w:spacing w:line="400" w:lineRule="exact"/>
              <w:ind w:left="0" w:leftChars="0" w:right="0" w:firstLine="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2. 打造“合伙人4.0”的步骤和方法</w:t>
            </w:r>
          </w:p>
          <w:p>
            <w:pPr>
              <w:pStyle w:val="12"/>
              <w:widowControl w:val="0"/>
              <w:wordWrap/>
              <w:adjustRightInd/>
              <w:snapToGrid/>
              <w:spacing w:line="400" w:lineRule="exact"/>
              <w:ind w:left="0" w:leftChars="0" w:right="0" w:firstLine="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3. 如何打造城市合伙人体系，迅速开展异地业务？</w:t>
            </w:r>
          </w:p>
          <w:p>
            <w:pPr>
              <w:pStyle w:val="12"/>
              <w:widowControl w:val="0"/>
              <w:wordWrap/>
              <w:adjustRightInd/>
              <w:snapToGrid/>
              <w:spacing w:line="400" w:lineRule="exact"/>
              <w:ind w:left="0" w:leftChars="0" w:right="0" w:firstLine="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4. 如何与门店店长和店员合伙？</w:t>
            </w:r>
          </w:p>
          <w:p>
            <w:pPr>
              <w:pStyle w:val="12"/>
              <w:widowControl w:val="0"/>
              <w:wordWrap/>
              <w:adjustRightInd/>
              <w:snapToGrid/>
              <w:spacing w:line="400" w:lineRule="exact"/>
              <w:ind w:left="0" w:leftChars="0" w:right="0" w:firstLine="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5  如何把经销商变成事业合伙人，深度捆绑和激活经销商？</w:t>
            </w:r>
          </w:p>
          <w:p>
            <w:pPr>
              <w:pStyle w:val="12"/>
              <w:widowControl w:val="0"/>
              <w:wordWrap/>
              <w:adjustRightInd/>
              <w:snapToGrid/>
              <w:spacing w:line="400" w:lineRule="exact"/>
              <w:ind w:left="0" w:leftChars="0" w:right="0" w:firstLine="0" w:firstLineChars="0"/>
              <w:jc w:val="both"/>
              <w:textAlignment w:val="auto"/>
              <w:outlineLvl w:val="9"/>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val="0"/>
                <w:bCs w:val="0"/>
                <w:color w:val="auto"/>
                <w:sz w:val="21"/>
                <w:szCs w:val="21"/>
              </w:rPr>
              <w:t>6. 如何建立内部合伙人机制，分割老业务、裂变新业务、激活业务精英，使业绩倍增？</w:t>
            </w:r>
          </w:p>
          <w:p>
            <w:pPr>
              <w:pStyle w:val="12"/>
              <w:widowControl w:val="0"/>
              <w:wordWrap/>
              <w:adjustRightInd/>
              <w:snapToGrid/>
              <w:spacing w:line="400" w:lineRule="exact"/>
              <w:ind w:left="0" w:leftChars="0" w:right="0" w:firstLine="0" w:firstLineChars="0"/>
              <w:jc w:val="both"/>
              <w:textAlignment w:val="auto"/>
              <w:outlineLvl w:val="9"/>
              <w:rPr>
                <w:rFonts w:hint="eastAsia" w:ascii="微软雅黑" w:hAnsi="微软雅黑" w:eastAsia="微软雅黑" w:cs="微软雅黑"/>
                <w:b w:val="0"/>
                <w:bCs w:val="0"/>
                <w:color w:val="auto"/>
                <w:kern w:val="0"/>
                <w:sz w:val="21"/>
                <w:szCs w:val="21"/>
              </w:rPr>
            </w:pPr>
            <w:r>
              <w:rPr>
                <w:rFonts w:hint="eastAsia" w:ascii="微软雅黑" w:hAnsi="微软雅黑" w:eastAsia="微软雅黑" w:cs="微软雅黑"/>
                <w:b w:val="0"/>
                <w:bCs w:val="0"/>
                <w:color w:val="auto"/>
                <w:sz w:val="21"/>
                <w:szCs w:val="21"/>
              </w:rPr>
              <w:t>7. 如何与客户合伙，让客户变成业务员？</w:t>
            </w:r>
          </w:p>
        </w:tc>
      </w:tr>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31" w:hRule="atLeast"/>
        </w:trPr>
        <w:tc>
          <w:tcPr>
            <w:tcW w:w="10988" w:type="dxa"/>
            <w:gridSpan w:val="5"/>
            <w:shd w:val="clear" w:color="auto" w:fill="F0B25C"/>
            <w:vAlign w:val="center"/>
          </w:tcPr>
          <w:p>
            <w:pPr>
              <w:pStyle w:val="12"/>
              <w:wordWrap/>
              <w:adjustRightInd/>
              <w:snapToGrid/>
              <w:spacing w:after="156" w:afterLines="50" w:line="400" w:lineRule="exact"/>
              <w:ind w:right="0" w:firstLine="0" w:firstLineChars="0"/>
              <w:jc w:val="center"/>
              <w:textAlignment w:val="auto"/>
              <w:outlineLvl w:val="9"/>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b/>
                <w:bCs/>
                <w:color w:val="auto"/>
                <w:sz w:val="24"/>
                <w:szCs w:val="24"/>
                <w:lang w:eastAsia="zh-CN"/>
              </w:rPr>
              <w:t>选修课程（共选修</w:t>
            </w:r>
            <w:r>
              <w:rPr>
                <w:rFonts w:hint="eastAsia" w:ascii="微软雅黑" w:hAnsi="微软雅黑" w:eastAsia="微软雅黑" w:cs="微软雅黑"/>
                <w:b/>
                <w:bCs/>
                <w:color w:val="auto"/>
                <w:sz w:val="24"/>
                <w:szCs w:val="24"/>
                <w:lang w:val="en-US" w:eastAsia="zh-CN"/>
              </w:rPr>
              <w:t>2天</w:t>
            </w:r>
            <w:r>
              <w:rPr>
                <w:rFonts w:hint="eastAsia" w:ascii="微软雅黑" w:hAnsi="微软雅黑" w:eastAsia="微软雅黑" w:cs="微软雅黑"/>
                <w:b/>
                <w:bCs/>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Pr>
        <w:tc>
          <w:tcPr>
            <w:tcW w:w="5494" w:type="dxa"/>
            <w:gridSpan w:val="4"/>
            <w:vAlign w:val="center"/>
          </w:tcPr>
          <w:p>
            <w:pPr>
              <w:pStyle w:val="12"/>
              <w:wordWrap/>
              <w:adjustRightInd/>
              <w:snapToGrid/>
              <w:spacing w:after="156" w:afterLines="50" w:line="400" w:lineRule="exact"/>
              <w:ind w:right="0" w:firstLine="0" w:firstLineChars="0"/>
              <w:jc w:val="center"/>
              <w:textAlignment w:val="auto"/>
              <w:outlineLvl w:val="9"/>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color w:val="auto"/>
                <w:kern w:val="0"/>
                <w:sz w:val="21"/>
                <w:szCs w:val="21"/>
              </w:rPr>
              <w:t>1.《连锁经营》</w:t>
            </w:r>
          </w:p>
        </w:tc>
        <w:tc>
          <w:tcPr>
            <w:tcW w:w="5494" w:type="dxa"/>
            <w:vAlign w:val="center"/>
          </w:tcPr>
          <w:p>
            <w:pPr>
              <w:pStyle w:val="12"/>
              <w:wordWrap/>
              <w:adjustRightInd/>
              <w:snapToGrid/>
              <w:spacing w:after="156" w:afterLines="50" w:line="400" w:lineRule="exact"/>
              <w:ind w:right="0" w:firstLine="0" w:firstLineChars="0"/>
              <w:jc w:val="center"/>
              <w:textAlignment w:val="auto"/>
              <w:outlineLvl w:val="9"/>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color w:val="auto"/>
                <w:kern w:val="0"/>
                <w:sz w:val="21"/>
                <w:szCs w:val="21"/>
              </w:rPr>
              <w:t>2.《商务谈判技巧》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Pr>
        <w:tc>
          <w:tcPr>
            <w:tcW w:w="5494" w:type="dxa"/>
            <w:gridSpan w:val="4"/>
            <w:vAlign w:val="center"/>
          </w:tcPr>
          <w:p>
            <w:pPr>
              <w:pStyle w:val="12"/>
              <w:wordWrap/>
              <w:adjustRightInd/>
              <w:snapToGrid/>
              <w:spacing w:after="156" w:afterLines="50" w:line="400" w:lineRule="exact"/>
              <w:ind w:right="0" w:firstLine="0" w:firstLineChars="0"/>
              <w:jc w:val="center"/>
              <w:textAlignment w:val="auto"/>
              <w:outlineLvl w:val="9"/>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color w:val="auto"/>
                <w:kern w:val="0"/>
                <w:sz w:val="21"/>
                <w:szCs w:val="21"/>
                <w:lang w:val="en-US" w:eastAsia="zh-CN"/>
              </w:rPr>
              <w:t xml:space="preserve"> </w:t>
            </w:r>
            <w:r>
              <w:rPr>
                <w:rFonts w:hint="eastAsia" w:ascii="微软雅黑" w:hAnsi="微软雅黑" w:eastAsia="微软雅黑" w:cs="微软雅黑"/>
                <w:color w:val="auto"/>
                <w:kern w:val="0"/>
                <w:sz w:val="21"/>
                <w:szCs w:val="21"/>
              </w:rPr>
              <w:t>3.《危机处理和媒体应对》</w:t>
            </w:r>
          </w:p>
        </w:tc>
        <w:tc>
          <w:tcPr>
            <w:tcW w:w="5494" w:type="dxa"/>
            <w:vAlign w:val="center"/>
          </w:tcPr>
          <w:p>
            <w:pPr>
              <w:pStyle w:val="12"/>
              <w:wordWrap/>
              <w:adjustRightInd/>
              <w:snapToGrid/>
              <w:spacing w:after="156" w:afterLines="50" w:line="400" w:lineRule="exact"/>
              <w:ind w:right="0" w:firstLine="0" w:firstLineChars="0"/>
              <w:jc w:val="center"/>
              <w:textAlignment w:val="auto"/>
              <w:outlineLvl w:val="9"/>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color w:val="auto"/>
                <w:kern w:val="0"/>
                <w:sz w:val="21"/>
                <w:szCs w:val="21"/>
              </w:rPr>
              <w:t>4.《战略招聘管理》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Pr>
        <w:tc>
          <w:tcPr>
            <w:tcW w:w="5494" w:type="dxa"/>
            <w:gridSpan w:val="4"/>
            <w:vAlign w:val="center"/>
          </w:tcPr>
          <w:p>
            <w:pPr>
              <w:pStyle w:val="12"/>
              <w:wordWrap/>
              <w:adjustRightInd/>
              <w:snapToGrid/>
              <w:spacing w:after="156" w:afterLines="50" w:line="400" w:lineRule="exact"/>
              <w:ind w:right="0" w:firstLine="0" w:firstLineChars="0"/>
              <w:jc w:val="center"/>
              <w:textAlignment w:val="auto"/>
              <w:outlineLvl w:val="9"/>
              <w:rPr>
                <w:rFonts w:hint="eastAsia" w:ascii="微软雅黑" w:hAnsi="微软雅黑" w:eastAsia="微软雅黑" w:cs="微软雅黑"/>
                <w:b/>
                <w:bCs/>
                <w:color w:val="auto"/>
                <w:sz w:val="24"/>
                <w:szCs w:val="24"/>
                <w:lang w:eastAsia="zh-CN"/>
              </w:rPr>
            </w:pPr>
            <w:r>
              <w:rPr>
                <w:rFonts w:hint="eastAsia" w:ascii="微软雅黑" w:hAnsi="微软雅黑" w:eastAsia="微软雅黑" w:cs="微软雅黑"/>
                <w:color w:val="auto"/>
                <w:kern w:val="0"/>
                <w:sz w:val="21"/>
                <w:szCs w:val="21"/>
                <w:lang w:val="en-US" w:eastAsia="zh-CN"/>
              </w:rPr>
              <w:t xml:space="preserve"> </w:t>
            </w:r>
            <w:r>
              <w:rPr>
                <w:rFonts w:hint="eastAsia" w:ascii="微软雅黑" w:hAnsi="微软雅黑" w:eastAsia="微软雅黑" w:cs="微软雅黑"/>
                <w:color w:val="auto"/>
                <w:kern w:val="0"/>
                <w:sz w:val="21"/>
                <w:szCs w:val="21"/>
              </w:rPr>
              <w:t>5.《识人用人智慧-人物志现代解读》</w:t>
            </w:r>
          </w:p>
        </w:tc>
        <w:tc>
          <w:tcPr>
            <w:tcW w:w="5494" w:type="dxa"/>
            <w:vAlign w:val="center"/>
          </w:tcPr>
          <w:p>
            <w:pPr>
              <w:pStyle w:val="12"/>
              <w:wordWrap/>
              <w:adjustRightInd/>
              <w:snapToGrid/>
              <w:spacing w:after="156" w:afterLines="50" w:line="400" w:lineRule="exact"/>
              <w:ind w:right="0" w:firstLine="0" w:firstLineChars="0"/>
              <w:jc w:val="both"/>
              <w:textAlignment w:val="auto"/>
              <w:outlineLvl w:val="9"/>
              <w:rPr>
                <w:rFonts w:hint="eastAsia" w:ascii="微软雅黑" w:hAnsi="微软雅黑" w:eastAsia="微软雅黑" w:cs="微软雅黑"/>
                <w:b/>
                <w:bCs/>
                <w:color w:val="auto"/>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0B25C"/>
          <w:tblLayout w:type="fixed"/>
          <w:tblCellMar>
            <w:top w:w="0" w:type="dxa"/>
            <w:left w:w="108" w:type="dxa"/>
            <w:bottom w:w="0" w:type="dxa"/>
            <w:right w:w="108" w:type="dxa"/>
          </w:tblCellMar>
        </w:tblPrEx>
        <w:trPr>
          <w:trHeight w:val="869" w:hRule="exact"/>
        </w:trPr>
        <w:tc>
          <w:tcPr>
            <w:tcW w:w="10995" w:type="dxa"/>
            <w:gridSpan w:val="6"/>
            <w:shd w:val="clear" w:color="auto" w:fill="F0B25C"/>
            <w:vAlign w:val="center"/>
          </w:tcPr>
          <w:p>
            <w:pPr>
              <w:widowControl/>
              <w:spacing w:line="340" w:lineRule="exact"/>
              <w:jc w:val="center"/>
              <w:rPr>
                <w:rFonts w:hint="eastAsia" w:ascii="宋体" w:hAnsi="宋体" w:cs="宋体"/>
                <w:b/>
                <w:kern w:val="0"/>
                <w:sz w:val="24"/>
                <w:szCs w:val="24"/>
              </w:rPr>
            </w:pPr>
            <w:r>
              <w:rPr>
                <w:rFonts w:hint="eastAsia" w:ascii="微软雅黑" w:hAnsi="微软雅黑" w:eastAsia="微软雅黑" w:cs="微软雅黑"/>
                <w:b/>
                <w:color w:val="auto"/>
                <w:kern w:val="0"/>
                <w:sz w:val="24"/>
                <w:szCs w:val="24"/>
              </w:rPr>
              <w:t>企业家成功论坛（每年8次以上的论坛，根据报名先后获得参与机会。课题以实际排课课题为准。）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0B25C"/>
          <w:tblLayout w:type="fixed"/>
          <w:tblCellMar>
            <w:top w:w="0" w:type="dxa"/>
            <w:left w:w="108" w:type="dxa"/>
            <w:bottom w:w="0" w:type="dxa"/>
            <w:right w:w="108" w:type="dxa"/>
          </w:tblCellMar>
        </w:tblPrEx>
        <w:trPr>
          <w:trHeight w:val="509" w:hRule="atLeast"/>
        </w:trPr>
        <w:tc>
          <w:tcPr>
            <w:tcW w:w="1977" w:type="dxa"/>
            <w:gridSpan w:val="2"/>
            <w:shd w:val="clear" w:color="auto" w:fill="auto"/>
            <w:vAlign w:val="center"/>
          </w:tcPr>
          <w:p>
            <w:pPr>
              <w:widowControl/>
              <w:jc w:val="center"/>
              <w:textAlignment w:val="center"/>
              <w:rPr>
                <w:rFonts w:hint="eastAsia" w:ascii="微软雅黑" w:hAnsi="微软雅黑" w:eastAsia="微软雅黑" w:cs="微软雅黑"/>
                <w:b/>
                <w:color w:val="333333"/>
                <w:sz w:val="24"/>
                <w:szCs w:val="24"/>
              </w:rPr>
            </w:pPr>
            <w:r>
              <w:rPr>
                <w:rFonts w:hint="eastAsia" w:ascii="微软雅黑" w:hAnsi="微软雅黑" w:eastAsia="微软雅黑" w:cs="微软雅黑"/>
                <w:b/>
                <w:i w:val="0"/>
                <w:color w:val="333333"/>
                <w:kern w:val="0"/>
                <w:sz w:val="24"/>
                <w:szCs w:val="24"/>
                <w:u w:val="none"/>
                <w:lang w:val="en-US" w:eastAsia="zh-CN" w:bidi="ar-SA"/>
              </w:rPr>
              <w:t>金融经济类</w:t>
            </w:r>
          </w:p>
        </w:tc>
        <w:tc>
          <w:tcPr>
            <w:tcW w:w="9018" w:type="dxa"/>
            <w:gridSpan w:val="4"/>
            <w:tcBorders>
              <w:right w:val="single" w:color="000000" w:sz="4" w:space="0"/>
            </w:tcBorders>
            <w:shd w:val="clear" w:color="auto" w:fill="auto"/>
            <w:vAlign w:val="center"/>
          </w:tcPr>
          <w:p>
            <w:pPr>
              <w:widowControl/>
              <w:jc w:val="left"/>
              <w:textAlignment w:val="center"/>
              <w:rPr>
                <w:rFonts w:hint="eastAsia" w:ascii="微软雅黑" w:hAnsi="微软雅黑" w:eastAsia="微软雅黑" w:cs="微软雅黑"/>
                <w:sz w:val="21"/>
                <w:szCs w:val="21"/>
              </w:rPr>
            </w:pPr>
            <w:r>
              <w:rPr>
                <w:rFonts w:hint="eastAsia" w:ascii="微软雅黑" w:hAnsi="微软雅黑" w:eastAsia="微软雅黑" w:cs="微软雅黑"/>
                <w:i w:val="0"/>
                <w:color w:val="000000"/>
                <w:kern w:val="0"/>
                <w:sz w:val="21"/>
                <w:szCs w:val="21"/>
                <w:u w:val="none"/>
                <w:lang w:val="en-US" w:eastAsia="zh-CN" w:bidi="ar-SA"/>
              </w:rPr>
              <w:t>《中国宏观经济金融趋势和政策分析》、《世界时局与中国经济》、《资本的游戏》等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0B25C"/>
          <w:tblLayout w:type="fixed"/>
          <w:tblCellMar>
            <w:top w:w="0" w:type="dxa"/>
            <w:left w:w="108" w:type="dxa"/>
            <w:bottom w:w="0" w:type="dxa"/>
            <w:right w:w="108" w:type="dxa"/>
          </w:tblCellMar>
        </w:tblPrEx>
        <w:trPr>
          <w:trHeight w:val="818" w:hRule="atLeast"/>
        </w:trPr>
        <w:tc>
          <w:tcPr>
            <w:tcW w:w="1977" w:type="dxa"/>
            <w:gridSpan w:val="2"/>
            <w:shd w:val="clear" w:color="auto" w:fill="auto"/>
            <w:vAlign w:val="center"/>
          </w:tcPr>
          <w:p>
            <w:pPr>
              <w:widowControl/>
              <w:jc w:val="center"/>
              <w:textAlignment w:val="center"/>
              <w:rPr>
                <w:rFonts w:hint="eastAsia" w:ascii="微软雅黑" w:hAnsi="微软雅黑" w:eastAsia="微软雅黑" w:cs="微软雅黑"/>
                <w:b/>
                <w:color w:val="333333"/>
                <w:sz w:val="24"/>
                <w:szCs w:val="24"/>
              </w:rPr>
            </w:pPr>
            <w:r>
              <w:rPr>
                <w:rFonts w:hint="eastAsia" w:ascii="微软雅黑" w:hAnsi="微软雅黑" w:eastAsia="微软雅黑" w:cs="微软雅黑"/>
                <w:b/>
                <w:i w:val="0"/>
                <w:color w:val="333333"/>
                <w:kern w:val="0"/>
                <w:sz w:val="24"/>
                <w:szCs w:val="24"/>
                <w:u w:val="none"/>
                <w:lang w:val="en-US" w:eastAsia="zh-CN" w:bidi="ar-SA"/>
              </w:rPr>
              <w:t>国学人文类</w:t>
            </w:r>
          </w:p>
        </w:tc>
        <w:tc>
          <w:tcPr>
            <w:tcW w:w="9018" w:type="dxa"/>
            <w:gridSpan w:val="4"/>
            <w:tcBorders>
              <w:right w:val="single" w:color="000000" w:sz="4" w:space="0"/>
            </w:tcBorders>
            <w:shd w:val="clear" w:color="auto" w:fill="auto"/>
            <w:vAlign w:val="center"/>
          </w:tcPr>
          <w:p>
            <w:pPr>
              <w:widowControl/>
              <w:wordWrap/>
              <w:adjustRightInd/>
              <w:snapToGrid/>
              <w:spacing w:line="440" w:lineRule="exact"/>
              <w:ind w:left="0" w:leftChars="0" w:right="0" w:firstLine="0" w:firstLineChars="0"/>
              <w:jc w:val="left"/>
              <w:textAlignment w:val="center"/>
              <w:outlineLvl w:val="9"/>
              <w:rPr>
                <w:rFonts w:hint="eastAsia" w:ascii="微软雅黑" w:hAnsi="微软雅黑" w:eastAsia="微软雅黑" w:cs="微软雅黑"/>
                <w:i w:val="0"/>
                <w:color w:val="000000"/>
                <w:kern w:val="0"/>
                <w:sz w:val="21"/>
                <w:szCs w:val="21"/>
                <w:u w:val="none"/>
                <w:lang w:val="en-US" w:eastAsia="zh-CN" w:bidi="ar-SA"/>
              </w:rPr>
            </w:pPr>
            <w:r>
              <w:rPr>
                <w:rFonts w:hint="eastAsia" w:ascii="微软雅黑" w:hAnsi="微软雅黑" w:eastAsia="微软雅黑" w:cs="微软雅黑"/>
                <w:i w:val="0"/>
                <w:color w:val="000000"/>
                <w:kern w:val="0"/>
                <w:sz w:val="21"/>
                <w:szCs w:val="21"/>
                <w:u w:val="none"/>
                <w:lang w:val="en-US" w:eastAsia="zh-CN" w:bidi="ar-SA"/>
              </w:rPr>
              <w:t>《国学里的大智慧》、《儒家文化经典精神与领导者心智提升》、《大唐兴衰》、</w:t>
            </w:r>
          </w:p>
          <w:p>
            <w:pPr>
              <w:widowControl/>
              <w:wordWrap/>
              <w:adjustRightInd/>
              <w:snapToGrid/>
              <w:spacing w:line="440" w:lineRule="exact"/>
              <w:ind w:left="0" w:leftChars="0" w:right="0" w:firstLine="0" w:firstLineChars="0"/>
              <w:jc w:val="left"/>
              <w:textAlignment w:val="center"/>
              <w:outlineLvl w:val="9"/>
              <w:rPr>
                <w:rFonts w:hint="eastAsia" w:ascii="微软雅黑" w:hAnsi="微软雅黑" w:eastAsia="微软雅黑" w:cs="微软雅黑"/>
                <w:sz w:val="21"/>
                <w:szCs w:val="21"/>
              </w:rPr>
            </w:pPr>
            <w:r>
              <w:rPr>
                <w:rFonts w:hint="eastAsia" w:ascii="微软雅黑" w:hAnsi="微软雅黑" w:eastAsia="微软雅黑" w:cs="微软雅黑"/>
                <w:i w:val="0"/>
                <w:color w:val="000000"/>
                <w:kern w:val="0"/>
                <w:sz w:val="21"/>
                <w:szCs w:val="21"/>
                <w:u w:val="none"/>
                <w:lang w:val="en-US" w:eastAsia="zh-CN" w:bidi="ar-SA"/>
              </w:rPr>
              <w:t>《中国式领导智慧》、《哲学与人生》等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0B25C"/>
          <w:tblLayout w:type="fixed"/>
          <w:tblCellMar>
            <w:top w:w="0" w:type="dxa"/>
            <w:left w:w="108" w:type="dxa"/>
            <w:bottom w:w="0" w:type="dxa"/>
            <w:right w:w="108" w:type="dxa"/>
          </w:tblCellMar>
        </w:tblPrEx>
        <w:trPr>
          <w:trHeight w:val="1020" w:hRule="atLeast"/>
        </w:trPr>
        <w:tc>
          <w:tcPr>
            <w:tcW w:w="1977" w:type="dxa"/>
            <w:gridSpan w:val="2"/>
            <w:shd w:val="clear" w:color="auto" w:fill="auto"/>
            <w:vAlign w:val="center"/>
          </w:tcPr>
          <w:p>
            <w:pPr>
              <w:widowControl/>
              <w:jc w:val="center"/>
              <w:textAlignment w:val="center"/>
              <w:rPr>
                <w:rFonts w:hint="eastAsia" w:ascii="微软雅黑" w:hAnsi="微软雅黑" w:eastAsia="微软雅黑" w:cs="微软雅黑"/>
                <w:b/>
                <w:color w:val="333333"/>
                <w:sz w:val="24"/>
                <w:szCs w:val="24"/>
              </w:rPr>
            </w:pPr>
            <w:r>
              <w:rPr>
                <w:rFonts w:hint="eastAsia" w:ascii="微软雅黑" w:hAnsi="微软雅黑" w:eastAsia="微软雅黑" w:cs="微软雅黑"/>
                <w:b/>
                <w:i w:val="0"/>
                <w:color w:val="333333"/>
                <w:kern w:val="0"/>
                <w:sz w:val="24"/>
                <w:szCs w:val="24"/>
                <w:u w:val="none"/>
                <w:lang w:val="en-US" w:eastAsia="zh-CN" w:bidi="ar-SA"/>
              </w:rPr>
              <w:t>生活智慧类</w:t>
            </w:r>
          </w:p>
        </w:tc>
        <w:tc>
          <w:tcPr>
            <w:tcW w:w="9018" w:type="dxa"/>
            <w:gridSpan w:val="4"/>
            <w:tcBorders>
              <w:right w:val="single" w:color="000000" w:sz="4" w:space="0"/>
            </w:tcBorders>
            <w:shd w:val="clear" w:color="auto" w:fill="auto"/>
            <w:vAlign w:val="center"/>
          </w:tcPr>
          <w:p>
            <w:pPr>
              <w:widowControl/>
              <w:wordWrap/>
              <w:adjustRightInd/>
              <w:snapToGrid/>
              <w:spacing w:line="440" w:lineRule="exact"/>
              <w:ind w:left="0" w:leftChars="0" w:right="0" w:firstLine="0" w:firstLineChars="0"/>
              <w:jc w:val="left"/>
              <w:textAlignment w:val="center"/>
              <w:outlineLvl w:val="9"/>
              <w:rPr>
                <w:rFonts w:hint="eastAsia" w:ascii="微软雅黑" w:hAnsi="微软雅黑" w:eastAsia="微软雅黑" w:cs="微软雅黑"/>
                <w:i w:val="0"/>
                <w:color w:val="000000"/>
                <w:kern w:val="0"/>
                <w:sz w:val="21"/>
                <w:szCs w:val="21"/>
                <w:u w:val="none"/>
                <w:lang w:val="en-US" w:eastAsia="zh-CN" w:bidi="ar-SA"/>
              </w:rPr>
            </w:pPr>
            <w:r>
              <w:rPr>
                <w:rFonts w:hint="eastAsia" w:ascii="微软雅黑" w:hAnsi="微软雅黑" w:eastAsia="微软雅黑" w:cs="微软雅黑"/>
                <w:i w:val="0"/>
                <w:color w:val="000000"/>
                <w:kern w:val="0"/>
                <w:sz w:val="21"/>
                <w:szCs w:val="21"/>
                <w:u w:val="none"/>
                <w:lang w:val="en-US" w:eastAsia="zh-CN" w:bidi="ar-SA"/>
              </w:rPr>
              <w:t>《家庭亲密关系塑造》、《女性心理健康与调适》、</w:t>
            </w:r>
          </w:p>
          <w:p>
            <w:pPr>
              <w:widowControl/>
              <w:wordWrap/>
              <w:adjustRightInd/>
              <w:snapToGrid/>
              <w:spacing w:line="440" w:lineRule="exact"/>
              <w:ind w:left="0" w:leftChars="0" w:right="0" w:firstLine="0" w:firstLineChars="0"/>
              <w:jc w:val="left"/>
              <w:textAlignment w:val="center"/>
              <w:outlineLvl w:val="9"/>
              <w:rPr>
                <w:rFonts w:hint="eastAsia" w:ascii="微软雅黑" w:hAnsi="微软雅黑" w:eastAsia="微软雅黑" w:cs="微软雅黑"/>
                <w:sz w:val="21"/>
                <w:szCs w:val="21"/>
              </w:rPr>
            </w:pPr>
            <w:r>
              <w:rPr>
                <w:rFonts w:hint="eastAsia" w:ascii="微软雅黑" w:hAnsi="微软雅黑" w:eastAsia="微软雅黑" w:cs="微软雅黑"/>
                <w:i w:val="0"/>
                <w:color w:val="000000"/>
                <w:kern w:val="0"/>
                <w:sz w:val="21"/>
                <w:szCs w:val="21"/>
                <w:u w:val="none"/>
                <w:lang w:val="en-US" w:eastAsia="zh-CN" w:bidi="ar-SA"/>
              </w:rPr>
              <w:t>《健康的自我管理——向运动要健康》、《黄帝内经和身心健康》等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0B25C"/>
          <w:tblLayout w:type="fixed"/>
          <w:tblCellMar>
            <w:top w:w="0" w:type="dxa"/>
            <w:left w:w="108" w:type="dxa"/>
            <w:bottom w:w="0" w:type="dxa"/>
            <w:right w:w="108" w:type="dxa"/>
          </w:tblCellMar>
        </w:tblPrEx>
        <w:trPr>
          <w:trHeight w:val="1020" w:hRule="atLeast"/>
        </w:trPr>
        <w:tc>
          <w:tcPr>
            <w:tcW w:w="1977" w:type="dxa"/>
            <w:gridSpan w:val="2"/>
            <w:shd w:val="clear" w:color="auto" w:fill="auto"/>
            <w:vAlign w:val="center"/>
          </w:tcPr>
          <w:p>
            <w:pPr>
              <w:widowControl/>
              <w:jc w:val="center"/>
              <w:textAlignment w:val="center"/>
              <w:rPr>
                <w:rFonts w:hint="eastAsia" w:ascii="微软雅黑" w:hAnsi="微软雅黑" w:eastAsia="微软雅黑" w:cs="微软雅黑"/>
                <w:b/>
                <w:color w:val="333333"/>
                <w:sz w:val="24"/>
                <w:szCs w:val="24"/>
              </w:rPr>
            </w:pPr>
            <w:r>
              <w:rPr>
                <w:rFonts w:hint="eastAsia" w:ascii="微软雅黑" w:hAnsi="微软雅黑" w:eastAsia="微软雅黑" w:cs="微软雅黑"/>
                <w:b/>
                <w:i w:val="0"/>
                <w:color w:val="333333"/>
                <w:kern w:val="0"/>
                <w:sz w:val="24"/>
                <w:szCs w:val="24"/>
                <w:u w:val="none"/>
                <w:lang w:val="en-US" w:eastAsia="zh-CN" w:bidi="ar-SA"/>
              </w:rPr>
              <w:t>综合管理类</w:t>
            </w:r>
          </w:p>
        </w:tc>
        <w:tc>
          <w:tcPr>
            <w:tcW w:w="9018" w:type="dxa"/>
            <w:gridSpan w:val="4"/>
            <w:tcBorders>
              <w:right w:val="single" w:color="000000" w:sz="4" w:space="0"/>
            </w:tcBorders>
            <w:shd w:val="clear" w:color="auto" w:fill="auto"/>
            <w:vAlign w:val="center"/>
          </w:tcPr>
          <w:p>
            <w:pPr>
              <w:widowControl/>
              <w:wordWrap/>
              <w:adjustRightInd/>
              <w:snapToGrid/>
              <w:spacing w:line="440" w:lineRule="exact"/>
              <w:ind w:left="0" w:leftChars="0" w:right="0" w:firstLine="0" w:firstLineChars="0"/>
              <w:jc w:val="left"/>
              <w:textAlignment w:val="center"/>
              <w:outlineLvl w:val="9"/>
              <w:rPr>
                <w:rFonts w:hint="eastAsia" w:ascii="微软雅黑" w:hAnsi="微软雅黑" w:eastAsia="微软雅黑" w:cs="微软雅黑"/>
                <w:sz w:val="21"/>
                <w:szCs w:val="21"/>
              </w:rPr>
            </w:pPr>
            <w:r>
              <w:rPr>
                <w:rFonts w:hint="eastAsia" w:ascii="微软雅黑" w:hAnsi="微软雅黑" w:eastAsia="微软雅黑" w:cs="微软雅黑"/>
                <w:i w:val="0"/>
                <w:color w:val="000000"/>
                <w:kern w:val="0"/>
                <w:sz w:val="21"/>
                <w:szCs w:val="21"/>
                <w:u w:val="none"/>
                <w:lang w:val="en-US" w:eastAsia="zh-CN" w:bidi="ar-SA"/>
              </w:rPr>
              <w:t>《移动互联时代商业模式创新》、《成为一个企业家需要经历的五大难关》、</w:t>
            </w:r>
            <w:r>
              <w:rPr>
                <w:rFonts w:hint="eastAsia" w:ascii="微软雅黑" w:hAnsi="微软雅黑" w:eastAsia="微软雅黑" w:cs="微软雅黑"/>
                <w:i w:val="0"/>
                <w:color w:val="000000"/>
                <w:kern w:val="0"/>
                <w:sz w:val="21"/>
                <w:szCs w:val="21"/>
                <w:u w:val="none"/>
                <w:lang w:val="en-US" w:eastAsia="zh-CN" w:bidi="ar-SA"/>
              </w:rPr>
              <w:br w:type="textWrapping"/>
            </w:r>
            <w:r>
              <w:rPr>
                <w:rFonts w:hint="eastAsia" w:ascii="微软雅黑" w:hAnsi="微软雅黑" w:eastAsia="微软雅黑" w:cs="微软雅黑"/>
                <w:i w:val="0"/>
                <w:color w:val="000000"/>
                <w:kern w:val="0"/>
                <w:sz w:val="21"/>
                <w:szCs w:val="21"/>
                <w:u w:val="none"/>
                <w:lang w:val="en-US" w:eastAsia="zh-CN" w:bidi="ar-SA"/>
              </w:rPr>
              <w:t>《企业家人生的顶层设计》、《民营企业股权激励之道》等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0B25C"/>
          <w:tblLayout w:type="fixed"/>
          <w:tblCellMar>
            <w:top w:w="0" w:type="dxa"/>
            <w:left w:w="108" w:type="dxa"/>
            <w:bottom w:w="0" w:type="dxa"/>
            <w:right w:w="108" w:type="dxa"/>
          </w:tblCellMar>
        </w:tblPrEx>
        <w:trPr>
          <w:trHeight w:val="893" w:hRule="atLeast"/>
        </w:trPr>
        <w:tc>
          <w:tcPr>
            <w:tcW w:w="1977" w:type="dxa"/>
            <w:gridSpan w:val="2"/>
            <w:shd w:val="clear" w:color="auto" w:fill="auto"/>
            <w:vAlign w:val="center"/>
          </w:tcPr>
          <w:p>
            <w:pPr>
              <w:widowControl/>
              <w:jc w:val="center"/>
              <w:textAlignment w:val="center"/>
              <w:rPr>
                <w:rFonts w:hint="eastAsia" w:ascii="宋体" w:hAnsi="宋体" w:cs="Arial"/>
                <w:b/>
                <w:color w:val="333333"/>
                <w:sz w:val="24"/>
                <w:szCs w:val="24"/>
              </w:rPr>
            </w:pPr>
            <w:r>
              <w:rPr>
                <w:rFonts w:hint="eastAsia" w:ascii="微软雅黑" w:hAnsi="微软雅黑" w:eastAsia="微软雅黑" w:cs="微软雅黑"/>
                <w:b/>
                <w:i w:val="0"/>
                <w:color w:val="333333"/>
                <w:kern w:val="0"/>
                <w:sz w:val="24"/>
                <w:szCs w:val="24"/>
                <w:u w:val="none"/>
                <w:lang w:val="en-US" w:eastAsia="zh-CN" w:bidi="ar-SA"/>
              </w:rPr>
              <w:t>财务管理类</w:t>
            </w:r>
          </w:p>
        </w:tc>
        <w:tc>
          <w:tcPr>
            <w:tcW w:w="9018" w:type="dxa"/>
            <w:gridSpan w:val="4"/>
            <w:tcBorders>
              <w:right w:val="single" w:color="000000" w:sz="4" w:space="0"/>
            </w:tcBorders>
            <w:shd w:val="clear" w:color="auto" w:fill="auto"/>
            <w:vAlign w:val="center"/>
          </w:tcPr>
          <w:p>
            <w:pPr>
              <w:widowControl/>
              <w:wordWrap/>
              <w:adjustRightInd/>
              <w:snapToGrid/>
              <w:spacing w:line="440" w:lineRule="exact"/>
              <w:ind w:left="0" w:leftChars="0" w:right="0" w:firstLine="0" w:firstLineChars="0"/>
              <w:jc w:val="left"/>
              <w:textAlignment w:val="center"/>
              <w:outlineLvl w:val="9"/>
              <w:rPr>
                <w:sz w:val="21"/>
                <w:szCs w:val="21"/>
              </w:rPr>
            </w:pPr>
            <w:r>
              <w:rPr>
                <w:rFonts w:hint="eastAsia" w:ascii="微软雅黑" w:hAnsi="微软雅黑" w:eastAsia="微软雅黑" w:cs="微软雅黑"/>
                <w:color w:val="000000"/>
                <w:sz w:val="21"/>
                <w:szCs w:val="21"/>
                <w:lang w:val="en-US" w:eastAsia="zh-CN"/>
              </w:rPr>
              <w:t>《年度预算管理》、《以创建企业成本竞争优势为目的总经理成本管理策略》、</w:t>
            </w:r>
            <w:r>
              <w:rPr>
                <w:rFonts w:hint="eastAsia" w:ascii="微软雅黑" w:hAnsi="微软雅黑" w:eastAsia="微软雅黑" w:cs="微软雅黑"/>
                <w:color w:val="000000"/>
                <w:sz w:val="21"/>
                <w:szCs w:val="21"/>
                <w:lang w:val="en-US" w:eastAsia="zh-CN"/>
              </w:rPr>
              <w:br w:type="textWrapping"/>
            </w:r>
            <w:r>
              <w:rPr>
                <w:rFonts w:hint="eastAsia" w:ascii="微软雅黑" w:hAnsi="微软雅黑" w:eastAsia="微软雅黑" w:cs="微软雅黑"/>
                <w:color w:val="000000"/>
                <w:sz w:val="21"/>
                <w:szCs w:val="21"/>
                <w:lang w:val="en-US" w:eastAsia="zh-CN"/>
              </w:rPr>
              <w:t>《如何做一个优秀的财务总监》等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0B25C"/>
          <w:tblLayout w:type="fixed"/>
          <w:tblCellMar>
            <w:top w:w="0" w:type="dxa"/>
            <w:left w:w="108" w:type="dxa"/>
            <w:bottom w:w="0" w:type="dxa"/>
            <w:right w:w="108" w:type="dxa"/>
          </w:tblCellMar>
        </w:tblPrEx>
        <w:trPr>
          <w:trHeight w:val="1020" w:hRule="atLeast"/>
        </w:trPr>
        <w:tc>
          <w:tcPr>
            <w:tcW w:w="1977" w:type="dxa"/>
            <w:gridSpan w:val="2"/>
            <w:shd w:val="clear" w:color="auto" w:fill="auto"/>
            <w:vAlign w:val="center"/>
          </w:tcPr>
          <w:p>
            <w:pPr>
              <w:spacing w:line="440" w:lineRule="exact"/>
              <w:jc w:val="center"/>
              <w:rPr>
                <w:rFonts w:hint="eastAsia" w:ascii="微软雅黑" w:hAnsi="微软雅黑" w:eastAsia="微软雅黑" w:cs="微软雅黑"/>
                <w:b/>
                <w:color w:val="333333"/>
                <w:sz w:val="24"/>
                <w:szCs w:val="24"/>
              </w:rPr>
            </w:pPr>
            <w:r>
              <w:rPr>
                <w:rFonts w:hint="eastAsia" w:ascii="微软雅黑" w:hAnsi="微软雅黑" w:eastAsia="微软雅黑" w:cs="微软雅黑"/>
                <w:b/>
                <w:color w:val="333333"/>
                <w:sz w:val="24"/>
                <w:szCs w:val="24"/>
              </w:rPr>
              <w:t>人力资源类</w:t>
            </w:r>
          </w:p>
        </w:tc>
        <w:tc>
          <w:tcPr>
            <w:tcW w:w="9018" w:type="dxa"/>
            <w:gridSpan w:val="4"/>
            <w:tcBorders>
              <w:right w:val="single" w:color="000000" w:sz="4" w:space="0"/>
            </w:tcBorders>
            <w:shd w:val="clear" w:color="auto" w:fill="auto"/>
            <w:vAlign w:val="center"/>
          </w:tcPr>
          <w:p>
            <w:pPr>
              <w:spacing w:line="40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《转型升级中的人才战略》</w:t>
            </w: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color w:val="000000"/>
                <w:sz w:val="21"/>
                <w:szCs w:val="21"/>
              </w:rPr>
              <w:t>《基于企业战略的年度培训规划与预算编制》、</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rPr>
              <w:t>《如何做一个优秀的人力资源总监》等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0B25C"/>
          <w:tblLayout w:type="fixed"/>
          <w:tblCellMar>
            <w:top w:w="0" w:type="dxa"/>
            <w:left w:w="108" w:type="dxa"/>
            <w:bottom w:w="0" w:type="dxa"/>
            <w:right w:w="108" w:type="dxa"/>
          </w:tblCellMar>
        </w:tblPrEx>
        <w:trPr>
          <w:trHeight w:val="1020" w:hRule="atLeast"/>
        </w:trPr>
        <w:tc>
          <w:tcPr>
            <w:tcW w:w="1977" w:type="dxa"/>
            <w:gridSpan w:val="2"/>
            <w:tcBorders>
              <w:bottom w:val="single" w:color="000000" w:sz="4" w:space="0"/>
            </w:tcBorders>
            <w:shd w:val="clear" w:color="auto" w:fill="auto"/>
            <w:vAlign w:val="center"/>
          </w:tcPr>
          <w:p>
            <w:pPr>
              <w:spacing w:line="440" w:lineRule="exact"/>
              <w:jc w:val="center"/>
              <w:rPr>
                <w:rFonts w:hint="eastAsia" w:ascii="微软雅黑" w:hAnsi="微软雅黑" w:eastAsia="微软雅黑" w:cs="微软雅黑"/>
                <w:b/>
                <w:color w:val="333333"/>
                <w:sz w:val="24"/>
                <w:szCs w:val="24"/>
              </w:rPr>
            </w:pPr>
            <w:r>
              <w:rPr>
                <w:rFonts w:hint="eastAsia" w:ascii="微软雅黑" w:hAnsi="微软雅黑" w:eastAsia="微软雅黑" w:cs="微软雅黑"/>
                <w:b/>
                <w:color w:val="333333"/>
                <w:sz w:val="24"/>
                <w:szCs w:val="24"/>
              </w:rPr>
              <w:t>营销</w:t>
            </w:r>
            <w:r>
              <w:rPr>
                <w:rFonts w:hint="eastAsia" w:ascii="微软雅黑" w:hAnsi="微软雅黑" w:eastAsia="微软雅黑" w:cs="微软雅黑"/>
                <w:b/>
                <w:color w:val="333333"/>
                <w:sz w:val="24"/>
                <w:szCs w:val="24"/>
                <w:lang w:eastAsia="zh-CN"/>
              </w:rPr>
              <w:t>策略</w:t>
            </w:r>
            <w:r>
              <w:rPr>
                <w:rFonts w:hint="eastAsia" w:ascii="微软雅黑" w:hAnsi="微软雅黑" w:eastAsia="微软雅黑" w:cs="微软雅黑"/>
                <w:b/>
                <w:color w:val="333333"/>
                <w:sz w:val="24"/>
                <w:szCs w:val="24"/>
              </w:rPr>
              <w:t>类</w:t>
            </w:r>
          </w:p>
        </w:tc>
        <w:tc>
          <w:tcPr>
            <w:tcW w:w="9018" w:type="dxa"/>
            <w:gridSpan w:val="4"/>
            <w:tcBorders>
              <w:bottom w:val="single" w:color="000000" w:sz="4" w:space="0"/>
              <w:right w:val="single" w:color="000000" w:sz="4" w:space="0"/>
            </w:tcBorders>
            <w:shd w:val="clear" w:color="auto" w:fill="auto"/>
            <w:vAlign w:val="center"/>
          </w:tcPr>
          <w:p>
            <w:pPr>
              <w:spacing w:line="400" w:lineRule="exact"/>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《低成本营销战略</w:t>
            </w: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color w:val="000000"/>
                <w:sz w:val="21"/>
                <w:szCs w:val="21"/>
              </w:rPr>
              <w:t>微利时代的营销创新》、</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color w:val="000000"/>
                <w:sz w:val="21"/>
                <w:szCs w:val="21"/>
              </w:rPr>
              <w:t>《商务谈判全攻略</w:t>
            </w:r>
            <w:r>
              <w:rPr>
                <w:rFonts w:hint="eastAsia" w:ascii="微软雅黑" w:hAnsi="微软雅黑" w:eastAsia="微软雅黑" w:cs="微软雅黑"/>
                <w:color w:val="000000"/>
                <w:sz w:val="21"/>
                <w:szCs w:val="21"/>
                <w:lang w:eastAsia="zh-CN"/>
              </w:rPr>
              <w:t>——</w:t>
            </w:r>
            <w:r>
              <w:rPr>
                <w:rFonts w:hint="eastAsia" w:ascii="微软雅黑" w:hAnsi="微软雅黑" w:eastAsia="微软雅黑" w:cs="微软雅黑"/>
                <w:color w:val="000000"/>
                <w:sz w:val="21"/>
                <w:szCs w:val="21"/>
              </w:rPr>
              <w:t>现代职业人的必备谈判技能》、《切割营销与品牌两极法则》等</w:t>
            </w:r>
          </w:p>
        </w:tc>
      </w:tr>
    </w:tbl>
    <w:p>
      <w:pPr>
        <w:wordWrap/>
        <w:adjustRightInd/>
        <w:snapToGrid/>
        <w:spacing w:after="156" w:afterLines="50" w:line="400" w:lineRule="exact"/>
        <w:ind w:right="0"/>
        <w:textAlignment w:val="auto"/>
        <w:outlineLvl w:val="9"/>
        <w:rPr>
          <w:rFonts w:hint="eastAsia" w:ascii="微软雅黑" w:hAnsi="微软雅黑" w:eastAsia="微软雅黑" w:cs="微软雅黑"/>
          <w:b/>
          <w:bCs/>
          <w:color w:val="auto"/>
          <w:kern w:val="0"/>
          <w:sz w:val="24"/>
          <w:szCs w:val="24"/>
        </w:rPr>
      </w:pPr>
    </w:p>
    <w:p>
      <w:pPr>
        <w:wordWrap/>
        <w:adjustRightInd/>
        <w:snapToGrid/>
        <w:spacing w:after="156" w:afterLines="50" w:line="400" w:lineRule="exact"/>
        <w:ind w:right="0"/>
        <w:textAlignment w:val="auto"/>
        <w:outlineLvl w:val="9"/>
        <w:rPr>
          <w:rFonts w:hint="eastAsia" w:ascii="微软雅黑" w:hAnsi="微软雅黑" w:eastAsia="微软雅黑" w:cs="微软雅黑"/>
          <w:b/>
          <w:bCs/>
          <w:color w:val="auto"/>
          <w:kern w:val="0"/>
          <w:sz w:val="24"/>
          <w:szCs w:val="24"/>
        </w:rPr>
      </w:pPr>
    </w:p>
    <w:p>
      <w:pPr>
        <w:wordWrap/>
        <w:adjustRightInd/>
        <w:snapToGrid/>
        <w:spacing w:after="156" w:afterLines="50" w:line="400" w:lineRule="exact"/>
        <w:ind w:right="0"/>
        <w:textAlignment w:val="auto"/>
        <w:outlineLvl w:val="9"/>
        <w:rPr>
          <w:rFonts w:hint="eastAsia" w:ascii="微软雅黑" w:hAnsi="微软雅黑" w:eastAsia="微软雅黑" w:cs="微软雅黑"/>
          <w:b/>
          <w:bCs/>
          <w:color w:val="auto"/>
          <w:kern w:val="0"/>
          <w:sz w:val="24"/>
          <w:szCs w:val="24"/>
        </w:rPr>
      </w:pPr>
      <w:r>
        <w:rPr>
          <w:rFonts w:ascii="Times New Roman" w:hAnsi="Times New Roman" w:eastAsia="宋体" w:cs="Times New Roman"/>
          <w:color w:val="68B27C"/>
          <w:kern w:val="2"/>
          <w:sz w:val="22"/>
          <w:szCs w:val="24"/>
          <w:lang w:val="en-US" w:eastAsia="zh-CN" w:bidi="ar-SA"/>
        </w:rPr>
        <w:pict>
          <v:shape id="文本框 6" o:spid="_x0000_s1032" o:spt="202" type="#_x0000_t202" style="position:absolute;left:0pt;margin-left:-2pt;margin-top:7.5pt;height:39.65pt;width:279.2pt;z-index:251662336;mso-width-relative:page;mso-height-relative:page;" fillcolor="#F0B25C" filled="t" o:preferrelative="t" stroked="t" coordsize="21600,21600">
            <v:path/>
            <v:fill on="t" focussize="0,0"/>
            <v:stroke color="#F0B25C" color2="#FFFFFF" miterlimit="2"/>
            <v:imagedata gain="65536f" blacklevel="0f" gamma="0" o:title=""/>
            <o:lock v:ext="edit" position="f" selection="f" grouping="f" rotation="f" cropping="f" text="f" aspectratio="f"/>
            <v:textbox inset="4.0005mm,8.5pt,4.0005mm,4.0005mm">
              <w:txbxContent>
                <w:p>
                  <w:pPr>
                    <w:widowControl w:val="0"/>
                    <w:wordWrap/>
                    <w:adjustRightInd/>
                    <w:snapToGrid/>
                    <w:spacing w:line="420" w:lineRule="exact"/>
                    <w:ind w:left="0" w:leftChars="0" w:right="0" w:firstLine="0" w:firstLineChars="0"/>
                    <w:jc w:val="both"/>
                    <w:textAlignment w:val="auto"/>
                    <w:outlineLvl w:val="9"/>
                    <w:rPr>
                      <w:rFonts w:hint="eastAsia" w:ascii="微软雅黑" w:hAnsi="微软雅黑" w:eastAsia="微软雅黑" w:cs="微软雅黑"/>
                      <w:b/>
                      <w:color w:val="FFFFFF"/>
                      <w:kern w:val="10"/>
                      <w:sz w:val="52"/>
                      <w:szCs w:val="52"/>
                      <w:lang w:val="en-US" w:eastAsia="zh-CN"/>
                    </w:rPr>
                  </w:pPr>
                  <w:r>
                    <w:rPr>
                      <w:rFonts w:hint="eastAsia" w:ascii="微软雅黑" w:hAnsi="微软雅黑" w:eastAsia="微软雅黑" w:cs="微软雅黑"/>
                      <w:b/>
                      <w:color w:val="FFFFFF"/>
                      <w:kern w:val="10"/>
                      <w:sz w:val="52"/>
                      <w:szCs w:val="52"/>
                    </w:rPr>
                    <w:t>■</w:t>
                  </w:r>
                  <w:r>
                    <w:rPr>
                      <w:rFonts w:hint="eastAsia" w:ascii="微软雅黑" w:hAnsi="微软雅黑" w:eastAsia="微软雅黑" w:cs="微软雅黑"/>
                      <w:b/>
                      <w:color w:val="FFFFFF"/>
                      <w:kern w:val="10"/>
                      <w:sz w:val="13"/>
                      <w:szCs w:val="13"/>
                      <w:lang w:val="en-US" w:eastAsia="zh-CN"/>
                    </w:rPr>
                    <w:t xml:space="preserve">  </w:t>
                  </w:r>
                  <w:r>
                    <w:rPr>
                      <w:rFonts w:hint="eastAsia" w:ascii="微软雅黑" w:hAnsi="微软雅黑" w:eastAsia="微软雅黑" w:cs="微软雅黑"/>
                      <w:b/>
                      <w:bCs/>
                      <w:color w:val="FFFFFF"/>
                      <w:kern w:val="0"/>
                      <w:sz w:val="30"/>
                      <w:szCs w:val="30"/>
                      <w:lang w:val="en-US" w:eastAsia="zh-CN" w:bidi="ar-SA"/>
                    </w:rPr>
                    <w:t>核心师资</w:t>
                  </w:r>
                </w:p>
                <w:p>
                  <w:pPr>
                    <w:spacing w:line="440" w:lineRule="exact"/>
                    <w:rPr>
                      <w:rFonts w:hint="eastAsia" w:ascii="微软雅黑" w:hAnsi="微软雅黑" w:eastAsia="微软雅黑" w:cs="微软雅黑"/>
                      <w:color w:val="FFFFFF"/>
                    </w:rPr>
                  </w:pPr>
                  <w:r>
                    <w:rPr>
                      <w:rFonts w:hint="eastAsia" w:ascii="微软雅黑" w:hAnsi="微软雅黑" w:eastAsia="微软雅黑" w:cs="微软雅黑"/>
                      <w:b/>
                      <w:color w:val="FFFFFF"/>
                      <w:sz w:val="31"/>
                      <w:szCs w:val="21"/>
                    </w:rPr>
                    <w:t xml:space="preserve"> </w:t>
                  </w:r>
                  <w:r>
                    <w:rPr>
                      <w:rFonts w:hint="eastAsia" w:ascii="微软雅黑" w:hAnsi="微软雅黑" w:eastAsia="微软雅黑" w:cs="微软雅黑"/>
                      <w:b/>
                      <w:color w:val="FFFFFF"/>
                      <w:sz w:val="31"/>
                      <w:szCs w:val="21"/>
                      <w:lang w:val="en-US" w:eastAsia="zh-CN"/>
                    </w:rPr>
                    <w:t xml:space="preserve"> </w:t>
                  </w:r>
                </w:p>
              </w:txbxContent>
            </v:textbox>
          </v:shape>
        </w:pict>
      </w:r>
    </w:p>
    <w:p>
      <w:pPr>
        <w:wordWrap/>
        <w:adjustRightInd/>
        <w:snapToGrid/>
        <w:spacing w:line="440" w:lineRule="exact"/>
        <w:ind w:right="0"/>
        <w:textAlignment w:val="auto"/>
        <w:outlineLvl w:val="9"/>
        <w:rPr>
          <w:rFonts w:hint="eastAsia" w:ascii="微软雅黑" w:hAnsi="微软雅黑" w:eastAsia="微软雅黑" w:cs="微软雅黑"/>
          <w:b/>
          <w:bCs/>
          <w:color w:val="auto"/>
          <w:kern w:val="0"/>
          <w:sz w:val="24"/>
          <w:szCs w:val="24"/>
          <w:lang w:eastAsia="zh-CN"/>
        </w:rPr>
      </w:pPr>
      <w:bookmarkStart w:id="5" w:name="OLE_LINK4"/>
    </w:p>
    <w:p>
      <w:pPr>
        <w:wordWrap/>
        <w:adjustRightInd/>
        <w:snapToGrid/>
        <w:spacing w:line="440" w:lineRule="exact"/>
        <w:ind w:right="0"/>
        <w:textAlignment w:val="auto"/>
        <w:outlineLvl w:val="9"/>
        <w:rPr>
          <w:rFonts w:hint="eastAsia" w:ascii="微软雅黑" w:hAnsi="微软雅黑" w:eastAsia="微软雅黑" w:cs="微软雅黑"/>
          <w:kern w:val="0"/>
          <w:szCs w:val="21"/>
        </w:rPr>
      </w:pPr>
      <w:r>
        <w:rPr>
          <w:rFonts w:hint="eastAsia" w:ascii="微软雅黑" w:hAnsi="微软雅黑" w:eastAsia="微软雅黑" w:cs="微软雅黑"/>
          <w:b/>
          <w:kern w:val="0"/>
          <w:szCs w:val="21"/>
        </w:rPr>
        <w:t>刘必荣：</w:t>
      </w:r>
      <w:bookmarkEnd w:id="5"/>
      <w:r>
        <w:rPr>
          <w:rFonts w:hint="eastAsia" w:ascii="微软雅黑" w:hAnsi="微软雅黑" w:eastAsia="微软雅黑" w:cs="微软雅黑"/>
          <w:kern w:val="0"/>
          <w:szCs w:val="21"/>
        </w:rPr>
        <w:t>美国约翰霍普金斯大学国际关系硕士﹐美国维吉尼亚大学国际关系博士。台湾最有名的谈判学教授，其精彩的谈判课程享誉整个华人圈。现任台湾东吴大学政治系教授、博导、和风谈判学院主持人，台北谈判研究发展协会理事长。</w:t>
      </w:r>
    </w:p>
    <w:p>
      <w:pPr>
        <w:wordWrap/>
        <w:adjustRightInd/>
        <w:snapToGrid/>
        <w:spacing w:line="440" w:lineRule="exact"/>
        <w:ind w:right="0"/>
        <w:textAlignment w:val="auto"/>
        <w:outlineLvl w:val="9"/>
        <w:rPr>
          <w:rFonts w:hint="eastAsia" w:ascii="微软雅黑" w:hAnsi="微软雅黑" w:eastAsia="微软雅黑" w:cs="微软雅黑"/>
          <w:kern w:val="0"/>
          <w:szCs w:val="21"/>
          <w:lang w:eastAsia="zh-CN"/>
        </w:rPr>
      </w:pPr>
    </w:p>
    <w:p>
      <w:pPr>
        <w:wordWrap/>
        <w:adjustRightInd/>
        <w:snapToGrid/>
        <w:spacing w:line="440" w:lineRule="exact"/>
        <w:ind w:right="0"/>
        <w:textAlignment w:val="auto"/>
        <w:outlineLvl w:val="9"/>
        <w:rPr>
          <w:rFonts w:hint="eastAsia" w:ascii="微软雅黑" w:hAnsi="微软雅黑" w:eastAsia="微软雅黑" w:cs="微软雅黑"/>
          <w:kern w:val="0"/>
          <w:szCs w:val="21"/>
        </w:rPr>
      </w:pPr>
      <w:r>
        <w:rPr>
          <w:rFonts w:hint="eastAsia" w:ascii="微软雅黑" w:hAnsi="微软雅黑" w:eastAsia="微软雅黑" w:cs="微软雅黑"/>
          <w:b/>
          <w:kern w:val="0"/>
          <w:szCs w:val="21"/>
        </w:rPr>
        <w:t>汪涛：</w:t>
      </w:r>
      <w:r>
        <w:rPr>
          <w:rFonts w:hint="eastAsia" w:ascii="微软雅黑" w:hAnsi="微软雅黑" w:eastAsia="微软雅黑" w:cs="微软雅黑"/>
          <w:kern w:val="0"/>
          <w:szCs w:val="21"/>
        </w:rPr>
        <w:t>武汉大学珞珈特聘教授，国务院特殊津贴获得者。现任武汉大学经济与管理学院副院长、二级教授、博士生导师，武汉大学组织营销研究中心主任，湖北省有突出贡献的中青年专家，2008年入选教育部“新世纪优秀人才支持计划”，兼任中国高等院校市场学研究会副会长，湖北省市场营销学会会长，《珞珈管理评论》主编。</w:t>
      </w:r>
    </w:p>
    <w:p>
      <w:pPr>
        <w:wordWrap/>
        <w:adjustRightInd/>
        <w:snapToGrid/>
        <w:spacing w:line="440" w:lineRule="exact"/>
        <w:ind w:right="0"/>
        <w:textAlignment w:val="auto"/>
        <w:outlineLvl w:val="9"/>
        <w:rPr>
          <w:rFonts w:hint="eastAsia" w:ascii="微软雅黑" w:hAnsi="微软雅黑" w:eastAsia="微软雅黑" w:cs="微软雅黑"/>
          <w:kern w:val="0"/>
          <w:szCs w:val="21"/>
        </w:rPr>
      </w:pPr>
    </w:p>
    <w:p>
      <w:pPr>
        <w:wordWrap/>
        <w:adjustRightInd/>
        <w:snapToGrid/>
        <w:spacing w:line="440" w:lineRule="exact"/>
        <w:ind w:right="0"/>
        <w:textAlignment w:val="auto"/>
        <w:outlineLvl w:val="9"/>
        <w:rPr>
          <w:rFonts w:hint="eastAsia" w:ascii="微软雅黑" w:hAnsi="微软雅黑" w:eastAsia="微软雅黑" w:cs="微软雅黑"/>
          <w:kern w:val="0"/>
          <w:szCs w:val="21"/>
        </w:rPr>
      </w:pPr>
      <w:r>
        <w:rPr>
          <w:rFonts w:hint="eastAsia" w:ascii="微软雅黑" w:hAnsi="微软雅黑" w:eastAsia="微软雅黑" w:cs="微软雅黑"/>
          <w:b/>
          <w:kern w:val="0"/>
          <w:szCs w:val="21"/>
        </w:rPr>
        <w:t>周庭锐：</w:t>
      </w:r>
      <w:r>
        <w:rPr>
          <w:rFonts w:hint="eastAsia" w:ascii="微软雅黑" w:hAnsi="微软雅黑" w:eastAsia="微软雅黑" w:cs="微软雅黑"/>
          <w:kern w:val="0"/>
          <w:szCs w:val="21"/>
        </w:rPr>
        <w:t>中国人民大学商学院教授、博导，亚洲流通与零售学会（SARD）常务理事，瑞典斯德哥尔摩大学顾问，曾任澳大利亚南澳大学商学部国际研究生院海外课程总监；西南交通大学经济管理学院市场与管理学系教授、博导、系主任；台湾高雄第一科技大学计算机中心主任、图书馆馆长、与行销与流通管理系系主任。</w:t>
      </w:r>
    </w:p>
    <w:p>
      <w:pPr>
        <w:wordWrap/>
        <w:adjustRightInd/>
        <w:snapToGrid/>
        <w:spacing w:line="440" w:lineRule="exact"/>
        <w:ind w:left="926" w:right="0" w:hanging="926" w:hangingChars="441"/>
        <w:textAlignment w:val="auto"/>
        <w:outlineLvl w:val="9"/>
        <w:rPr>
          <w:rFonts w:hint="eastAsia" w:ascii="微软雅黑" w:hAnsi="微软雅黑" w:eastAsia="微软雅黑" w:cs="微软雅黑"/>
          <w:kern w:val="0"/>
          <w:szCs w:val="21"/>
        </w:rPr>
      </w:pPr>
    </w:p>
    <w:p>
      <w:pPr>
        <w:wordWrap/>
        <w:adjustRightInd/>
        <w:snapToGrid/>
        <w:spacing w:line="440" w:lineRule="exact"/>
        <w:ind w:right="0"/>
        <w:textAlignment w:val="auto"/>
        <w:outlineLvl w:val="9"/>
        <w:rPr>
          <w:rFonts w:hint="eastAsia" w:ascii="微软雅黑" w:hAnsi="微软雅黑" w:eastAsia="微软雅黑" w:cs="微软雅黑"/>
          <w:kern w:val="0"/>
          <w:szCs w:val="21"/>
        </w:rPr>
      </w:pPr>
      <w:r>
        <w:rPr>
          <w:rFonts w:hint="eastAsia" w:ascii="微软雅黑" w:hAnsi="微软雅黑" w:eastAsia="微软雅黑" w:cs="微软雅黑"/>
          <w:b/>
          <w:kern w:val="0"/>
          <w:szCs w:val="21"/>
        </w:rPr>
        <w:t>余明阳 ：</w:t>
      </w:r>
      <w:r>
        <w:rPr>
          <w:rFonts w:hint="eastAsia" w:ascii="微软雅黑" w:hAnsi="微软雅黑" w:eastAsia="微软雅黑" w:cs="微软雅黑"/>
          <w:kern w:val="0"/>
          <w:szCs w:val="21"/>
        </w:rPr>
        <w:t>上海交通大学品牌研究所所长，中国最早研究品牌的学者之一。经济学博士、管理学博士后、广东省公关学会副会长。被誉为“中国CI少帅”、“中国十大策划人”、“中国企业策划特别献奖”全国4位获奖人之一、“2000年中国最具影响力的策划家”之首、“2002年中国十大策划风云人物”等。</w:t>
      </w:r>
    </w:p>
    <w:p>
      <w:pPr>
        <w:wordWrap/>
        <w:adjustRightInd/>
        <w:snapToGrid/>
        <w:spacing w:line="440" w:lineRule="exact"/>
        <w:ind w:left="926" w:right="0" w:hanging="926" w:hangingChars="441"/>
        <w:textAlignment w:val="auto"/>
        <w:outlineLvl w:val="9"/>
        <w:rPr>
          <w:rFonts w:hint="eastAsia" w:ascii="微软雅黑" w:hAnsi="微软雅黑" w:eastAsia="微软雅黑" w:cs="微软雅黑"/>
          <w:kern w:val="0"/>
          <w:szCs w:val="21"/>
        </w:rPr>
      </w:pPr>
    </w:p>
    <w:p>
      <w:pPr>
        <w:wordWrap/>
        <w:adjustRightInd/>
        <w:snapToGrid/>
        <w:spacing w:line="440" w:lineRule="exact"/>
        <w:ind w:right="0"/>
        <w:textAlignment w:val="auto"/>
        <w:outlineLvl w:val="9"/>
        <w:rPr>
          <w:rFonts w:hint="eastAsia" w:ascii="微软雅黑" w:hAnsi="微软雅黑" w:eastAsia="微软雅黑" w:cs="微软雅黑"/>
          <w:kern w:val="0"/>
          <w:szCs w:val="21"/>
        </w:rPr>
      </w:pPr>
      <w:r>
        <w:rPr>
          <w:rFonts w:hint="eastAsia" w:ascii="微软雅黑" w:hAnsi="微软雅黑" w:eastAsia="微软雅黑" w:cs="微软雅黑"/>
          <w:b/>
          <w:kern w:val="0"/>
          <w:szCs w:val="21"/>
        </w:rPr>
        <w:t>路长全：</w:t>
      </w:r>
      <w:r>
        <w:rPr>
          <w:rFonts w:hint="eastAsia" w:ascii="微软雅黑" w:hAnsi="微软雅黑" w:eastAsia="微软雅黑" w:cs="微软雅黑"/>
          <w:kern w:val="0"/>
          <w:szCs w:val="21"/>
        </w:rPr>
        <w:t>营销战略与品牌运营专家，“切割营销”及“品牌两极法则”创始人，中国营销巨匠，众多成功企业幕后导师。每年有数万企业家和管理者聆听他的智慧。曾任伊利集团、远大集团、跨国公司等大中型企业集团高管。</w:t>
      </w:r>
    </w:p>
    <w:p>
      <w:pPr>
        <w:widowControl/>
        <w:wordWrap/>
        <w:adjustRightInd/>
        <w:snapToGrid/>
        <w:spacing w:line="440" w:lineRule="exact"/>
        <w:ind w:right="0"/>
        <w:jc w:val="left"/>
        <w:textAlignment w:val="auto"/>
        <w:outlineLvl w:val="9"/>
        <w:rPr>
          <w:rFonts w:hint="eastAsia" w:ascii="微软雅黑" w:hAnsi="微软雅黑" w:eastAsia="微软雅黑" w:cs="微软雅黑"/>
          <w:b/>
        </w:rPr>
      </w:pPr>
      <w:bookmarkStart w:id="6" w:name="OLE_LINK3"/>
      <w:bookmarkStart w:id="7" w:name="OLE_LINK5"/>
    </w:p>
    <w:bookmarkEnd w:id="6"/>
    <w:bookmarkEnd w:id="7"/>
    <w:p>
      <w:pPr>
        <w:wordWrap/>
        <w:adjustRightInd/>
        <w:snapToGrid/>
        <w:spacing w:line="440" w:lineRule="exact"/>
        <w:ind w:right="0"/>
        <w:textAlignment w:val="auto"/>
        <w:outlineLvl w:val="9"/>
        <w:rPr>
          <w:rFonts w:hint="eastAsia" w:ascii="微软雅黑" w:hAnsi="微软雅黑" w:eastAsia="微软雅黑" w:cs="微软雅黑"/>
        </w:rPr>
      </w:pPr>
      <w:r>
        <w:rPr>
          <w:rFonts w:hint="eastAsia" w:ascii="微软雅黑" w:hAnsi="微软雅黑" w:eastAsia="微软雅黑" w:cs="微软雅黑"/>
          <w:b/>
        </w:rPr>
        <w:t>王瀚骏</w:t>
      </w:r>
      <w:r>
        <w:rPr>
          <w:rFonts w:hint="eastAsia" w:ascii="微软雅黑" w:hAnsi="微软雅黑" w:eastAsia="微软雅黑" w:cs="微软雅黑"/>
        </w:rPr>
        <w:t>：中国消费者研究、品牌建设专家，2006、2008、2011年度中国十大营销专家，知名风险投资及基金管理人，易达明（中国）企业咨询有限公司创始合伙人。曾就职于美国百事可乐/百事食品（亚洲）公司，担任市场总监职务。</w:t>
      </w:r>
    </w:p>
    <w:p>
      <w:pPr>
        <w:wordWrap/>
        <w:adjustRightInd/>
        <w:snapToGrid/>
        <w:spacing w:line="440" w:lineRule="exact"/>
        <w:ind w:right="0"/>
        <w:textAlignment w:val="auto"/>
        <w:outlineLvl w:val="9"/>
        <w:rPr>
          <w:rFonts w:hint="eastAsia" w:ascii="微软雅黑" w:hAnsi="微软雅黑" w:eastAsia="微软雅黑" w:cs="微软雅黑"/>
          <w:kern w:val="0"/>
          <w:szCs w:val="21"/>
        </w:rPr>
      </w:pPr>
    </w:p>
    <w:p>
      <w:pPr>
        <w:wordWrap/>
        <w:adjustRightInd/>
        <w:snapToGrid/>
        <w:spacing w:line="440" w:lineRule="exact"/>
        <w:ind w:right="0"/>
        <w:textAlignment w:val="auto"/>
        <w:outlineLvl w:val="9"/>
        <w:rPr>
          <w:rFonts w:hint="eastAsia" w:ascii="微软雅黑" w:hAnsi="微软雅黑" w:eastAsia="微软雅黑" w:cs="微软雅黑"/>
          <w:kern w:val="0"/>
          <w:szCs w:val="21"/>
        </w:rPr>
      </w:pPr>
      <w:r>
        <w:rPr>
          <w:rFonts w:hint="eastAsia" w:ascii="微软雅黑" w:hAnsi="微软雅黑" w:eastAsia="微软雅黑" w:cs="微软雅黑"/>
          <w:b/>
          <w:kern w:val="0"/>
          <w:szCs w:val="21"/>
        </w:rPr>
        <w:t>关苏哲：</w:t>
      </w:r>
      <w:r>
        <w:rPr>
          <w:rFonts w:hint="eastAsia" w:ascii="微软雅黑" w:hAnsi="微软雅黑" w:eastAsia="微软雅黑" w:cs="微软雅黑"/>
          <w:kern w:val="0"/>
          <w:szCs w:val="21"/>
        </w:rPr>
        <w:t>邻客电商创始人兼CEO。10年传统零售管理经验，曾任LMMH迪奥公司市场部副经理、Kenzo、Givenchy、爱茉莉梦妆等品牌中国区负责人，欧莱诺副总裁、母婴之家副总裁、1号店营销总监，负责电商业务期间业绩增长迅速。</w:t>
      </w:r>
    </w:p>
    <w:p>
      <w:pPr>
        <w:wordWrap/>
        <w:adjustRightInd/>
        <w:snapToGrid/>
        <w:spacing w:line="440" w:lineRule="exact"/>
        <w:ind w:right="0"/>
        <w:textAlignment w:val="auto"/>
        <w:outlineLvl w:val="9"/>
        <w:rPr>
          <w:rFonts w:hint="eastAsia" w:ascii="微软雅黑" w:hAnsi="微软雅黑" w:eastAsia="微软雅黑" w:cs="微软雅黑"/>
          <w:b/>
          <w:kern w:val="0"/>
          <w:szCs w:val="21"/>
        </w:rPr>
      </w:pPr>
    </w:p>
    <w:p>
      <w:pPr>
        <w:pStyle w:val="13"/>
        <w:wordWrap/>
        <w:adjustRightInd/>
        <w:snapToGrid/>
        <w:spacing w:line="440" w:lineRule="exact"/>
        <w:ind w:right="0" w:firstLine="0" w:firstLineChars="0"/>
        <w:textAlignment w:val="auto"/>
        <w:outlineLvl w:val="9"/>
        <w:rPr>
          <w:rFonts w:hint="eastAsia" w:ascii="微软雅黑" w:hAnsi="微软雅黑" w:eastAsia="微软雅黑" w:cs="微软雅黑"/>
          <w:b w:val="0"/>
          <w:kern w:val="0"/>
        </w:rPr>
      </w:pPr>
      <w:r>
        <w:rPr>
          <w:rFonts w:hint="eastAsia" w:ascii="微软雅黑" w:hAnsi="微软雅黑" w:eastAsia="微软雅黑" w:cs="微软雅黑"/>
          <w:kern w:val="0"/>
        </w:rPr>
        <w:t>唐兴通：</w:t>
      </w:r>
      <w:r>
        <w:rPr>
          <w:rFonts w:hint="eastAsia" w:ascii="微软雅黑" w:hAnsi="微软雅黑" w:eastAsia="微软雅黑" w:cs="微软雅黑"/>
          <w:b w:val="0"/>
          <w:kern w:val="0"/>
        </w:rPr>
        <w:t>长江商学院客座教授、北京大学总裁班特聘专家、携手互动（hand in hand）CEO 、中国电子商务协会研究中心专家委员 新媒体营销，电子商务方面知名专家、品牌顾问。</w:t>
      </w:r>
    </w:p>
    <w:p>
      <w:pPr>
        <w:spacing w:line="380" w:lineRule="exact"/>
        <w:rPr>
          <w:rFonts w:ascii="宋体" w:hAnsi="宋体" w:eastAsia="宋体" w:cs="宋体"/>
          <w:kern w:val="0"/>
          <w:szCs w:val="21"/>
        </w:rPr>
      </w:pPr>
    </w:p>
    <w:p>
      <w:pPr>
        <w:spacing w:line="380" w:lineRule="exact"/>
        <w:rPr>
          <w:rFonts w:ascii="宋体" w:hAnsi="宋体" w:eastAsia="宋体" w:cs="宋体"/>
          <w:kern w:val="0"/>
          <w:szCs w:val="21"/>
        </w:rPr>
      </w:pPr>
    </w:p>
    <w:p>
      <w:pPr>
        <w:spacing w:line="380" w:lineRule="exact"/>
        <w:rPr>
          <w:rFonts w:ascii="宋体" w:hAnsi="宋体" w:eastAsia="宋体" w:cs="宋体"/>
          <w:kern w:val="0"/>
          <w:szCs w:val="21"/>
        </w:rPr>
      </w:pPr>
    </w:p>
    <w:p>
      <w:pPr>
        <w:widowControl w:val="0"/>
        <w:wordWrap/>
        <w:adjustRightInd/>
        <w:snapToGrid/>
        <w:spacing w:line="400" w:lineRule="exact"/>
        <w:ind w:left="0" w:leftChars="0" w:right="0" w:firstLine="0" w:firstLineChars="0"/>
        <w:jc w:val="both"/>
        <w:textAlignment w:val="auto"/>
        <w:outlineLvl w:val="9"/>
        <w:rPr>
          <w:rFonts w:hint="eastAsia" w:ascii="微软雅黑" w:hAnsi="微软雅黑" w:eastAsia="微软雅黑" w:cs="微软雅黑"/>
          <w:b/>
          <w:bCs/>
          <w:color w:val="auto"/>
          <w:kern w:val="0"/>
          <w:sz w:val="24"/>
          <w:szCs w:val="24"/>
          <w:lang w:eastAsia="zh-CN"/>
        </w:rPr>
      </w:pPr>
      <w:r>
        <w:rPr>
          <w:rFonts w:ascii="Times New Roman" w:hAnsi="Times New Roman" w:eastAsia="宋体" w:cs="Times New Roman"/>
          <w:color w:val="68B27C"/>
          <w:kern w:val="2"/>
          <w:sz w:val="22"/>
          <w:szCs w:val="24"/>
          <w:lang w:val="en-US" w:eastAsia="zh-CN" w:bidi="ar-SA"/>
        </w:rPr>
        <w:pict>
          <v:shape id="文本框 6" o:spid="_x0000_s1033" o:spt="202" type="#_x0000_t202" style="position:absolute;left:0pt;margin-left:-5.7pt;margin-top:8.75pt;height:39.65pt;width:339.95pt;z-index:251663360;mso-width-relative:page;mso-height-relative:page;" fillcolor="#F0B25C" filled="t" o:preferrelative="t" stroked="t" coordsize="21600,21600">
            <v:path/>
            <v:fill on="t" focussize="0,0"/>
            <v:stroke color="#F0B25C" color2="#FFFFFF" miterlimit="2"/>
            <v:imagedata gain="65536f" blacklevel="0f" gamma="0" o:title=""/>
            <o:lock v:ext="edit" position="f" selection="f" grouping="f" rotation="f" cropping="f" text="f" aspectratio="f"/>
            <v:textbox inset="4.0005mm,8.5pt,4.0005mm,4.0005mm">
              <w:txbxContent>
                <w:p>
                  <w:pPr>
                    <w:spacing w:line="440" w:lineRule="exact"/>
                    <w:rPr>
                      <w:rFonts w:hint="eastAsia" w:ascii="微软雅黑" w:hAnsi="微软雅黑" w:eastAsia="微软雅黑" w:cs="微软雅黑"/>
                      <w:b/>
                      <w:color w:val="FFFFFF"/>
                      <w:kern w:val="10"/>
                      <w:sz w:val="52"/>
                      <w:szCs w:val="52"/>
                      <w:lang w:val="en-US" w:eastAsia="zh-CN"/>
                    </w:rPr>
                  </w:pPr>
                  <w:r>
                    <w:rPr>
                      <w:rFonts w:hint="eastAsia" w:ascii="微软雅黑" w:hAnsi="微软雅黑" w:eastAsia="微软雅黑" w:cs="微软雅黑"/>
                      <w:b/>
                      <w:color w:val="FFFFFF"/>
                      <w:kern w:val="10"/>
                      <w:sz w:val="52"/>
                      <w:szCs w:val="52"/>
                    </w:rPr>
                    <w:t>■</w:t>
                  </w:r>
                  <w:r>
                    <w:rPr>
                      <w:rFonts w:hint="eastAsia" w:ascii="微软雅黑" w:hAnsi="微软雅黑" w:eastAsia="微软雅黑" w:cs="微软雅黑"/>
                      <w:b/>
                      <w:color w:val="FFFFFF"/>
                      <w:kern w:val="10"/>
                      <w:sz w:val="13"/>
                      <w:szCs w:val="13"/>
                      <w:lang w:val="en-US" w:eastAsia="zh-CN"/>
                    </w:rPr>
                    <w:t xml:space="preserve">  </w:t>
                  </w:r>
                  <w:r>
                    <w:rPr>
                      <w:rFonts w:hint="eastAsia" w:ascii="微软雅黑" w:hAnsi="微软雅黑" w:eastAsia="微软雅黑" w:cs="微软雅黑"/>
                      <w:b/>
                      <w:bCs/>
                      <w:color w:val="FFFFFF"/>
                      <w:kern w:val="0"/>
                      <w:sz w:val="30"/>
                      <w:szCs w:val="30"/>
                      <w:lang w:val="en-US" w:eastAsia="zh-CN" w:bidi="ar-SA"/>
                    </w:rPr>
                    <w:t xml:space="preserve">【专家+大咖分享】  </w:t>
                  </w:r>
                  <w:r>
                    <w:rPr>
                      <w:rFonts w:hint="eastAsia" w:ascii="微软雅黑" w:hAnsi="微软雅黑" w:eastAsia="微软雅黑" w:cs="微软雅黑"/>
                      <w:b/>
                      <w:bCs/>
                      <w:color w:val="FFFFFF"/>
                      <w:kern w:val="0"/>
                      <w:sz w:val="22"/>
                      <w:szCs w:val="22"/>
                      <w:lang w:val="en-US" w:eastAsia="zh-CN" w:bidi="ar-SA"/>
                    </w:rPr>
                    <w:t>部分分享嘉宾及分享主题</w:t>
                  </w:r>
                </w:p>
                <w:p>
                  <w:pPr>
                    <w:spacing w:line="440" w:lineRule="exact"/>
                    <w:rPr>
                      <w:rFonts w:hint="eastAsia" w:ascii="微软雅黑" w:hAnsi="微软雅黑" w:eastAsia="微软雅黑" w:cs="微软雅黑"/>
                      <w:color w:val="FFFFFF"/>
                    </w:rPr>
                  </w:pPr>
                  <w:r>
                    <w:rPr>
                      <w:rFonts w:hint="eastAsia" w:ascii="微软雅黑" w:hAnsi="微软雅黑" w:eastAsia="微软雅黑" w:cs="微软雅黑"/>
                      <w:b/>
                      <w:color w:val="FFFFFF"/>
                      <w:sz w:val="31"/>
                      <w:szCs w:val="21"/>
                    </w:rPr>
                    <w:t xml:space="preserve"> </w:t>
                  </w:r>
                  <w:r>
                    <w:rPr>
                      <w:rFonts w:hint="eastAsia" w:ascii="微软雅黑" w:hAnsi="微软雅黑" w:eastAsia="微软雅黑" w:cs="微软雅黑"/>
                      <w:b/>
                      <w:color w:val="FFFFFF"/>
                      <w:sz w:val="31"/>
                      <w:szCs w:val="21"/>
                      <w:lang w:val="en-US" w:eastAsia="zh-CN"/>
                    </w:rPr>
                    <w:t xml:space="preserve"> </w:t>
                  </w:r>
                </w:p>
              </w:txbxContent>
            </v:textbox>
          </v:shape>
        </w:pict>
      </w:r>
    </w:p>
    <w:p>
      <w:pPr>
        <w:widowControl w:val="0"/>
        <w:wordWrap/>
        <w:adjustRightInd/>
        <w:snapToGrid/>
        <w:spacing w:line="400" w:lineRule="exact"/>
        <w:ind w:left="0" w:leftChars="0" w:right="0" w:firstLine="0" w:firstLineChars="0"/>
        <w:jc w:val="both"/>
        <w:textAlignment w:val="auto"/>
        <w:outlineLvl w:val="9"/>
        <w:rPr>
          <w:rFonts w:hint="eastAsia" w:ascii="微软雅黑" w:hAnsi="微软雅黑" w:eastAsia="微软雅黑" w:cs="微软雅黑"/>
          <w:b/>
          <w:color w:val="auto"/>
          <w:sz w:val="21"/>
          <w:szCs w:val="21"/>
        </w:rPr>
      </w:pPr>
    </w:p>
    <w:p>
      <w:pPr>
        <w:widowControl w:val="0"/>
        <w:numPr>
          <w:ilvl w:val="0"/>
          <w:numId w:val="0"/>
        </w:numPr>
        <w:wordWrap/>
        <w:adjustRightInd/>
        <w:snapToGrid/>
        <w:spacing w:line="400" w:lineRule="exact"/>
        <w:ind w:leftChars="0" w:right="0"/>
        <w:jc w:val="both"/>
        <w:textAlignment w:val="auto"/>
        <w:outlineLvl w:val="9"/>
        <w:rPr>
          <w:rFonts w:hint="eastAsia" w:ascii="微软雅黑" w:hAnsi="微软雅黑" w:eastAsia="微软雅黑" w:cs="微软雅黑"/>
          <w:color w:val="auto"/>
          <w:sz w:val="21"/>
          <w:szCs w:val="21"/>
        </w:rPr>
      </w:pPr>
    </w:p>
    <w:p>
      <w:pPr>
        <w:widowControl w:val="0"/>
        <w:numPr>
          <w:ilvl w:val="0"/>
          <w:numId w:val="10"/>
        </w:numPr>
        <w:wordWrap/>
        <w:adjustRightInd/>
        <w:snapToGrid/>
        <w:spacing w:line="400" w:lineRule="exact"/>
        <w:ind w:left="420" w:leftChars="0" w:right="0" w:hanging="420" w:firstLineChars="0"/>
        <w:jc w:val="both"/>
        <w:textAlignment w:val="auto"/>
        <w:outlineLvl w:val="9"/>
        <w:rPr>
          <w:rFonts w:hint="eastAsia" w:ascii="微软雅黑" w:hAnsi="微软雅黑" w:eastAsia="微软雅黑" w:cs="微软雅黑"/>
          <w:color w:val="auto"/>
          <w:sz w:val="21"/>
          <w:szCs w:val="21"/>
        </w:rPr>
      </w:pPr>
      <w:r>
        <w:rPr>
          <w:rFonts w:hint="eastAsia" w:ascii="微软雅黑" w:hAnsi="微软雅黑" w:eastAsia="微软雅黑" w:cs="微软雅黑"/>
          <w:b/>
          <w:color w:val="auto"/>
          <w:sz w:val="21"/>
          <w:szCs w:val="21"/>
        </w:rPr>
        <w:t>徐风云：</w:t>
      </w:r>
      <w:r>
        <w:rPr>
          <w:rFonts w:hint="eastAsia" w:ascii="微软雅黑" w:hAnsi="微软雅黑" w:eastAsia="微软雅黑" w:cs="微软雅黑"/>
          <w:color w:val="auto"/>
          <w:sz w:val="21"/>
          <w:szCs w:val="21"/>
        </w:rPr>
        <w:t>云盟伙伴营销顾问机构董事长、新三板千人汇联合创始人。历任TCL营销总监、让.古戎（中国）常务副总、锐丰音响股份公司董事总经理、德豪润达集团副总裁，雷士照明副总裁及市场品牌O2O首席运营官。</w:t>
      </w:r>
    </w:p>
    <w:p>
      <w:pPr>
        <w:widowControl w:val="0"/>
        <w:wordWrap/>
        <w:adjustRightInd/>
        <w:snapToGrid/>
        <w:spacing w:line="400" w:lineRule="exact"/>
        <w:ind w:left="0" w:leftChars="0" w:right="0" w:firstLine="420" w:firstLineChars="200"/>
        <w:jc w:val="both"/>
        <w:textAlignment w:val="auto"/>
        <w:outlineLvl w:val="9"/>
        <w:rPr>
          <w:rFonts w:hint="eastAsia" w:ascii="微软雅黑" w:hAnsi="微软雅黑" w:eastAsia="微软雅黑" w:cs="微软雅黑"/>
          <w:b/>
          <w:color w:val="auto"/>
          <w:sz w:val="21"/>
          <w:szCs w:val="21"/>
        </w:rPr>
      </w:pPr>
      <w:r>
        <w:rPr>
          <w:rFonts w:hint="eastAsia" w:ascii="微软雅黑" w:hAnsi="微软雅黑" w:eastAsia="微软雅黑" w:cs="微软雅黑"/>
          <w:b/>
          <w:color w:val="auto"/>
          <w:sz w:val="21"/>
          <w:szCs w:val="21"/>
        </w:rPr>
        <w:t>分享主题：大客户营销、体育营销、传统企业互联网营销转型</w:t>
      </w:r>
    </w:p>
    <w:p>
      <w:pPr>
        <w:widowControl w:val="0"/>
        <w:wordWrap/>
        <w:adjustRightInd/>
        <w:snapToGrid/>
        <w:spacing w:line="400" w:lineRule="exact"/>
        <w:ind w:left="0" w:leftChars="0" w:right="0" w:firstLine="420" w:firstLineChars="200"/>
        <w:jc w:val="both"/>
        <w:textAlignment w:val="auto"/>
        <w:outlineLvl w:val="9"/>
        <w:rPr>
          <w:rFonts w:hint="eastAsia" w:ascii="微软雅黑" w:hAnsi="微软雅黑" w:eastAsia="微软雅黑" w:cs="微软雅黑"/>
          <w:b/>
          <w:color w:val="auto"/>
          <w:sz w:val="21"/>
          <w:szCs w:val="21"/>
        </w:rPr>
      </w:pPr>
      <w:r>
        <w:rPr>
          <w:rFonts w:ascii="Calibri" w:hAnsi="Calibri" w:eastAsia="宋体" w:cs="黑体"/>
          <w:kern w:val="2"/>
          <w:sz w:val="21"/>
          <w:szCs w:val="22"/>
          <w:lang w:val="en-US" w:eastAsia="zh-CN" w:bidi="ar-SA"/>
        </w:rPr>
        <w:pict>
          <v:line id="直线 35" o:spid="_x0000_s1034" o:spt="20" style="position:absolute;left:0pt;flip:y;margin-left:2.1pt;margin-top:9.5pt;height:0.1pt;width:533.15pt;z-index:251669504;mso-width-relative:page;mso-height-relative:page;" fillcolor="#FFFFFF" filled="f" o:preferrelative="t" stroked="t" coordsize="21600,21600">
            <v:path arrowok="t"/>
            <v:fill on="f" color2="#FFFFFF" focussize="0,0"/>
            <v:stroke weight="3pt" color="#F0B25C" color2="#FFFFFF" linestyle="thinThin" miterlimit="2"/>
            <v:imagedata gain="65536f" blacklevel="0f" gamma="0" o:title=""/>
            <o:lock v:ext="edit" position="f" selection="f" grouping="f" rotation="f" cropping="f" text="f" aspectratio="f"/>
          </v:line>
        </w:pict>
      </w:r>
    </w:p>
    <w:p>
      <w:pPr>
        <w:numPr>
          <w:ilvl w:val="0"/>
          <w:numId w:val="10"/>
        </w:numPr>
        <w:wordWrap/>
        <w:adjustRightInd/>
        <w:snapToGrid/>
        <w:spacing w:after="156" w:afterLines="50" w:line="400" w:lineRule="exact"/>
        <w:ind w:left="420" w:leftChars="0" w:right="0" w:hanging="420" w:firstLineChars="0"/>
        <w:textAlignment w:val="auto"/>
        <w:outlineLvl w:val="9"/>
        <w:rPr>
          <w:rFonts w:hint="eastAsia" w:ascii="微软雅黑" w:hAnsi="微软雅黑" w:eastAsia="微软雅黑" w:cs="微软雅黑"/>
          <w:color w:val="auto"/>
          <w:sz w:val="21"/>
          <w:szCs w:val="21"/>
        </w:rPr>
      </w:pPr>
      <w:r>
        <w:rPr>
          <w:rFonts w:hint="eastAsia" w:ascii="微软雅黑" w:hAnsi="微软雅黑" w:eastAsia="微软雅黑" w:cs="微软雅黑"/>
          <w:b/>
          <w:color w:val="auto"/>
          <w:sz w:val="21"/>
          <w:szCs w:val="21"/>
        </w:rPr>
        <w:t>陈煜：</w:t>
      </w:r>
      <w:r>
        <w:rPr>
          <w:rFonts w:hint="eastAsia" w:ascii="微软雅黑" w:hAnsi="微软雅黑" w:eastAsia="微软雅黑" w:cs="微软雅黑"/>
          <w:color w:val="auto"/>
          <w:sz w:val="21"/>
          <w:szCs w:val="21"/>
        </w:rPr>
        <w:t>汇美集团董事、副总裁、cfo。外号飞云，金融专业出身，曾在安永会计师事务所和德勤会计师事务所供职近十年。2012年加入中国最大的互联网品牌管理集团-汇美集团，担任汇美集团董事、副总裁、CFO，为汇美集团完成3轮私募融资，同时管理汇美若干对外投资项目。</w:t>
      </w:r>
      <w:r>
        <w:rPr>
          <w:rFonts w:hint="eastAsia" w:ascii="微软雅黑" w:hAnsi="微软雅黑" w:eastAsia="微软雅黑" w:cs="微软雅黑"/>
          <w:color w:val="auto"/>
          <w:sz w:val="21"/>
          <w:szCs w:val="21"/>
        </w:rPr>
        <w:br w:type="textWrapping"/>
      </w:r>
      <w:r>
        <w:rPr>
          <w:rFonts w:hint="eastAsia" w:ascii="微软雅黑" w:hAnsi="微软雅黑" w:eastAsia="微软雅黑" w:cs="微软雅黑"/>
          <w:b/>
          <w:color w:val="auto"/>
          <w:sz w:val="21"/>
          <w:szCs w:val="21"/>
        </w:rPr>
        <w:t>分享主题：全渠道时代的时尚商业</w:t>
      </w:r>
    </w:p>
    <w:p>
      <w:pPr>
        <w:widowControl w:val="0"/>
        <w:numPr>
          <w:ilvl w:val="0"/>
          <w:numId w:val="0"/>
        </w:numPr>
        <w:wordWrap/>
        <w:adjustRightInd/>
        <w:snapToGrid/>
        <w:spacing w:line="400" w:lineRule="exact"/>
        <w:ind w:left="0" w:leftChars="0" w:right="0" w:firstLine="0" w:firstLineChars="0"/>
        <w:jc w:val="both"/>
        <w:textAlignment w:val="auto"/>
        <w:outlineLvl w:val="9"/>
        <w:rPr>
          <w:rFonts w:hint="eastAsia" w:ascii="微软雅黑" w:hAnsi="微软雅黑" w:eastAsia="微软雅黑" w:cs="微软雅黑"/>
          <w:color w:val="auto"/>
          <w:sz w:val="21"/>
          <w:szCs w:val="21"/>
        </w:rPr>
      </w:pPr>
      <w:r>
        <w:rPr>
          <w:rFonts w:ascii="Calibri" w:hAnsi="Calibri" w:eastAsia="宋体" w:cs="黑体"/>
          <w:kern w:val="2"/>
          <w:sz w:val="21"/>
          <w:szCs w:val="22"/>
          <w:lang w:val="en-US" w:eastAsia="zh-CN" w:bidi="ar-SA"/>
        </w:rPr>
        <w:pict>
          <v:line id="直线 35" o:spid="_x0000_s1035" o:spt="20" style="position:absolute;left:0pt;flip:y;margin-left:3.6pt;margin-top:5.2pt;height:0.1pt;width:533.15pt;z-index:251668480;mso-width-relative:page;mso-height-relative:page;" fillcolor="#FFFFFF" filled="f" o:preferrelative="t" stroked="t" coordsize="21600,21600">
            <v:path arrowok="t"/>
            <v:fill on="f" color2="#FFFFFF" focussize="0,0"/>
            <v:stroke weight="3pt" color="#F0B25C" color2="#FFFFFF" linestyle="thinThin" miterlimit="2"/>
            <v:imagedata gain="65536f" blacklevel="0f" gamma="0" o:title=""/>
            <o:lock v:ext="edit" position="f" selection="f" grouping="f" rotation="f" cropping="f" text="f" aspectratio="f"/>
          </v:line>
        </w:pict>
      </w:r>
    </w:p>
    <w:p>
      <w:pPr>
        <w:widowControl w:val="0"/>
        <w:numPr>
          <w:ilvl w:val="0"/>
          <w:numId w:val="10"/>
        </w:numPr>
        <w:wordWrap/>
        <w:adjustRightInd/>
        <w:snapToGrid/>
        <w:spacing w:line="400" w:lineRule="exact"/>
        <w:ind w:left="420" w:leftChars="0" w:right="0" w:hanging="420" w:firstLineChars="0"/>
        <w:jc w:val="both"/>
        <w:textAlignment w:val="auto"/>
        <w:outlineLvl w:val="9"/>
        <w:rPr>
          <w:rFonts w:hint="eastAsia" w:ascii="微软雅黑" w:hAnsi="微软雅黑" w:eastAsia="微软雅黑" w:cs="微软雅黑"/>
          <w:color w:val="auto"/>
          <w:sz w:val="21"/>
          <w:szCs w:val="21"/>
        </w:rPr>
      </w:pPr>
      <w:r>
        <w:rPr>
          <w:rFonts w:hint="eastAsia" w:ascii="微软雅黑" w:hAnsi="微软雅黑" w:eastAsia="微软雅黑" w:cs="微软雅黑"/>
          <w:b/>
          <w:color w:val="auto"/>
          <w:sz w:val="21"/>
          <w:szCs w:val="21"/>
        </w:rPr>
        <w:t>刘芳栋：</w:t>
      </w:r>
      <w:r>
        <w:rPr>
          <w:rFonts w:hint="eastAsia" w:ascii="微软雅黑" w:hAnsi="微软雅黑" w:eastAsia="微软雅黑" w:cs="微软雅黑"/>
          <w:color w:val="auto"/>
          <w:sz w:val="21"/>
          <w:szCs w:val="21"/>
        </w:rPr>
        <w:t>小麦人才坊联合创始人，暨南大学创业导师，暨南大学EMBA校外导师，广东省流通经济研究所研究员，广东省商业经济学会秘书长，多家新三板公司社群新媒体教练、总裁（高管）教练，十八创创始合伙人，天使投资人，新达科技、坤象医疗董事长。华南商业智库，华南天使联盟发起人之一，华南股权众筹网创始合伙人。</w:t>
      </w:r>
    </w:p>
    <w:p>
      <w:pPr>
        <w:wordWrap/>
        <w:adjustRightInd/>
        <w:snapToGrid/>
        <w:spacing w:after="156" w:afterLines="50" w:line="400" w:lineRule="exact"/>
        <w:ind w:right="0" w:firstLine="420" w:firstLineChars="200"/>
        <w:textAlignment w:val="auto"/>
        <w:outlineLvl w:val="9"/>
        <w:rPr>
          <w:rFonts w:hint="eastAsia" w:ascii="微软雅黑" w:hAnsi="微软雅黑" w:eastAsia="微软雅黑" w:cs="微软雅黑"/>
          <w:b/>
          <w:color w:val="auto"/>
          <w:sz w:val="21"/>
          <w:szCs w:val="21"/>
        </w:rPr>
      </w:pPr>
      <w:bookmarkStart w:id="8" w:name="OLE_LINK9"/>
      <w:bookmarkStart w:id="9" w:name="OLE_LINK8"/>
      <w:r>
        <w:rPr>
          <w:rFonts w:hint="eastAsia" w:ascii="微软雅黑" w:hAnsi="微软雅黑" w:eastAsia="微软雅黑" w:cs="微软雅黑"/>
          <w:b/>
          <w:color w:val="auto"/>
          <w:sz w:val="21"/>
          <w:szCs w:val="21"/>
        </w:rPr>
        <w:t>分享主题：</w:t>
      </w:r>
      <w:bookmarkEnd w:id="8"/>
      <w:bookmarkEnd w:id="9"/>
      <w:r>
        <w:rPr>
          <w:rFonts w:hint="eastAsia" w:ascii="微软雅黑" w:hAnsi="微软雅黑" w:eastAsia="微软雅黑" w:cs="微软雅黑"/>
          <w:b/>
          <w:color w:val="auto"/>
          <w:sz w:val="21"/>
          <w:szCs w:val="21"/>
        </w:rPr>
        <w:t>社群新媒体营销</w:t>
      </w:r>
    </w:p>
    <w:p>
      <w:pPr>
        <w:widowControl w:val="0"/>
        <w:numPr>
          <w:ilvl w:val="0"/>
          <w:numId w:val="0"/>
        </w:numPr>
        <w:wordWrap/>
        <w:adjustRightInd/>
        <w:snapToGrid/>
        <w:spacing w:line="400" w:lineRule="exact"/>
        <w:ind w:leftChars="0" w:right="0"/>
        <w:jc w:val="both"/>
        <w:textAlignment w:val="auto"/>
        <w:outlineLvl w:val="9"/>
        <w:rPr>
          <w:rFonts w:hint="eastAsia" w:ascii="微软雅黑" w:hAnsi="微软雅黑" w:eastAsia="微软雅黑" w:cs="微软雅黑"/>
          <w:color w:val="auto"/>
          <w:sz w:val="21"/>
          <w:szCs w:val="21"/>
        </w:rPr>
      </w:pPr>
      <w:r>
        <w:rPr>
          <w:rFonts w:ascii="Calibri" w:hAnsi="Calibri" w:eastAsia="宋体" w:cs="黑体"/>
          <w:kern w:val="2"/>
          <w:sz w:val="21"/>
          <w:szCs w:val="22"/>
          <w:lang w:val="en-US" w:eastAsia="zh-CN" w:bidi="ar-SA"/>
        </w:rPr>
        <w:pict>
          <v:line id="直线 35" o:spid="_x0000_s1036" o:spt="20" style="position:absolute;left:0pt;flip:y;margin-left:4.35pt;margin-top:6.15pt;height:0.1pt;width:533.15pt;z-index:251666432;mso-width-relative:page;mso-height-relative:page;" fillcolor="#FFFFFF" filled="f" o:preferrelative="t" stroked="t" coordsize="21600,21600">
            <v:path arrowok="t"/>
            <v:fill on="f" color2="#FFFFFF" focussize="0,0"/>
            <v:stroke weight="3pt" color="#F0B25C" color2="#FFFFFF" linestyle="thinThin" miterlimit="2"/>
            <v:imagedata gain="65536f" blacklevel="0f" gamma="0" o:title=""/>
            <o:lock v:ext="edit" position="f" selection="f" grouping="f" rotation="f" cropping="f" text="f" aspectratio="f"/>
          </v:line>
        </w:pict>
      </w:r>
    </w:p>
    <w:p>
      <w:pPr>
        <w:widowControl w:val="0"/>
        <w:numPr>
          <w:ilvl w:val="0"/>
          <w:numId w:val="10"/>
        </w:numPr>
        <w:wordWrap/>
        <w:adjustRightInd/>
        <w:snapToGrid/>
        <w:spacing w:line="400" w:lineRule="exact"/>
        <w:ind w:left="420" w:leftChars="0" w:right="0" w:hanging="420" w:firstLineChars="0"/>
        <w:jc w:val="both"/>
        <w:textAlignment w:val="auto"/>
        <w:outlineLvl w:val="9"/>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fldChar w:fldCharType="begin"/>
      </w:r>
      <w:r>
        <w:rPr>
          <w:rFonts w:hint="eastAsia" w:ascii="微软雅黑" w:hAnsi="微软雅黑" w:eastAsia="微软雅黑" w:cs="微软雅黑"/>
          <w:color w:val="auto"/>
          <w:sz w:val="21"/>
          <w:szCs w:val="21"/>
        </w:rPr>
        <w:instrText xml:space="preserve">HYPERLINK "http://baike.baidu.com/view/5226713.htm" </w:instrText>
      </w:r>
      <w:r>
        <w:rPr>
          <w:rFonts w:hint="eastAsia" w:ascii="微软雅黑" w:hAnsi="微软雅黑" w:eastAsia="微软雅黑" w:cs="微软雅黑"/>
          <w:color w:val="auto"/>
          <w:sz w:val="21"/>
          <w:szCs w:val="21"/>
        </w:rPr>
        <w:fldChar w:fldCharType="separate"/>
      </w:r>
      <w:r>
        <w:rPr>
          <w:rFonts w:hint="eastAsia" w:ascii="微软雅黑" w:hAnsi="微软雅黑" w:eastAsia="微软雅黑" w:cs="微软雅黑"/>
          <w:b/>
          <w:color w:val="auto"/>
          <w:sz w:val="21"/>
          <w:szCs w:val="21"/>
        </w:rPr>
        <w:t>赵迎光</w:t>
      </w:r>
      <w:r>
        <w:rPr>
          <w:rFonts w:hint="eastAsia" w:ascii="微软雅黑" w:hAnsi="微软雅黑" w:eastAsia="微软雅黑" w:cs="微软雅黑"/>
          <w:color w:val="auto"/>
          <w:sz w:val="21"/>
          <w:szCs w:val="21"/>
        </w:rPr>
        <w:fldChar w:fldCharType="end"/>
      </w:r>
      <w:r>
        <w:rPr>
          <w:rFonts w:hint="eastAsia" w:ascii="微软雅黑" w:hAnsi="微软雅黑" w:eastAsia="微软雅黑" w:cs="微软雅黑"/>
          <w:b/>
          <w:color w:val="auto"/>
          <w:sz w:val="21"/>
          <w:szCs w:val="21"/>
        </w:rPr>
        <w:t>：</w:t>
      </w:r>
      <w:r>
        <w:rPr>
          <w:rFonts w:hint="eastAsia" w:ascii="微软雅黑" w:hAnsi="微软雅黑" w:eastAsia="微软雅黑" w:cs="微软雅黑"/>
          <w:color w:val="auto"/>
          <w:sz w:val="21"/>
          <w:szCs w:val="21"/>
        </w:rPr>
        <w:t>韩都衣舍创始人，现任韩都衣舍电子商务集团股份有限公司董事长兼CEO。长江商学院工商管理博士在读。曾获“影响济南”年度创新人物、“中国服装十大风云人物”等荣誉称号。2015年6月获得由共青团中央、人力资源社会保障部颁发的第八届“中国青年创业奖”。</w:t>
      </w:r>
    </w:p>
    <w:p>
      <w:pPr>
        <w:pStyle w:val="12"/>
        <w:widowControl w:val="0"/>
        <w:wordWrap/>
        <w:adjustRightInd/>
        <w:snapToGrid/>
        <w:spacing w:line="240" w:lineRule="auto"/>
        <w:ind w:left="0" w:leftChars="0" w:right="0" w:firstLine="420" w:firstLineChars="200"/>
        <w:jc w:val="both"/>
        <w:textAlignment w:val="auto"/>
        <w:outlineLvl w:val="9"/>
        <w:rPr>
          <w:rFonts w:hint="eastAsia" w:ascii="微软雅黑" w:hAnsi="微软雅黑" w:eastAsia="微软雅黑" w:cs="微软雅黑"/>
          <w:b/>
          <w:color w:val="auto"/>
          <w:sz w:val="21"/>
          <w:szCs w:val="21"/>
          <w:lang w:eastAsia="zh-CN"/>
        </w:rPr>
      </w:pPr>
      <w:r>
        <w:rPr>
          <w:rFonts w:hint="eastAsia" w:ascii="微软雅黑" w:hAnsi="微软雅黑" w:eastAsia="微软雅黑" w:cs="微软雅黑"/>
          <w:b/>
          <w:color w:val="auto"/>
          <w:sz w:val="21"/>
          <w:szCs w:val="21"/>
        </w:rPr>
        <w:t>分享主题：</w:t>
      </w:r>
      <w:r>
        <w:rPr>
          <w:rFonts w:hint="eastAsia" w:ascii="微软雅黑" w:hAnsi="微软雅黑" w:eastAsia="微软雅黑" w:cs="微软雅黑"/>
          <w:b/>
          <w:color w:val="auto"/>
          <w:sz w:val="21"/>
          <w:szCs w:val="21"/>
          <w:lang w:eastAsia="zh-CN"/>
        </w:rPr>
        <w:t>迎接互联网品牌的全盛时代——互联网品牌的过去、现在与未来</w:t>
      </w:r>
    </w:p>
    <w:p>
      <w:pPr>
        <w:widowControl w:val="0"/>
        <w:wordWrap/>
        <w:adjustRightInd/>
        <w:snapToGrid/>
        <w:spacing w:line="400" w:lineRule="exact"/>
        <w:ind w:left="0" w:leftChars="0" w:right="0" w:firstLine="0" w:firstLineChars="0"/>
        <w:jc w:val="both"/>
        <w:textAlignment w:val="auto"/>
        <w:outlineLvl w:val="9"/>
        <w:rPr>
          <w:rFonts w:hint="eastAsia" w:ascii="微软雅黑" w:hAnsi="微软雅黑" w:eastAsia="微软雅黑" w:cs="微软雅黑"/>
          <w:color w:val="auto"/>
          <w:sz w:val="21"/>
          <w:szCs w:val="21"/>
          <w:lang w:eastAsia="zh-CN"/>
        </w:rPr>
      </w:pPr>
      <w:r>
        <w:rPr>
          <w:rFonts w:ascii="Calibri" w:hAnsi="Calibri" w:eastAsia="宋体" w:cs="黑体"/>
          <w:kern w:val="2"/>
          <w:sz w:val="21"/>
          <w:szCs w:val="22"/>
          <w:lang w:val="en-US" w:eastAsia="zh-CN" w:bidi="ar-SA"/>
        </w:rPr>
        <w:pict>
          <v:line id="直线 35" o:spid="_x0000_s1037" o:spt="20" style="position:absolute;left:0pt;flip:y;margin-left:5.85pt;margin-top:6.7pt;height:0.1pt;width:533.15pt;z-index:251667456;mso-width-relative:page;mso-height-relative:page;" fillcolor="#FFFFFF" filled="f" o:preferrelative="t" stroked="t" coordsize="21600,21600">
            <v:path arrowok="t"/>
            <v:fill on="f" color2="#FFFFFF" focussize="0,0"/>
            <v:stroke weight="3pt" color="#F0B25C" color2="#FFFFFF" linestyle="thinThin" miterlimit="2"/>
            <v:imagedata gain="65536f" blacklevel="0f" gamma="0" o:title=""/>
            <o:lock v:ext="edit" position="f" selection="f" grouping="f" rotation="f" cropping="f" text="f" aspectratio="f"/>
          </v:line>
        </w:pict>
      </w:r>
    </w:p>
    <w:p>
      <w:pPr>
        <w:widowControl w:val="0"/>
        <w:numPr>
          <w:ilvl w:val="0"/>
          <w:numId w:val="10"/>
        </w:numPr>
        <w:wordWrap/>
        <w:adjustRightInd/>
        <w:snapToGrid/>
        <w:spacing w:line="400" w:lineRule="exact"/>
        <w:ind w:left="420" w:leftChars="0" w:right="0" w:hanging="420" w:firstLineChars="0"/>
        <w:jc w:val="both"/>
        <w:textAlignment w:val="auto"/>
        <w:outlineLvl w:val="9"/>
        <w:rPr>
          <w:rFonts w:hint="eastAsia" w:ascii="微软雅黑" w:hAnsi="微软雅黑" w:eastAsia="微软雅黑" w:cs="微软雅黑"/>
          <w:color w:val="auto"/>
          <w:sz w:val="21"/>
          <w:szCs w:val="21"/>
        </w:rPr>
      </w:pPr>
      <w:r>
        <w:rPr>
          <w:rFonts w:hint="eastAsia" w:ascii="微软雅黑" w:hAnsi="微软雅黑" w:eastAsia="微软雅黑" w:cs="微软雅黑"/>
          <w:b/>
          <w:bCs/>
          <w:color w:val="auto"/>
          <w:sz w:val="21"/>
          <w:szCs w:val="21"/>
        </w:rPr>
        <w:t>邹胜：</w:t>
      </w:r>
      <w:r>
        <w:rPr>
          <w:rFonts w:hint="eastAsia" w:ascii="微软雅黑" w:hAnsi="微软雅黑" w:eastAsia="微软雅黑" w:cs="微软雅黑"/>
          <w:color w:val="auto"/>
          <w:sz w:val="21"/>
          <w:szCs w:val="21"/>
        </w:rPr>
        <w:t>关键客户管理教授，潜能与个人发展教练认证，资深管理咨询顾问，企业绩效教练，团体动力学导师认证、美国NLP协会认证导师，积极领导力研究学者，集咨询顾问 培训和体验式活动专家于一身的导师。</w:t>
      </w:r>
    </w:p>
    <w:p>
      <w:pPr>
        <w:pStyle w:val="12"/>
        <w:widowControl w:val="0"/>
        <w:wordWrap/>
        <w:adjustRightInd/>
        <w:snapToGrid/>
        <w:spacing w:line="240" w:lineRule="auto"/>
        <w:ind w:left="0" w:leftChars="0" w:right="0" w:firstLine="420" w:firstLineChars="200"/>
        <w:jc w:val="both"/>
        <w:textAlignment w:val="auto"/>
        <w:outlineLvl w:val="9"/>
        <w:rPr>
          <w:rFonts w:hint="eastAsia" w:ascii="微软雅黑" w:hAnsi="微软雅黑" w:eastAsia="微软雅黑" w:cs="微软雅黑"/>
          <w:b/>
          <w:bCs/>
          <w:color w:val="auto"/>
          <w:kern w:val="0"/>
          <w:sz w:val="21"/>
          <w:szCs w:val="21"/>
        </w:rPr>
      </w:pPr>
      <w:r>
        <w:rPr>
          <w:rFonts w:hint="eastAsia" w:ascii="微软雅黑" w:hAnsi="微软雅黑" w:eastAsia="微软雅黑" w:cs="微软雅黑"/>
          <w:b/>
          <w:color w:val="auto"/>
          <w:sz w:val="21"/>
          <w:szCs w:val="21"/>
        </w:rPr>
        <w:t>分享主题：情商与领导力修炼</w:t>
      </w:r>
    </w:p>
    <w:p>
      <w:pPr>
        <w:widowControl/>
        <w:wordWrap/>
        <w:adjustRightInd/>
        <w:snapToGrid/>
        <w:spacing w:line="380" w:lineRule="exact"/>
        <w:ind w:left="0" w:leftChars="0" w:right="0" w:firstLine="0" w:firstLineChars="0"/>
        <w:jc w:val="left"/>
        <w:textAlignment w:val="auto"/>
        <w:outlineLvl w:val="9"/>
        <w:rPr>
          <w:rFonts w:hint="eastAsia" w:ascii="微软雅黑" w:hAnsi="微软雅黑" w:eastAsia="微软雅黑" w:cs="微软雅黑"/>
          <w:b/>
          <w:bCs/>
          <w:color w:val="auto"/>
          <w:kern w:val="0"/>
          <w:sz w:val="21"/>
          <w:szCs w:val="21"/>
        </w:rPr>
      </w:pPr>
      <w:r>
        <w:rPr>
          <w:rFonts w:ascii="Calibri" w:hAnsi="Calibri" w:eastAsia="宋体" w:cs="黑体"/>
          <w:kern w:val="2"/>
          <w:sz w:val="21"/>
          <w:szCs w:val="22"/>
          <w:lang w:val="en-US" w:eastAsia="zh-CN" w:bidi="ar-SA"/>
        </w:rPr>
        <w:pict>
          <v:line id="直线 35" o:spid="_x0000_s1038" o:spt="20" style="position:absolute;left:0pt;flip:y;margin-left:7.35pt;margin-top:11.25pt;height:0.1pt;width:533.15pt;z-index:251670528;mso-width-relative:page;mso-height-relative:page;" fillcolor="#FFFFFF" filled="f" o:preferrelative="t" stroked="t" coordsize="21600,21600">
            <v:path arrowok="t"/>
            <v:fill on="f" color2="#FFFFFF" focussize="0,0"/>
            <v:stroke weight="3pt" color="#F0B25C" color2="#FFFFFF" linestyle="thinThin" miterlimit="2"/>
            <v:imagedata gain="65536f" blacklevel="0f" gamma="0" o:title=""/>
            <o:lock v:ext="edit" position="f" selection="f" grouping="f" rotation="f" cropping="f" text="f" aspectratio="f"/>
          </v:line>
        </w:pict>
      </w:r>
    </w:p>
    <w:p>
      <w:pPr>
        <w:widowControl w:val="0"/>
        <w:numPr>
          <w:ilvl w:val="0"/>
          <w:numId w:val="10"/>
        </w:numPr>
        <w:wordWrap/>
        <w:adjustRightInd/>
        <w:snapToGrid/>
        <w:spacing w:line="400" w:lineRule="exact"/>
        <w:ind w:left="420" w:leftChars="0" w:right="0" w:hanging="420" w:firstLineChars="0"/>
        <w:jc w:val="both"/>
        <w:textAlignment w:val="auto"/>
        <w:outlineLvl w:val="9"/>
        <w:rPr>
          <w:rFonts w:hint="eastAsia" w:ascii="微软雅黑" w:hAnsi="微软雅黑" w:eastAsia="微软雅黑" w:cs="微软雅黑"/>
          <w:color w:val="auto"/>
          <w:sz w:val="21"/>
          <w:szCs w:val="21"/>
        </w:rPr>
      </w:pPr>
      <w:r>
        <w:rPr>
          <w:rFonts w:hint="eastAsia" w:ascii="微软雅黑" w:hAnsi="微软雅黑" w:eastAsia="微软雅黑" w:cs="微软雅黑"/>
          <w:b/>
          <w:bCs/>
          <w:color w:val="auto"/>
          <w:sz w:val="21"/>
          <w:szCs w:val="21"/>
          <w:lang w:eastAsia="zh-CN"/>
        </w:rPr>
        <w:t>佘楚鸿</w:t>
      </w:r>
      <w:r>
        <w:rPr>
          <w:rFonts w:hint="eastAsia" w:ascii="微软雅黑" w:hAnsi="微软雅黑" w:eastAsia="微软雅黑" w:cs="微软雅黑"/>
          <w:b/>
          <w:bCs/>
          <w:color w:val="auto"/>
          <w:sz w:val="21"/>
          <w:szCs w:val="21"/>
        </w:rPr>
        <w:t>：</w:t>
      </w:r>
      <w:r>
        <w:rPr>
          <w:rFonts w:hint="eastAsia" w:ascii="微软雅黑" w:hAnsi="微软雅黑" w:eastAsia="微软雅黑" w:cs="微软雅黑"/>
          <w:color w:val="auto"/>
          <w:sz w:val="21"/>
          <w:szCs w:val="21"/>
          <w:lang w:eastAsia="zh-CN"/>
        </w:rPr>
        <w:t>广州立白企业集团有限公司副总裁</w:t>
      </w:r>
    </w:p>
    <w:p>
      <w:pPr>
        <w:pStyle w:val="12"/>
        <w:widowControl w:val="0"/>
        <w:wordWrap/>
        <w:adjustRightInd/>
        <w:snapToGrid/>
        <w:spacing w:line="240" w:lineRule="auto"/>
        <w:ind w:left="0" w:leftChars="0" w:right="0" w:firstLine="420" w:firstLineChars="200"/>
        <w:jc w:val="both"/>
        <w:textAlignment w:val="auto"/>
        <w:outlineLvl w:val="9"/>
        <w:rPr>
          <w:rFonts w:hint="eastAsia" w:ascii="微软雅黑" w:hAnsi="微软雅黑" w:eastAsia="微软雅黑" w:cs="微软雅黑"/>
          <w:b/>
          <w:bCs/>
          <w:color w:val="auto"/>
          <w:kern w:val="0"/>
          <w:sz w:val="21"/>
          <w:szCs w:val="21"/>
        </w:rPr>
      </w:pPr>
      <w:r>
        <w:rPr>
          <w:rFonts w:hint="eastAsia" w:ascii="微软雅黑" w:hAnsi="微软雅黑" w:eastAsia="微软雅黑" w:cs="微软雅黑"/>
          <w:b/>
          <w:color w:val="auto"/>
          <w:sz w:val="21"/>
          <w:szCs w:val="21"/>
        </w:rPr>
        <w:t>分享主题：</w:t>
      </w:r>
      <w:r>
        <w:rPr>
          <w:rFonts w:hint="eastAsia" w:ascii="微软雅黑" w:hAnsi="微软雅黑" w:eastAsia="微软雅黑" w:cs="微软雅黑"/>
          <w:b/>
          <w:color w:val="auto"/>
          <w:sz w:val="21"/>
          <w:szCs w:val="21"/>
          <w:lang w:eastAsia="zh-CN"/>
        </w:rPr>
        <w:t>立白企业发展历程及营销秘籍</w:t>
      </w:r>
    </w:p>
    <w:p>
      <w:pPr>
        <w:widowControl/>
        <w:wordWrap/>
        <w:adjustRightInd/>
        <w:snapToGrid/>
        <w:spacing w:line="380" w:lineRule="exact"/>
        <w:ind w:left="0" w:leftChars="0" w:right="0" w:firstLine="0" w:firstLineChars="0"/>
        <w:jc w:val="left"/>
        <w:textAlignment w:val="auto"/>
        <w:outlineLvl w:val="9"/>
        <w:rPr>
          <w:rFonts w:hint="eastAsia" w:ascii="微软雅黑" w:hAnsi="微软雅黑" w:eastAsia="微软雅黑" w:cs="微软雅黑"/>
          <w:b/>
          <w:bCs/>
          <w:color w:val="auto"/>
          <w:kern w:val="0"/>
          <w:sz w:val="21"/>
          <w:szCs w:val="21"/>
        </w:rPr>
      </w:pPr>
      <w:r>
        <w:rPr>
          <w:rFonts w:ascii="Calibri" w:hAnsi="Calibri" w:eastAsia="宋体" w:cs="黑体"/>
          <w:kern w:val="2"/>
          <w:sz w:val="21"/>
          <w:szCs w:val="22"/>
          <w:lang w:val="en-US" w:eastAsia="zh-CN" w:bidi="ar-SA"/>
        </w:rPr>
        <w:pict>
          <v:line id="直线 35" o:spid="_x0000_s1039" o:spt="20" style="position:absolute;left:0pt;flip:y;margin-left:7.35pt;margin-top:11.25pt;height:0.1pt;width:533.15pt;z-index:251671552;mso-width-relative:page;mso-height-relative:page;" fillcolor="#FFFFFF" filled="f" o:preferrelative="t" stroked="t" coordsize="21600,21600">
            <v:path arrowok="t"/>
            <v:fill on="f" color2="#FFFFFF" focussize="0,0"/>
            <v:stroke weight="3pt" color="#F0B25C" color2="#FFFFFF" linestyle="thinThin" miterlimit="2"/>
            <v:imagedata gain="65536f" blacklevel="0f" gamma="0" o:title=""/>
            <o:lock v:ext="edit" position="f" selection="f" grouping="f" rotation="f" cropping="f" text="f" aspectratio="f"/>
          </v:line>
        </w:pict>
      </w:r>
    </w:p>
    <w:p>
      <w:pPr>
        <w:widowControl w:val="0"/>
        <w:numPr>
          <w:ilvl w:val="0"/>
          <w:numId w:val="10"/>
        </w:numPr>
        <w:wordWrap/>
        <w:adjustRightInd/>
        <w:snapToGrid/>
        <w:spacing w:line="400" w:lineRule="exact"/>
        <w:ind w:left="420" w:leftChars="0" w:right="0" w:hanging="420" w:firstLineChars="0"/>
        <w:jc w:val="both"/>
        <w:textAlignment w:val="auto"/>
        <w:outlineLvl w:val="9"/>
        <w:rPr>
          <w:rFonts w:hint="eastAsia" w:ascii="微软雅黑" w:hAnsi="微软雅黑" w:eastAsia="微软雅黑" w:cs="微软雅黑"/>
          <w:color w:val="auto"/>
          <w:sz w:val="21"/>
          <w:szCs w:val="21"/>
        </w:rPr>
      </w:pPr>
      <w:r>
        <w:rPr>
          <w:rFonts w:hint="eastAsia" w:ascii="微软雅黑" w:hAnsi="微软雅黑" w:eastAsia="微软雅黑" w:cs="微软雅黑"/>
          <w:b/>
          <w:bCs/>
          <w:color w:val="auto"/>
          <w:sz w:val="21"/>
          <w:szCs w:val="21"/>
          <w:lang w:eastAsia="zh-CN"/>
        </w:rPr>
        <w:t>陆毅</w:t>
      </w:r>
      <w:r>
        <w:rPr>
          <w:rFonts w:hint="eastAsia" w:ascii="微软雅黑" w:hAnsi="微软雅黑" w:eastAsia="微软雅黑" w:cs="微软雅黑"/>
          <w:b/>
          <w:bCs/>
          <w:color w:val="auto"/>
          <w:sz w:val="21"/>
          <w:szCs w:val="21"/>
        </w:rPr>
        <w:t>：</w:t>
      </w:r>
      <w:r>
        <w:rPr>
          <w:rFonts w:hint="eastAsia" w:ascii="微软雅黑" w:hAnsi="微软雅黑" w:eastAsia="微软雅黑" w:cs="微软雅黑"/>
          <w:color w:val="auto"/>
          <w:sz w:val="21"/>
          <w:szCs w:val="21"/>
          <w:lang w:eastAsia="zh-CN"/>
        </w:rPr>
        <w:t>富力地产副总裁，董事长助理及富力足球俱乐部副董事长</w:t>
      </w:r>
    </w:p>
    <w:p>
      <w:pPr>
        <w:pStyle w:val="12"/>
        <w:widowControl w:val="0"/>
        <w:wordWrap/>
        <w:adjustRightInd/>
        <w:snapToGrid/>
        <w:spacing w:line="240" w:lineRule="auto"/>
        <w:ind w:left="0" w:leftChars="0" w:right="0" w:firstLine="420" w:firstLineChars="200"/>
        <w:jc w:val="both"/>
        <w:textAlignment w:val="auto"/>
        <w:outlineLvl w:val="9"/>
        <w:rPr>
          <w:rFonts w:hint="eastAsia" w:ascii="微软雅黑" w:hAnsi="微软雅黑" w:eastAsia="微软雅黑" w:cs="微软雅黑"/>
          <w:b/>
          <w:bCs/>
          <w:color w:val="auto"/>
          <w:kern w:val="0"/>
          <w:sz w:val="21"/>
          <w:szCs w:val="21"/>
        </w:rPr>
      </w:pPr>
      <w:r>
        <w:rPr>
          <w:rFonts w:hint="eastAsia" w:ascii="微软雅黑" w:hAnsi="微软雅黑" w:eastAsia="微软雅黑" w:cs="微软雅黑"/>
          <w:b/>
          <w:color w:val="auto"/>
          <w:sz w:val="21"/>
          <w:szCs w:val="21"/>
        </w:rPr>
        <w:t>分享主题：</w:t>
      </w:r>
      <w:r>
        <w:rPr>
          <w:rFonts w:hint="eastAsia" w:ascii="微软雅黑" w:hAnsi="微软雅黑" w:eastAsia="微软雅黑" w:cs="微软雅黑"/>
          <w:b/>
          <w:color w:val="auto"/>
          <w:sz w:val="21"/>
          <w:szCs w:val="21"/>
          <w:lang w:eastAsia="zh-CN"/>
        </w:rPr>
        <w:t>如何进行体育营销？</w:t>
      </w:r>
    </w:p>
    <w:p>
      <w:pPr>
        <w:widowControl/>
        <w:wordWrap/>
        <w:adjustRightInd/>
        <w:snapToGrid/>
        <w:spacing w:after="156" w:afterLines="50" w:line="380" w:lineRule="exact"/>
        <w:ind w:right="0"/>
        <w:jc w:val="left"/>
        <w:textAlignment w:val="auto"/>
        <w:outlineLvl w:val="9"/>
        <w:rPr>
          <w:rFonts w:hint="eastAsia" w:ascii="微软雅黑" w:hAnsi="微软雅黑" w:eastAsia="微软雅黑" w:cs="微软雅黑"/>
          <w:b/>
          <w:bCs/>
          <w:color w:val="auto"/>
          <w:kern w:val="0"/>
          <w:sz w:val="24"/>
          <w:szCs w:val="24"/>
        </w:rPr>
      </w:pPr>
    </w:p>
    <w:p>
      <w:pPr>
        <w:widowControl/>
        <w:wordWrap/>
        <w:adjustRightInd/>
        <w:snapToGrid/>
        <w:spacing w:after="156" w:afterLines="50" w:line="380" w:lineRule="exact"/>
        <w:ind w:right="0"/>
        <w:jc w:val="left"/>
        <w:textAlignment w:val="auto"/>
        <w:outlineLvl w:val="9"/>
        <w:rPr>
          <w:rFonts w:hint="eastAsia" w:ascii="微软雅黑" w:hAnsi="微软雅黑" w:eastAsia="微软雅黑" w:cs="微软雅黑"/>
          <w:b/>
          <w:bCs/>
          <w:color w:val="auto"/>
          <w:kern w:val="0"/>
          <w:sz w:val="24"/>
          <w:szCs w:val="24"/>
        </w:rPr>
      </w:pPr>
      <w:r>
        <w:rPr>
          <w:rFonts w:ascii="Times New Roman" w:hAnsi="Times New Roman" w:eastAsia="宋体" w:cs="Times New Roman"/>
          <w:color w:val="68B27C"/>
          <w:kern w:val="2"/>
          <w:sz w:val="22"/>
          <w:szCs w:val="24"/>
          <w:lang w:val="en-US" w:eastAsia="zh-CN" w:bidi="ar-SA"/>
        </w:rPr>
        <w:pict>
          <v:shape id="文本框 6" o:spid="_x0000_s1040" o:spt="202" type="#_x0000_t202" style="position:absolute;left:0pt;margin-left:-2pt;margin-top:7.6pt;height:39.65pt;width:282.2pt;z-index:251664384;mso-width-relative:page;mso-height-relative:page;" fillcolor="#F0B25C" filled="t" o:preferrelative="t" stroked="t" coordsize="21600,21600">
            <v:path/>
            <v:fill on="t" focussize="0,0"/>
            <v:stroke color="#F0B25C" color2="#FFFFFF" miterlimit="2"/>
            <v:imagedata gain="65536f" blacklevel="0f" gamma="0" o:title=""/>
            <o:lock v:ext="edit" position="f" selection="f" grouping="f" rotation="f" cropping="f" text="f" aspectratio="f"/>
            <v:textbox inset="4.0005mm,8.5pt,4.0005mm,4.0005mm">
              <w:txbxContent>
                <w:p>
                  <w:pPr>
                    <w:widowControl w:val="0"/>
                    <w:wordWrap/>
                    <w:adjustRightInd/>
                    <w:snapToGrid/>
                    <w:spacing w:line="420" w:lineRule="exact"/>
                    <w:ind w:left="0" w:leftChars="0" w:right="0" w:firstLine="0" w:firstLineChars="0"/>
                    <w:jc w:val="both"/>
                    <w:textAlignment w:val="auto"/>
                    <w:outlineLvl w:val="9"/>
                    <w:rPr>
                      <w:rFonts w:hint="eastAsia" w:ascii="微软雅黑" w:hAnsi="微软雅黑" w:eastAsia="微软雅黑" w:cs="微软雅黑"/>
                      <w:color w:val="FFFFFF"/>
                    </w:rPr>
                  </w:pPr>
                  <w:r>
                    <w:rPr>
                      <w:rFonts w:hint="eastAsia" w:ascii="微软雅黑" w:hAnsi="微软雅黑" w:eastAsia="微软雅黑" w:cs="微软雅黑"/>
                      <w:b/>
                      <w:color w:val="FFFFFF"/>
                      <w:kern w:val="10"/>
                      <w:sz w:val="52"/>
                      <w:szCs w:val="52"/>
                    </w:rPr>
                    <w:t>■</w:t>
                  </w:r>
                  <w:r>
                    <w:rPr>
                      <w:rFonts w:hint="eastAsia" w:ascii="微软雅黑" w:hAnsi="微软雅黑" w:eastAsia="微软雅黑" w:cs="微软雅黑"/>
                      <w:b/>
                      <w:color w:val="FFFFFF"/>
                      <w:kern w:val="10"/>
                      <w:sz w:val="13"/>
                      <w:szCs w:val="13"/>
                      <w:lang w:val="en-US" w:eastAsia="zh-CN"/>
                    </w:rPr>
                    <w:t xml:space="preserve"> </w:t>
                  </w:r>
                  <w:r>
                    <w:rPr>
                      <w:rFonts w:hint="eastAsia" w:ascii="微软雅黑" w:hAnsi="微软雅黑" w:eastAsia="微软雅黑" w:cs="微软雅黑"/>
                      <w:b/>
                      <w:bCs/>
                      <w:color w:val="FFFFFF"/>
                      <w:kern w:val="0"/>
                      <w:sz w:val="30"/>
                      <w:szCs w:val="30"/>
                      <w:lang w:val="en-US" w:eastAsia="zh-CN" w:bidi="ar-SA"/>
                    </w:rPr>
                    <w:t>增值服务</w:t>
                  </w:r>
                  <w:r>
                    <w:rPr>
                      <w:rFonts w:hint="eastAsia" w:ascii="微软雅黑" w:hAnsi="微软雅黑" w:eastAsia="微软雅黑" w:cs="微软雅黑"/>
                      <w:b/>
                      <w:color w:val="FFFFFF"/>
                      <w:sz w:val="31"/>
                      <w:szCs w:val="21"/>
                    </w:rPr>
                    <w:t xml:space="preserve"> </w:t>
                  </w:r>
                  <w:r>
                    <w:rPr>
                      <w:rFonts w:hint="eastAsia" w:ascii="微软雅黑" w:hAnsi="微软雅黑" w:eastAsia="微软雅黑" w:cs="微软雅黑"/>
                      <w:b/>
                      <w:color w:val="FFFFFF"/>
                      <w:sz w:val="31"/>
                      <w:szCs w:val="21"/>
                      <w:lang w:val="en-US" w:eastAsia="zh-CN"/>
                    </w:rPr>
                    <w:t xml:space="preserve"> </w:t>
                  </w:r>
                </w:p>
              </w:txbxContent>
            </v:textbox>
          </v:shape>
        </w:pict>
      </w:r>
    </w:p>
    <w:p>
      <w:pPr>
        <w:widowControl/>
        <w:wordWrap/>
        <w:adjustRightInd/>
        <w:snapToGrid/>
        <w:spacing w:after="156" w:afterLines="50" w:line="380" w:lineRule="exact"/>
        <w:ind w:right="0"/>
        <w:jc w:val="left"/>
        <w:textAlignment w:val="auto"/>
        <w:outlineLvl w:val="9"/>
        <w:rPr>
          <w:rFonts w:hint="eastAsia" w:ascii="微软雅黑" w:hAnsi="微软雅黑" w:eastAsia="微软雅黑" w:cs="微软雅黑"/>
          <w:color w:val="333333"/>
          <w:kern w:val="0"/>
          <w:sz w:val="21"/>
          <w:szCs w:val="21"/>
        </w:rPr>
      </w:pPr>
    </w:p>
    <w:p>
      <w:pPr>
        <w:widowControl/>
        <w:numPr>
          <w:ilvl w:val="0"/>
          <w:numId w:val="11"/>
        </w:numPr>
        <w:wordWrap/>
        <w:adjustRightInd/>
        <w:snapToGrid/>
        <w:spacing w:before="156" w:beforeLines="50" w:line="380" w:lineRule="exact"/>
        <w:ind w:left="420" w:leftChars="0" w:right="0" w:hanging="420" w:firstLineChars="0"/>
        <w:jc w:val="left"/>
        <w:textAlignment w:val="auto"/>
        <w:outlineLvl w:val="9"/>
        <w:rPr>
          <w:rFonts w:hint="eastAsia" w:ascii="微软雅黑" w:hAnsi="微软雅黑" w:eastAsia="微软雅黑" w:cs="微软雅黑"/>
          <w:b/>
          <w:bCs/>
          <w:color w:val="333333"/>
          <w:kern w:val="0"/>
          <w:sz w:val="24"/>
          <w:szCs w:val="24"/>
          <w:lang w:val="en-US" w:eastAsia="zh-CN"/>
        </w:rPr>
      </w:pPr>
      <w:r>
        <w:rPr>
          <w:rFonts w:hint="eastAsia" w:ascii="微软雅黑" w:hAnsi="微软雅黑" w:eastAsia="微软雅黑" w:cs="微软雅黑"/>
          <w:b/>
          <w:bCs/>
          <w:color w:val="333333"/>
          <w:kern w:val="0"/>
          <w:sz w:val="24"/>
          <w:szCs w:val="24"/>
          <w:lang w:val="en-US" w:eastAsia="zh-CN"/>
        </w:rPr>
        <w:t>国内参访</w:t>
      </w:r>
    </w:p>
    <w:p>
      <w:pPr>
        <w:widowControl/>
        <w:numPr>
          <w:ilvl w:val="0"/>
          <w:numId w:val="0"/>
        </w:numPr>
        <w:wordWrap/>
        <w:adjustRightInd/>
        <w:snapToGrid/>
        <w:spacing w:line="380" w:lineRule="exact"/>
        <w:ind w:leftChars="0" w:right="0"/>
        <w:jc w:val="left"/>
        <w:textAlignment w:val="auto"/>
        <w:outlineLvl w:val="9"/>
        <w:rPr>
          <w:rFonts w:hint="eastAsia" w:ascii="微软雅黑" w:hAnsi="微软雅黑" w:eastAsia="微软雅黑" w:cs="微软雅黑"/>
          <w:color w:val="auto"/>
          <w:kern w:val="0"/>
          <w:sz w:val="21"/>
          <w:szCs w:val="21"/>
        </w:rPr>
      </w:pPr>
      <w:r>
        <w:rPr>
          <w:rFonts w:hint="eastAsia" w:ascii="微软雅黑" w:hAnsi="微软雅黑" w:eastAsia="微软雅黑" w:cs="微软雅黑"/>
          <w:color w:val="auto"/>
          <w:kern w:val="0"/>
          <w:sz w:val="21"/>
          <w:szCs w:val="21"/>
        </w:rPr>
        <w:t>走进名企学习营销：走进名企（如百度，淘宝，欧派，立白，汤臣倍健....等），对接国内知名企业交流平台，与成功者零距离对话。</w:t>
      </w:r>
    </w:p>
    <w:p>
      <w:pPr>
        <w:widowControl/>
        <w:numPr>
          <w:ilvl w:val="0"/>
          <w:numId w:val="11"/>
        </w:numPr>
        <w:wordWrap/>
        <w:adjustRightInd/>
        <w:snapToGrid/>
        <w:spacing w:before="312" w:beforeLines="100" w:line="380" w:lineRule="exact"/>
        <w:ind w:left="420" w:leftChars="0" w:right="0" w:hanging="420" w:firstLineChars="0"/>
        <w:jc w:val="left"/>
        <w:textAlignment w:val="auto"/>
        <w:outlineLvl w:val="9"/>
        <w:rPr>
          <w:rFonts w:hint="eastAsia" w:ascii="微软雅黑" w:hAnsi="微软雅黑" w:eastAsia="微软雅黑" w:cs="微软雅黑"/>
          <w:b/>
          <w:bCs/>
          <w:color w:val="333333"/>
          <w:kern w:val="0"/>
          <w:sz w:val="24"/>
          <w:szCs w:val="24"/>
          <w:lang w:val="en-US" w:eastAsia="zh-CN"/>
        </w:rPr>
      </w:pPr>
      <w:r>
        <w:rPr>
          <w:rFonts w:hint="eastAsia" w:ascii="微软雅黑" w:hAnsi="微软雅黑" w:eastAsia="微软雅黑" w:cs="微软雅黑"/>
          <w:b/>
          <w:bCs/>
          <w:color w:val="333333"/>
          <w:kern w:val="0"/>
          <w:sz w:val="24"/>
          <w:szCs w:val="24"/>
          <w:lang w:val="en-US" w:eastAsia="zh-CN"/>
        </w:rPr>
        <w:t>走出国门看世界</w:t>
      </w:r>
    </w:p>
    <w:p>
      <w:pPr>
        <w:widowControl/>
        <w:numPr>
          <w:ilvl w:val="0"/>
          <w:numId w:val="0"/>
        </w:numPr>
        <w:wordWrap/>
        <w:adjustRightInd/>
        <w:snapToGrid/>
        <w:spacing w:line="380" w:lineRule="exact"/>
        <w:ind w:right="0"/>
        <w:jc w:val="left"/>
        <w:textAlignment w:val="auto"/>
        <w:outlineLvl w:val="9"/>
        <w:rPr>
          <w:rFonts w:hint="eastAsia" w:ascii="微软雅黑" w:hAnsi="微软雅黑" w:eastAsia="微软雅黑" w:cs="微软雅黑"/>
          <w:color w:val="auto"/>
          <w:kern w:val="0"/>
          <w:sz w:val="21"/>
          <w:szCs w:val="21"/>
          <w:lang w:val="en-US" w:eastAsia="zh-CN"/>
        </w:rPr>
      </w:pPr>
      <w:r>
        <w:rPr>
          <w:rFonts w:hint="eastAsia" w:ascii="微软雅黑" w:hAnsi="微软雅黑" w:eastAsia="微软雅黑" w:cs="微软雅黑"/>
          <w:color w:val="auto"/>
          <w:kern w:val="0"/>
          <w:sz w:val="21"/>
          <w:szCs w:val="21"/>
          <w:lang w:val="en-US" w:eastAsia="zh-CN"/>
        </w:rPr>
        <w:t>每年时代华商平台组织6次以上海外名企名校的游学、考察，了解世界最新动态。</w:t>
      </w:r>
    </w:p>
    <w:p>
      <w:pPr>
        <w:widowControl/>
        <w:numPr>
          <w:ilvl w:val="0"/>
          <w:numId w:val="11"/>
        </w:numPr>
        <w:wordWrap/>
        <w:adjustRightInd/>
        <w:snapToGrid/>
        <w:spacing w:before="312" w:beforeLines="100" w:line="380" w:lineRule="exact"/>
        <w:ind w:left="420" w:leftChars="0" w:right="0" w:hanging="420" w:firstLineChars="0"/>
        <w:jc w:val="left"/>
        <w:textAlignment w:val="auto"/>
        <w:outlineLvl w:val="9"/>
        <w:rPr>
          <w:rFonts w:hint="eastAsia" w:ascii="微软雅黑" w:hAnsi="微软雅黑" w:eastAsia="微软雅黑" w:cs="微软雅黑"/>
          <w:b/>
          <w:bCs/>
          <w:color w:val="333333"/>
          <w:kern w:val="0"/>
          <w:sz w:val="24"/>
          <w:szCs w:val="24"/>
          <w:lang w:val="en-US" w:eastAsia="zh-CN"/>
        </w:rPr>
      </w:pPr>
      <w:r>
        <w:rPr>
          <w:rFonts w:hint="eastAsia" w:ascii="微软雅黑" w:hAnsi="微软雅黑" w:eastAsia="微软雅黑" w:cs="微软雅黑"/>
          <w:b/>
          <w:bCs/>
          <w:color w:val="333333"/>
          <w:kern w:val="0"/>
          <w:sz w:val="24"/>
          <w:szCs w:val="24"/>
          <w:lang w:val="en-US" w:eastAsia="zh-CN"/>
        </w:rPr>
        <w:t>华商MBA同学会</w:t>
      </w:r>
    </w:p>
    <w:p>
      <w:pPr>
        <w:widowControl/>
        <w:numPr>
          <w:ilvl w:val="0"/>
          <w:numId w:val="0"/>
        </w:numPr>
        <w:wordWrap/>
        <w:adjustRightInd/>
        <w:snapToGrid/>
        <w:spacing w:line="380" w:lineRule="exact"/>
        <w:ind w:right="0"/>
        <w:jc w:val="left"/>
        <w:textAlignment w:val="auto"/>
        <w:outlineLvl w:val="9"/>
        <w:rPr>
          <w:rFonts w:hint="eastAsia" w:ascii="微软雅黑" w:hAnsi="微软雅黑" w:eastAsia="微软雅黑" w:cs="微软雅黑"/>
          <w:color w:val="auto"/>
          <w:kern w:val="0"/>
          <w:sz w:val="21"/>
          <w:szCs w:val="21"/>
          <w:lang w:val="en-US" w:eastAsia="zh-CN"/>
        </w:rPr>
      </w:pPr>
      <w:r>
        <w:rPr>
          <w:rFonts w:hint="eastAsia" w:ascii="微软雅黑" w:hAnsi="微软雅黑" w:eastAsia="微软雅黑" w:cs="微软雅黑"/>
          <w:color w:val="auto"/>
          <w:kern w:val="0"/>
          <w:sz w:val="21"/>
          <w:szCs w:val="21"/>
          <w:lang w:val="en-US" w:eastAsia="zh-CN"/>
        </w:rPr>
        <w:t>自动成为华商MBA同学会会员，拥有2万学员的大平台，有营销、金融、服装、工程、爱心公益等12个协会，各协会通过丰富多彩的交流活动，打造“学习交流、合作共赢”的资源整合大平台。</w:t>
      </w:r>
    </w:p>
    <w:p>
      <w:pPr>
        <w:widowControl/>
        <w:numPr>
          <w:ilvl w:val="0"/>
          <w:numId w:val="11"/>
        </w:numPr>
        <w:wordWrap/>
        <w:adjustRightInd/>
        <w:snapToGrid/>
        <w:spacing w:before="312" w:beforeLines="100" w:line="380" w:lineRule="exact"/>
        <w:ind w:left="420" w:leftChars="0" w:right="0" w:hanging="420" w:firstLineChars="0"/>
        <w:jc w:val="left"/>
        <w:textAlignment w:val="auto"/>
        <w:outlineLvl w:val="9"/>
        <w:rPr>
          <w:rFonts w:hint="eastAsia" w:ascii="微软雅黑" w:hAnsi="微软雅黑" w:eastAsia="微软雅黑" w:cs="微软雅黑"/>
          <w:b/>
          <w:bCs/>
          <w:color w:val="333333"/>
          <w:kern w:val="0"/>
          <w:sz w:val="24"/>
          <w:szCs w:val="24"/>
          <w:lang w:val="en-US" w:eastAsia="zh-CN"/>
        </w:rPr>
      </w:pPr>
      <w:r>
        <w:rPr>
          <w:rFonts w:hint="eastAsia" w:ascii="微软雅黑" w:hAnsi="微软雅黑" w:eastAsia="微软雅黑" w:cs="微软雅黑"/>
          <w:b/>
          <w:bCs/>
          <w:color w:val="333333"/>
          <w:kern w:val="0"/>
          <w:sz w:val="24"/>
          <w:szCs w:val="24"/>
          <w:lang w:val="en-US" w:eastAsia="zh-CN"/>
        </w:rPr>
        <w:t>终身复训</w:t>
      </w:r>
    </w:p>
    <w:p>
      <w:pPr>
        <w:widowControl/>
        <w:numPr>
          <w:ilvl w:val="0"/>
          <w:numId w:val="0"/>
        </w:numPr>
        <w:wordWrap/>
        <w:adjustRightInd/>
        <w:snapToGrid/>
        <w:spacing w:line="380" w:lineRule="exact"/>
        <w:ind w:right="0"/>
        <w:jc w:val="left"/>
        <w:textAlignment w:val="auto"/>
        <w:outlineLvl w:val="9"/>
        <w:rPr>
          <w:rFonts w:hint="eastAsia" w:ascii="微软雅黑" w:hAnsi="微软雅黑" w:eastAsia="微软雅黑" w:cs="微软雅黑"/>
          <w:color w:val="auto"/>
          <w:kern w:val="0"/>
          <w:sz w:val="21"/>
          <w:szCs w:val="21"/>
          <w:lang w:val="en-US" w:eastAsia="zh-CN"/>
        </w:rPr>
      </w:pPr>
      <w:r>
        <w:rPr>
          <w:rFonts w:hint="eastAsia" w:ascii="微软雅黑" w:hAnsi="微软雅黑" w:eastAsia="微软雅黑" w:cs="微软雅黑"/>
          <w:color w:val="auto"/>
          <w:kern w:val="0"/>
          <w:sz w:val="21"/>
          <w:szCs w:val="21"/>
          <w:lang w:val="en-US" w:eastAsia="zh-CN"/>
        </w:rPr>
        <w:t>终身免费复训、终身学习。</w:t>
      </w:r>
    </w:p>
    <w:p>
      <w:pPr>
        <w:widowControl/>
        <w:numPr>
          <w:ilvl w:val="0"/>
          <w:numId w:val="0"/>
        </w:numPr>
        <w:wordWrap/>
        <w:adjustRightInd/>
        <w:snapToGrid/>
        <w:spacing w:line="380" w:lineRule="exact"/>
        <w:ind w:right="0"/>
        <w:jc w:val="left"/>
        <w:textAlignment w:val="auto"/>
        <w:outlineLvl w:val="9"/>
        <w:rPr>
          <w:rFonts w:hint="eastAsia" w:ascii="微软雅黑" w:hAnsi="微软雅黑" w:eastAsia="微软雅黑" w:cs="微软雅黑"/>
          <w:color w:val="auto"/>
          <w:kern w:val="0"/>
          <w:sz w:val="21"/>
          <w:szCs w:val="21"/>
          <w:lang w:val="en-US" w:eastAsia="zh-CN"/>
        </w:rPr>
      </w:pPr>
    </w:p>
    <w:p>
      <w:pPr>
        <w:widowControl/>
        <w:wordWrap/>
        <w:adjustRightInd/>
        <w:snapToGrid/>
        <w:spacing w:line="380" w:lineRule="exact"/>
        <w:ind w:left="0" w:leftChars="0" w:right="0" w:firstLine="0" w:firstLineChars="0"/>
        <w:jc w:val="left"/>
        <w:textAlignment w:val="auto"/>
        <w:outlineLvl w:val="9"/>
        <w:rPr>
          <w:rFonts w:hint="eastAsia" w:ascii="微软雅黑" w:hAnsi="微软雅黑" w:eastAsia="微软雅黑" w:cs="微软雅黑"/>
          <w:color w:val="auto"/>
          <w:kern w:val="0"/>
          <w:sz w:val="21"/>
          <w:szCs w:val="21"/>
          <w:lang w:val="en-US" w:eastAsia="zh-CN"/>
        </w:rPr>
      </w:pPr>
      <w:r>
        <w:rPr>
          <w:rFonts w:ascii="Times New Roman" w:hAnsi="Times New Roman" w:eastAsia="宋体" w:cs="Times New Roman"/>
          <w:color w:val="68B27C"/>
          <w:kern w:val="2"/>
          <w:sz w:val="22"/>
          <w:szCs w:val="24"/>
          <w:lang w:val="en-US" w:eastAsia="zh-CN" w:bidi="ar-SA"/>
        </w:rPr>
        <w:pict>
          <v:shape id="文本框 6" o:spid="_x0000_s1041" o:spt="202" type="#_x0000_t202" style="position:absolute;left:0pt;margin-left:1.7pt;margin-top:14.75pt;height:39.65pt;width:280pt;z-index:251665408;mso-width-relative:page;mso-height-relative:page;" fillcolor="#F0B25C" filled="t" o:preferrelative="t" stroked="t" coordsize="21600,21600">
            <v:path/>
            <v:fill on="t" focussize="0,0"/>
            <v:stroke color="#F0B25C" color2="#FFFFFF" miterlimit="2"/>
            <v:imagedata gain="65536f" blacklevel="0f" gamma="0" o:title=""/>
            <o:lock v:ext="edit" position="f" selection="f" grouping="f" rotation="f" cropping="f" text="f" aspectratio="f"/>
            <v:textbox inset="4.0005mm,8.5pt,4.0005mm,4.0005mm">
              <w:txbxContent>
                <w:p>
                  <w:pPr>
                    <w:widowControl w:val="0"/>
                    <w:wordWrap/>
                    <w:adjustRightInd/>
                    <w:snapToGrid/>
                    <w:spacing w:line="420" w:lineRule="exact"/>
                    <w:ind w:left="0" w:leftChars="0" w:right="0" w:firstLine="0" w:firstLineChars="0"/>
                    <w:jc w:val="both"/>
                    <w:textAlignment w:val="auto"/>
                    <w:outlineLvl w:val="9"/>
                    <w:rPr>
                      <w:rFonts w:hint="eastAsia" w:ascii="微软雅黑" w:hAnsi="微软雅黑" w:eastAsia="微软雅黑" w:cs="微软雅黑"/>
                      <w:color w:val="FFFFFF"/>
                    </w:rPr>
                  </w:pPr>
                  <w:r>
                    <w:rPr>
                      <w:rFonts w:hint="eastAsia" w:ascii="微软雅黑" w:hAnsi="微软雅黑" w:eastAsia="微软雅黑" w:cs="微软雅黑"/>
                      <w:b/>
                      <w:color w:val="FFFFFF"/>
                      <w:kern w:val="10"/>
                      <w:sz w:val="52"/>
                      <w:szCs w:val="52"/>
                    </w:rPr>
                    <w:t>■</w:t>
                  </w:r>
                  <w:r>
                    <w:rPr>
                      <w:rFonts w:hint="eastAsia" w:ascii="微软雅黑" w:hAnsi="微软雅黑" w:eastAsia="微软雅黑" w:cs="微软雅黑"/>
                      <w:b/>
                      <w:color w:val="FFFFFF"/>
                      <w:kern w:val="10"/>
                      <w:sz w:val="13"/>
                      <w:szCs w:val="13"/>
                      <w:lang w:val="en-US" w:eastAsia="zh-CN"/>
                    </w:rPr>
                    <w:t xml:space="preserve"> </w:t>
                  </w:r>
                  <w:r>
                    <w:rPr>
                      <w:rFonts w:hint="eastAsia" w:ascii="微软雅黑" w:hAnsi="微软雅黑" w:eastAsia="微软雅黑" w:cs="微软雅黑"/>
                      <w:b/>
                      <w:bCs/>
                      <w:color w:val="FFFFFF"/>
                      <w:kern w:val="0"/>
                      <w:sz w:val="30"/>
                      <w:szCs w:val="30"/>
                      <w:lang w:val="en-US" w:eastAsia="zh-CN" w:bidi="ar-SA"/>
                    </w:rPr>
                    <w:t>报名需知</w:t>
                  </w:r>
                  <w:r>
                    <w:rPr>
                      <w:rFonts w:hint="eastAsia" w:ascii="微软雅黑" w:hAnsi="微软雅黑" w:eastAsia="微软雅黑" w:cs="微软雅黑"/>
                      <w:b/>
                      <w:color w:val="FFFFFF"/>
                      <w:sz w:val="31"/>
                      <w:szCs w:val="21"/>
                    </w:rPr>
                    <w:t xml:space="preserve"> </w:t>
                  </w:r>
                  <w:r>
                    <w:rPr>
                      <w:rFonts w:hint="eastAsia" w:ascii="微软雅黑" w:hAnsi="微软雅黑" w:eastAsia="微软雅黑" w:cs="微软雅黑"/>
                      <w:b/>
                      <w:color w:val="FFFFFF"/>
                      <w:sz w:val="31"/>
                      <w:szCs w:val="21"/>
                      <w:lang w:val="en-US" w:eastAsia="zh-CN"/>
                    </w:rPr>
                    <w:t xml:space="preserve"> </w:t>
                  </w:r>
                </w:p>
              </w:txbxContent>
            </v:textbox>
          </v:shape>
        </w:pict>
      </w:r>
    </w:p>
    <w:p>
      <w:pPr>
        <w:pStyle w:val="5"/>
        <w:widowControl/>
        <w:pBdr>
          <w:top w:val="none" w:color="auto" w:sz="0" w:space="0"/>
          <w:left w:val="none" w:color="auto" w:sz="0" w:space="0"/>
          <w:bottom w:val="none" w:color="auto" w:sz="0" w:space="0"/>
          <w:right w:val="none" w:color="auto" w:sz="0" w:space="0"/>
        </w:pBdr>
        <w:wordWrap/>
        <w:adjustRightInd/>
        <w:snapToGrid/>
        <w:spacing w:beforeAutospacing="0" w:afterAutospacing="0" w:line="600" w:lineRule="exact"/>
        <w:ind w:left="0" w:right="0" w:firstLine="0"/>
        <w:jc w:val="both"/>
        <w:textAlignment w:val="auto"/>
        <w:outlineLvl w:val="9"/>
        <w:rPr>
          <w:rFonts w:hint="eastAsia" w:ascii="微软雅黑" w:hAnsi="微软雅黑" w:eastAsia="微软雅黑" w:cs="微软雅黑"/>
          <w:b/>
          <w:bCs/>
          <w:color w:val="auto"/>
          <w:kern w:val="0"/>
          <w:sz w:val="21"/>
          <w:szCs w:val="21"/>
          <w:highlight w:val="none"/>
        </w:rPr>
      </w:pPr>
    </w:p>
    <w:p>
      <w:pPr>
        <w:pStyle w:val="5"/>
        <w:widowControl/>
        <w:pBdr>
          <w:top w:val="none" w:color="auto" w:sz="0" w:space="0"/>
          <w:left w:val="none" w:color="auto" w:sz="0" w:space="0"/>
          <w:bottom w:val="none" w:color="auto" w:sz="0" w:space="0"/>
          <w:right w:val="none" w:color="auto" w:sz="0" w:space="0"/>
        </w:pBdr>
        <w:wordWrap/>
        <w:adjustRightInd/>
        <w:snapToGrid/>
        <w:spacing w:beforeAutospacing="0" w:afterAutospacing="0" w:line="600" w:lineRule="exact"/>
        <w:ind w:left="0" w:right="0" w:firstLine="0"/>
        <w:jc w:val="both"/>
        <w:textAlignment w:val="auto"/>
        <w:outlineLvl w:val="9"/>
        <w:rPr>
          <w:rFonts w:hint="eastAsia" w:ascii="微软雅黑" w:hAnsi="微软雅黑" w:eastAsia="微软雅黑" w:cs="微软雅黑"/>
          <w:color w:val="auto"/>
          <w:kern w:val="0"/>
          <w:sz w:val="21"/>
          <w:szCs w:val="21"/>
          <w:highlight w:val="none"/>
        </w:rPr>
      </w:pPr>
      <w:r>
        <w:rPr>
          <w:rFonts w:hint="eastAsia" w:ascii="微软雅黑" w:hAnsi="微软雅黑" w:eastAsia="微软雅黑" w:cs="微软雅黑"/>
          <w:b/>
          <w:bCs/>
          <w:color w:val="auto"/>
          <w:kern w:val="0"/>
          <w:sz w:val="21"/>
          <w:szCs w:val="21"/>
          <w:highlight w:val="none"/>
        </w:rPr>
        <w:t>【招生对象】</w:t>
      </w:r>
      <w:r>
        <w:rPr>
          <w:rFonts w:hint="eastAsia" w:ascii="微软雅黑" w:hAnsi="微软雅黑" w:eastAsia="微软雅黑" w:cs="微软雅黑"/>
          <w:color w:val="auto"/>
          <w:sz w:val="21"/>
          <w:szCs w:val="21"/>
          <w:highlight w:val="none"/>
        </w:rPr>
        <w:t>董事长、董事、总裁、总经理、副总等企业高层管理者。</w:t>
      </w:r>
    </w:p>
    <w:p>
      <w:pPr>
        <w:widowControl/>
        <w:wordWrap/>
        <w:adjustRightInd/>
        <w:snapToGrid/>
        <w:spacing w:line="600" w:lineRule="exact"/>
        <w:ind w:right="0"/>
        <w:jc w:val="left"/>
        <w:textAlignment w:val="auto"/>
        <w:outlineLvl w:val="9"/>
        <w:rPr>
          <w:rFonts w:hint="eastAsia" w:ascii="微软雅黑" w:hAnsi="微软雅黑" w:eastAsia="微软雅黑" w:cs="微软雅黑"/>
          <w:color w:val="auto"/>
          <w:sz w:val="21"/>
          <w:szCs w:val="21"/>
          <w:highlight w:val="none"/>
          <w:lang w:val="en-US"/>
        </w:rPr>
      </w:pPr>
      <w:r>
        <w:rPr>
          <w:rFonts w:hint="eastAsia" w:ascii="微软雅黑" w:hAnsi="微软雅黑" w:eastAsia="微软雅黑" w:cs="微软雅黑"/>
          <w:b/>
          <w:bCs/>
          <w:color w:val="auto"/>
          <w:kern w:val="0"/>
          <w:sz w:val="21"/>
          <w:szCs w:val="21"/>
          <w:highlight w:val="none"/>
        </w:rPr>
        <w:t>【报名条件】</w:t>
      </w:r>
      <w:r>
        <w:rPr>
          <w:rFonts w:hint="eastAsia" w:ascii="微软雅黑" w:hAnsi="微软雅黑" w:eastAsia="微软雅黑" w:cs="微软雅黑"/>
          <w:color w:val="auto"/>
          <w:sz w:val="21"/>
          <w:szCs w:val="21"/>
          <w:highlight w:val="none"/>
        </w:rPr>
        <w:t>企业高管，三年以上</w:t>
      </w:r>
      <w:r>
        <w:rPr>
          <w:rFonts w:hint="eastAsia" w:ascii="微软雅黑" w:hAnsi="微软雅黑" w:eastAsia="微软雅黑" w:cs="微软雅黑"/>
          <w:color w:val="auto"/>
          <w:sz w:val="21"/>
          <w:szCs w:val="21"/>
          <w:highlight w:val="none"/>
          <w:lang w:val="en-US" w:eastAsia="zh-CN"/>
        </w:rPr>
        <w:t>高层</w:t>
      </w:r>
      <w:r>
        <w:rPr>
          <w:rFonts w:hint="eastAsia" w:ascii="微软雅黑" w:hAnsi="微软雅黑" w:eastAsia="微软雅黑" w:cs="微软雅黑"/>
          <w:color w:val="auto"/>
          <w:sz w:val="21"/>
          <w:szCs w:val="21"/>
          <w:highlight w:val="none"/>
        </w:rPr>
        <w:t>管理工作经验，大专以上学历</w:t>
      </w:r>
      <w:r>
        <w:rPr>
          <w:rFonts w:hint="eastAsia" w:ascii="微软雅黑" w:hAnsi="微软雅黑" w:eastAsia="微软雅黑" w:cs="微软雅黑"/>
          <w:color w:val="auto"/>
          <w:sz w:val="21"/>
          <w:szCs w:val="21"/>
          <w:highlight w:val="none"/>
          <w:lang w:val="en-US" w:eastAsia="zh-CN"/>
        </w:rPr>
        <w:t xml:space="preserve"> 。</w:t>
      </w:r>
    </w:p>
    <w:p>
      <w:pPr>
        <w:widowControl/>
        <w:wordWrap/>
        <w:adjustRightInd/>
        <w:snapToGrid/>
        <w:spacing w:line="600" w:lineRule="exact"/>
        <w:ind w:right="0"/>
        <w:jc w:val="left"/>
        <w:textAlignment w:val="auto"/>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b/>
          <w:bCs w:val="0"/>
          <w:color w:val="auto"/>
          <w:kern w:val="0"/>
          <w:sz w:val="21"/>
          <w:szCs w:val="21"/>
          <w:highlight w:val="none"/>
        </w:rPr>
        <w:t>【学习安排】</w:t>
      </w:r>
      <w:r>
        <w:rPr>
          <w:rFonts w:hint="eastAsia" w:ascii="微软雅黑" w:hAnsi="微软雅黑" w:eastAsia="微软雅黑" w:cs="微软雅黑"/>
          <w:color w:val="auto"/>
          <w:sz w:val="21"/>
          <w:szCs w:val="21"/>
          <w:highlight w:val="none"/>
        </w:rPr>
        <w:t>在职学习一年，每月授课2-3天，每天学时6小时，共计24天</w:t>
      </w:r>
      <w:r>
        <w:rPr>
          <w:rFonts w:hint="eastAsia" w:ascii="微软雅黑" w:hAnsi="微软雅黑" w:eastAsia="微软雅黑" w:cs="微软雅黑"/>
          <w:color w:val="auto"/>
          <w:sz w:val="21"/>
          <w:szCs w:val="21"/>
          <w:highlight w:val="none"/>
          <w:lang w:eastAsia="zh-CN"/>
        </w:rPr>
        <w:t>。</w:t>
      </w:r>
    </w:p>
    <w:p>
      <w:pPr>
        <w:widowControl/>
        <w:wordWrap/>
        <w:adjustRightInd/>
        <w:snapToGrid/>
        <w:spacing w:line="600" w:lineRule="exact"/>
        <w:ind w:right="0"/>
        <w:jc w:val="left"/>
        <w:textAlignment w:val="auto"/>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b/>
          <w:bCs/>
          <w:color w:val="auto"/>
          <w:kern w:val="0"/>
          <w:sz w:val="21"/>
          <w:szCs w:val="21"/>
          <w:highlight w:val="none"/>
        </w:rPr>
        <w:t>【学习费用】</w:t>
      </w:r>
      <w:bookmarkStart w:id="10" w:name="_GoBack"/>
      <w:r>
        <w:rPr>
          <w:rFonts w:hint="eastAsia" w:ascii="微软雅黑" w:hAnsi="微软雅黑" w:eastAsia="微软雅黑" w:cs="微软雅黑"/>
          <w:b/>
          <w:bCs/>
          <w:color w:val="FF0000"/>
          <w:kern w:val="0"/>
          <w:sz w:val="21"/>
          <w:szCs w:val="21"/>
          <w:highlight w:val="none"/>
        </w:rPr>
        <w:t>详询</w:t>
      </w:r>
      <w:bookmarkEnd w:id="10"/>
      <w:r>
        <w:rPr>
          <w:rFonts w:hint="eastAsia" w:ascii="微软雅黑" w:hAnsi="微软雅黑" w:eastAsia="微软雅黑" w:cs="微软雅黑"/>
          <w:b w:val="0"/>
          <w:bCs w:val="0"/>
          <w:color w:val="auto"/>
          <w:sz w:val="21"/>
          <w:szCs w:val="21"/>
          <w:highlight w:val="none"/>
        </w:rPr>
        <w:t>（</w:t>
      </w:r>
      <w:r>
        <w:rPr>
          <w:rFonts w:hint="eastAsia" w:ascii="微软雅黑" w:hAnsi="微软雅黑" w:eastAsia="微软雅黑" w:cs="微软雅黑"/>
          <w:color w:val="auto"/>
          <w:sz w:val="21"/>
          <w:szCs w:val="21"/>
          <w:highlight w:val="none"/>
        </w:rPr>
        <w:t>含学费、书杂费、讲义资料费、午餐、茶点、拓展训练等费用）。</w:t>
      </w:r>
    </w:p>
    <w:p>
      <w:pPr>
        <w:wordWrap/>
        <w:adjustRightInd/>
        <w:snapToGrid/>
        <w:spacing w:line="600" w:lineRule="exact"/>
        <w:ind w:left="1107" w:right="0" w:hanging="1107" w:hangingChars="525"/>
        <w:textAlignment w:val="auto"/>
        <w:outlineLvl w:val="9"/>
        <w:rPr>
          <w:rFonts w:hint="eastAsia" w:ascii="微软雅黑" w:hAnsi="微软雅黑" w:eastAsia="微软雅黑" w:cs="微软雅黑"/>
          <w:color w:val="auto"/>
          <w:sz w:val="21"/>
          <w:szCs w:val="21"/>
          <w:highlight w:val="none"/>
        </w:rPr>
      </w:pPr>
      <w:r>
        <w:rPr>
          <w:rFonts w:hint="eastAsia" w:ascii="微软雅黑" w:hAnsi="微软雅黑" w:eastAsia="微软雅黑" w:cs="微软雅黑"/>
          <w:b/>
          <w:bCs/>
          <w:color w:val="auto"/>
          <w:kern w:val="0"/>
          <w:sz w:val="21"/>
          <w:szCs w:val="21"/>
          <w:highlight w:val="none"/>
        </w:rPr>
        <w:t>【结业证书】</w:t>
      </w:r>
      <w:r>
        <w:rPr>
          <w:rFonts w:hint="eastAsia" w:ascii="微软雅黑" w:hAnsi="微软雅黑" w:eastAsia="微软雅黑" w:cs="微软雅黑"/>
          <w:b w:val="0"/>
          <w:bCs w:val="0"/>
          <w:color w:val="auto"/>
          <w:kern w:val="0"/>
          <w:sz w:val="21"/>
          <w:szCs w:val="21"/>
          <w:highlight w:val="none"/>
        </w:rPr>
        <w:t>时代华商教育中心颁发：“总裁营销创新高级研修班”结业证书</w:t>
      </w:r>
      <w:r>
        <w:rPr>
          <w:rFonts w:hint="eastAsia" w:ascii="微软雅黑" w:hAnsi="微软雅黑" w:eastAsia="微软雅黑" w:cs="微软雅黑"/>
          <w:b w:val="0"/>
          <w:bCs w:val="0"/>
          <w:color w:val="auto"/>
          <w:kern w:val="0"/>
          <w:sz w:val="21"/>
          <w:szCs w:val="21"/>
          <w:highlight w:val="none"/>
          <w:lang w:eastAsia="zh-CN"/>
        </w:rPr>
        <w:t>。</w:t>
      </w:r>
    </w:p>
    <w:p>
      <w:pPr>
        <w:wordWrap/>
        <w:adjustRightInd/>
        <w:snapToGrid/>
        <w:spacing w:line="600" w:lineRule="exact"/>
        <w:ind w:left="1107" w:right="0" w:hanging="1107" w:hangingChars="525"/>
        <w:textAlignment w:val="auto"/>
        <w:outlineLvl w:val="9"/>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b/>
          <w:bCs/>
          <w:color w:val="auto"/>
          <w:kern w:val="0"/>
          <w:sz w:val="21"/>
          <w:szCs w:val="21"/>
          <w:highlight w:val="none"/>
        </w:rPr>
        <w:t>【报名流程】</w:t>
      </w:r>
      <w:r>
        <w:rPr>
          <w:rFonts w:hint="eastAsia" w:ascii="微软雅黑" w:hAnsi="微软雅黑" w:eastAsia="微软雅黑" w:cs="微软雅黑"/>
          <w:color w:val="auto"/>
          <w:sz w:val="21"/>
          <w:szCs w:val="21"/>
          <w:highlight w:val="none"/>
        </w:rPr>
        <w:t>提交报名表及个人资料→ 入学资格审核→ 发放录取通知书→交纳学费（学员须提交身份证复印件、名片2张、背书姓名的2寸彩照4张、公司文字简介、学历证明）</w:t>
      </w:r>
      <w:r>
        <w:rPr>
          <w:rFonts w:hint="eastAsia" w:ascii="微软雅黑" w:hAnsi="微软雅黑" w:eastAsia="微软雅黑" w:cs="微软雅黑"/>
          <w:color w:val="auto"/>
          <w:sz w:val="21"/>
          <w:szCs w:val="21"/>
          <w:highlight w:val="none"/>
          <w:lang w:eastAsia="zh-CN"/>
        </w:rPr>
        <w:t>。</w:t>
      </w:r>
    </w:p>
    <w:p>
      <w:pPr>
        <w:wordWrap/>
        <w:adjustRightInd/>
        <w:snapToGrid/>
        <w:spacing w:line="600" w:lineRule="exact"/>
        <w:ind w:left="1107" w:right="0" w:hanging="1107" w:hangingChars="525"/>
        <w:textAlignment w:val="auto"/>
        <w:outlineLvl w:val="9"/>
        <w:rPr>
          <w:rFonts w:hint="eastAsia" w:ascii="微软雅黑" w:hAnsi="微软雅黑" w:eastAsia="微软雅黑" w:cs="微软雅黑"/>
          <w:b/>
          <w:bCs/>
          <w:color w:val="auto"/>
          <w:kern w:val="0"/>
          <w:sz w:val="21"/>
          <w:szCs w:val="21"/>
          <w:highlight w:val="none"/>
          <w:lang w:eastAsia="zh-CN"/>
        </w:rPr>
      </w:pPr>
      <w:r>
        <w:rPr>
          <w:rFonts w:hint="eastAsia" w:ascii="微软雅黑" w:hAnsi="微软雅黑" w:eastAsia="微软雅黑" w:cs="微软雅黑"/>
          <w:b/>
          <w:bCs/>
          <w:color w:val="auto"/>
          <w:kern w:val="0"/>
          <w:sz w:val="21"/>
          <w:szCs w:val="21"/>
          <w:highlight w:val="none"/>
          <w:lang w:eastAsia="zh-CN"/>
        </w:rPr>
        <w:t>【学费账户】</w:t>
      </w:r>
    </w:p>
    <w:p>
      <w:pPr>
        <w:widowControl w:val="0"/>
        <w:wordWrap/>
        <w:adjustRightInd/>
        <w:snapToGrid/>
        <w:spacing w:line="500" w:lineRule="exact"/>
        <w:ind w:left="0" w:leftChars="0" w:right="0" w:firstLine="1102" w:firstLineChars="525"/>
        <w:jc w:val="both"/>
        <w:textAlignment w:val="auto"/>
        <w:outlineLvl w:val="9"/>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lang w:eastAsia="zh-CN"/>
        </w:rPr>
        <w:t>开户行：中国工商银行广州中山大学支行</w:t>
      </w:r>
    </w:p>
    <w:p>
      <w:pPr>
        <w:widowControl w:val="0"/>
        <w:wordWrap/>
        <w:adjustRightInd/>
        <w:snapToGrid/>
        <w:spacing w:line="500" w:lineRule="exact"/>
        <w:ind w:left="0" w:leftChars="0" w:right="0" w:firstLine="1102" w:firstLineChars="525"/>
        <w:jc w:val="both"/>
        <w:textAlignment w:val="auto"/>
        <w:outlineLvl w:val="9"/>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lang w:eastAsia="zh-CN"/>
        </w:rPr>
        <w:t>户名：广州时代华商人才培训股份有限公司</w:t>
      </w:r>
    </w:p>
    <w:p>
      <w:pPr>
        <w:widowControl w:val="0"/>
        <w:wordWrap/>
        <w:adjustRightInd/>
        <w:snapToGrid/>
        <w:spacing w:line="500" w:lineRule="exact"/>
        <w:ind w:left="0" w:leftChars="0" w:right="0" w:firstLine="1102" w:firstLineChars="525"/>
        <w:jc w:val="both"/>
        <w:textAlignment w:val="auto"/>
        <w:outlineLvl w:val="9"/>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lang w:eastAsia="zh-CN"/>
        </w:rPr>
        <w:t>帐号: 3602864819100048117</w:t>
      </w:r>
    </w:p>
    <w:p>
      <w:pPr>
        <w:wordWrap/>
        <w:adjustRightInd/>
        <w:snapToGrid/>
        <w:spacing w:line="600" w:lineRule="exact"/>
        <w:ind w:left="1107" w:right="0" w:hanging="1107" w:hangingChars="525"/>
        <w:textAlignment w:val="auto"/>
        <w:outlineLvl w:val="9"/>
        <w:rPr>
          <w:rFonts w:hint="eastAsia"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b/>
          <w:bCs/>
          <w:color w:val="auto"/>
          <w:kern w:val="0"/>
          <w:sz w:val="21"/>
          <w:szCs w:val="21"/>
          <w:highlight w:val="none"/>
          <w:lang w:eastAsia="zh-CN"/>
        </w:rPr>
        <w:t>【咨询电话】</w:t>
      </w:r>
      <w:r>
        <w:rPr>
          <w:rFonts w:hint="eastAsia" w:ascii="微软雅黑" w:hAnsi="微软雅黑" w:eastAsia="微软雅黑" w:cs="微软雅黑"/>
          <w:color w:val="auto"/>
          <w:sz w:val="21"/>
          <w:szCs w:val="21"/>
          <w:highlight w:val="none"/>
          <w:lang w:val="en-US" w:eastAsia="zh-CN"/>
        </w:rPr>
        <w:t>010-62719327杜老师  电邮报名：</w:t>
      </w:r>
      <w:r>
        <w:rPr>
          <w:rFonts w:hint="eastAsia" w:ascii="微软雅黑" w:hAnsi="微软雅黑" w:eastAsia="微软雅黑" w:cs="微软雅黑"/>
          <w:color w:val="auto"/>
          <w:sz w:val="21"/>
          <w:szCs w:val="21"/>
          <w:highlight w:val="none"/>
          <w:lang w:val="en-US" w:eastAsia="zh-CN"/>
        </w:rPr>
        <w:fldChar w:fldCharType="begin"/>
      </w:r>
      <w:r>
        <w:rPr>
          <w:rFonts w:hint="eastAsia" w:ascii="微软雅黑" w:hAnsi="微软雅黑" w:eastAsia="微软雅黑" w:cs="微软雅黑"/>
          <w:color w:val="auto"/>
          <w:sz w:val="21"/>
          <w:szCs w:val="21"/>
          <w:highlight w:val="none"/>
          <w:lang w:val="en-US" w:eastAsia="zh-CN"/>
        </w:rPr>
        <w:instrText xml:space="preserve"> HYPERLINK "mailto:13121135903@qq.com" </w:instrText>
      </w:r>
      <w:r>
        <w:rPr>
          <w:rFonts w:hint="eastAsia" w:ascii="微软雅黑" w:hAnsi="微软雅黑" w:eastAsia="微软雅黑" w:cs="微软雅黑"/>
          <w:color w:val="auto"/>
          <w:sz w:val="21"/>
          <w:szCs w:val="21"/>
          <w:highlight w:val="none"/>
          <w:lang w:val="en-US" w:eastAsia="zh-CN"/>
        </w:rPr>
        <w:fldChar w:fldCharType="separate"/>
      </w:r>
      <w:r>
        <w:rPr>
          <w:rStyle w:val="7"/>
          <w:rFonts w:hint="eastAsia" w:ascii="微软雅黑" w:hAnsi="微软雅黑" w:eastAsia="微软雅黑" w:cs="微软雅黑"/>
          <w:sz w:val="21"/>
          <w:szCs w:val="21"/>
          <w:highlight w:val="none"/>
          <w:lang w:val="en-US" w:eastAsia="zh-CN"/>
        </w:rPr>
        <w:t>13121135903@qq.com</w:t>
      </w:r>
      <w:r>
        <w:rPr>
          <w:rFonts w:hint="eastAsia" w:ascii="微软雅黑" w:hAnsi="微软雅黑" w:eastAsia="微软雅黑" w:cs="微软雅黑"/>
          <w:color w:val="auto"/>
          <w:sz w:val="21"/>
          <w:szCs w:val="21"/>
          <w:highlight w:val="none"/>
          <w:lang w:val="en-US" w:eastAsia="zh-CN"/>
        </w:rPr>
        <w:fldChar w:fldCharType="end"/>
      </w:r>
    </w:p>
    <w:p>
      <w:pPr>
        <w:wordWrap/>
        <w:adjustRightInd/>
        <w:snapToGrid/>
        <w:spacing w:line="600" w:lineRule="exact"/>
        <w:ind w:left="1107" w:right="0" w:hanging="1107" w:hangingChars="525"/>
        <w:textAlignment w:val="auto"/>
        <w:outlineLvl w:val="9"/>
        <w:rPr>
          <w:rFonts w:hint="eastAsia" w:ascii="微软雅黑" w:hAnsi="微软雅黑" w:eastAsia="微软雅黑" w:cs="微软雅黑"/>
          <w:color w:val="auto"/>
          <w:sz w:val="21"/>
          <w:szCs w:val="21"/>
          <w:highlight w:val="none"/>
          <w:lang w:val="en-US" w:eastAsia="zh-CN"/>
        </w:rPr>
      </w:pPr>
    </w:p>
    <w:p>
      <w:pPr>
        <w:widowControl w:val="0"/>
        <w:wordWrap/>
        <w:adjustRightInd/>
        <w:snapToGrid/>
        <w:spacing w:line="500" w:lineRule="exact"/>
        <w:ind w:left="0" w:leftChars="0" w:right="0" w:firstLine="1102" w:firstLineChars="525"/>
        <w:jc w:val="both"/>
        <w:textAlignment w:val="auto"/>
        <w:outlineLvl w:val="9"/>
        <w:rPr>
          <w:rFonts w:hint="eastAsia" w:ascii="微软雅黑" w:hAnsi="微软雅黑" w:eastAsia="微软雅黑" w:cs="微软雅黑"/>
          <w:color w:val="auto"/>
          <w:sz w:val="21"/>
          <w:szCs w:val="21"/>
          <w:highlight w:val="none"/>
          <w:lang w:eastAsia="zh-CN"/>
        </w:rPr>
      </w:pPr>
      <w:r>
        <w:rPr>
          <w:rFonts w:hint="eastAsia"/>
          <w:b/>
          <w:color w:val="000000"/>
          <w:sz w:val="28"/>
          <w:szCs w:val="28"/>
        </w:rPr>
        <w:pict>
          <v:shape id="_x0000_s1042" o:spid="_x0000_s1042" o:spt="136" type="#_x0000_t136" style="position:absolute;left:0pt;margin-left:30.5pt;margin-top:-6.35pt;height:47.95pt;width:440pt;z-index:251672576;mso-width-relative:page;mso-height-relative:page;" fillcolor="#953735" filled="t" stroked="f" coordsize="21600,21600" adj="10800">
            <v:path/>
            <v:fill on="t" color2="#FFFFFF" focussize="0,0"/>
            <v:stroke on="f"/>
            <v:imagedata o:title=""/>
            <o:lock v:ext="edit" grouping="f" rotation="f" text="f" aspectratio="f"/>
            <v:textpath on="t" fitshape="t" fitpath="t" trim="t" xscale="f" string="时代华商教育中心研修班报名登记表" style="font-family:黑体;font-size:36pt;font-weight:bold;v-text-align:center;"/>
            <v:shadow on="t" color="#B2B2B2" opacity="49152f" offset="3pt,2pt"/>
          </v:shape>
        </w:pict>
      </w:r>
    </w:p>
    <w:p>
      <w:pPr>
        <w:widowControl w:val="0"/>
        <w:wordWrap/>
        <w:adjustRightInd/>
        <w:snapToGrid/>
        <w:spacing w:line="500" w:lineRule="exact"/>
        <w:ind w:left="0" w:leftChars="0" w:right="0" w:firstLine="1102" w:firstLineChars="525"/>
        <w:jc w:val="both"/>
        <w:textAlignment w:val="auto"/>
        <w:outlineLvl w:val="9"/>
        <w:rPr>
          <w:rFonts w:hint="eastAsia" w:ascii="微软雅黑" w:hAnsi="微软雅黑" w:eastAsia="微软雅黑" w:cs="微软雅黑"/>
          <w:color w:val="auto"/>
          <w:sz w:val="21"/>
          <w:szCs w:val="21"/>
          <w:highlight w:val="none"/>
          <w:lang w:eastAsia="zh-CN"/>
        </w:rPr>
      </w:pPr>
    </w:p>
    <w:p>
      <w:pPr>
        <w:rPr>
          <w:rFonts w:hint="eastAsia"/>
          <w:b/>
          <w:color w:val="000000"/>
          <w:sz w:val="24"/>
        </w:rPr>
      </w:pPr>
      <w:r>
        <w:rPr>
          <w:rFonts w:hint="eastAsia"/>
          <w:b/>
          <w:color w:val="000000"/>
          <w:sz w:val="24"/>
        </w:rPr>
        <w:t>报读班级：</w:t>
      </w:r>
    </w:p>
    <w:p>
      <w:pPr>
        <w:ind w:leftChars="-257" w:hanging="540" w:hangingChars="224"/>
        <w:rPr>
          <w:rFonts w:hint="eastAsia"/>
          <w:color w:val="000000"/>
          <w:szCs w:val="21"/>
        </w:rPr>
      </w:pPr>
      <w:r>
        <w:rPr>
          <w:rFonts w:hint="eastAsia"/>
          <w:color w:val="000000"/>
          <w:szCs w:val="21"/>
          <w:lang w:val="en-US" w:eastAsia="zh-CN"/>
        </w:rPr>
        <w:t xml:space="preserve">          </w:t>
      </w:r>
      <w:r>
        <w:rPr>
          <w:rFonts w:hint="eastAsia"/>
          <w:color w:val="000000"/>
          <w:szCs w:val="21"/>
        </w:rPr>
        <w:t xml:space="preserve">□总裁班  </w:t>
      </w:r>
      <w:r>
        <w:rPr>
          <w:rFonts w:hint="eastAsia"/>
          <w:color w:val="000000"/>
          <w:szCs w:val="21"/>
          <w:lang w:val="en-US" w:eastAsia="zh-CN"/>
        </w:rPr>
        <w:t xml:space="preserve">  </w:t>
      </w:r>
      <w:r>
        <w:rPr>
          <w:rFonts w:hint="eastAsia"/>
          <w:color w:val="000000"/>
          <w:szCs w:val="21"/>
        </w:rPr>
        <w:t>□</w:t>
      </w:r>
      <w:r>
        <w:rPr>
          <w:rFonts w:hint="eastAsia"/>
          <w:color w:val="000000"/>
          <w:szCs w:val="21"/>
          <w:lang w:eastAsia="zh-CN"/>
        </w:rPr>
        <w:t>总裁营销</w:t>
      </w:r>
      <w:r>
        <w:rPr>
          <w:rFonts w:hint="eastAsia"/>
          <w:color w:val="000000"/>
          <w:szCs w:val="21"/>
        </w:rPr>
        <w:t>班</w:t>
      </w:r>
      <w:r>
        <w:rPr>
          <w:rFonts w:hint="eastAsia"/>
          <w:color w:val="000000"/>
          <w:szCs w:val="21"/>
          <w:lang w:val="en-US" w:eastAsia="zh-CN"/>
        </w:rPr>
        <w:t xml:space="preserve">   </w:t>
      </w:r>
      <w:r>
        <w:rPr>
          <w:rFonts w:hint="eastAsia"/>
          <w:color w:val="000000"/>
          <w:szCs w:val="21"/>
          <w:highlight w:val="none"/>
        </w:rPr>
        <w:t>□</w:t>
      </w:r>
      <w:r>
        <w:rPr>
          <w:rFonts w:hint="eastAsia"/>
          <w:color w:val="000000"/>
          <w:szCs w:val="21"/>
        </w:rPr>
        <w:t>经理班</w:t>
      </w:r>
      <w:r>
        <w:rPr>
          <w:rFonts w:hint="eastAsia"/>
          <w:color w:val="000000"/>
          <w:szCs w:val="21"/>
          <w:lang w:val="en-US" w:eastAsia="zh-CN"/>
        </w:rPr>
        <w:t xml:space="preserve">   </w:t>
      </w:r>
      <w:r>
        <w:rPr>
          <w:rFonts w:hint="eastAsia"/>
          <w:color w:val="000000"/>
          <w:szCs w:val="21"/>
        </w:rPr>
        <w:t>□营销总监班</w:t>
      </w:r>
      <w:r>
        <w:rPr>
          <w:rFonts w:hint="eastAsia"/>
          <w:color w:val="000000"/>
          <w:szCs w:val="21"/>
          <w:lang w:val="en-US" w:eastAsia="zh-CN"/>
        </w:rPr>
        <w:t xml:space="preserve">  </w:t>
      </w:r>
      <w:r>
        <w:rPr>
          <w:rFonts w:hint="eastAsia"/>
          <w:color w:val="000000"/>
          <w:szCs w:val="21"/>
        </w:rPr>
        <w:t xml:space="preserve"> □财务总监班 </w:t>
      </w:r>
      <w:r>
        <w:rPr>
          <w:rFonts w:hint="eastAsia"/>
          <w:color w:val="000000"/>
          <w:szCs w:val="21"/>
          <w:lang w:val="en-US" w:eastAsia="zh-CN"/>
        </w:rPr>
        <w:t xml:space="preserve"> </w:t>
      </w:r>
      <w:r>
        <w:rPr>
          <w:rFonts w:hint="eastAsia"/>
          <w:color w:val="000000"/>
          <w:szCs w:val="21"/>
        </w:rPr>
        <w:t xml:space="preserve"> □人力资源总监班</w:t>
      </w:r>
    </w:p>
    <w:tbl>
      <w:tblPr>
        <w:tblStyle w:val="8"/>
        <w:tblpPr w:leftFromText="180" w:rightFromText="180" w:vertAnchor="text" w:horzAnchor="margin" w:tblpXSpec="center" w:tblpY="74"/>
        <w:tblW w:w="10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80"/>
        <w:gridCol w:w="900"/>
        <w:gridCol w:w="540"/>
        <w:gridCol w:w="180"/>
        <w:gridCol w:w="540"/>
        <w:gridCol w:w="180"/>
        <w:gridCol w:w="720"/>
        <w:gridCol w:w="180"/>
        <w:gridCol w:w="360"/>
        <w:gridCol w:w="1080"/>
        <w:gridCol w:w="213"/>
        <w:gridCol w:w="327"/>
        <w:gridCol w:w="180"/>
        <w:gridCol w:w="900"/>
        <w:gridCol w:w="180"/>
        <w:gridCol w:w="18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0188" w:type="dxa"/>
            <w:gridSpan w:val="18"/>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560" w:lineRule="exact"/>
              <w:ind w:leftChars="-257" w:right="-596" w:rightChars="-284" w:hanging="540" w:hangingChars="224"/>
              <w:jc w:val="center"/>
              <w:rPr>
                <w:rFonts w:hint="eastAsia" w:ascii="宋体" w:hAnsi="宋体"/>
                <w:b/>
                <w:sz w:val="24"/>
              </w:rPr>
            </w:pPr>
            <w:r>
              <w:rPr>
                <w:rFonts w:hint="eastAsia" w:ascii="宋体" w:hAnsi="宋体"/>
                <w:b/>
                <w:sz w:val="24"/>
              </w:rPr>
              <w:t>个人信息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rPr>
                <w:rFonts w:hint="eastAsia"/>
                <w:szCs w:val="21"/>
              </w:rPr>
            </w:pPr>
            <w:r>
              <w:rPr>
                <w:rFonts w:hint="eastAsia" w:hAnsi="宋体"/>
                <w:szCs w:val="21"/>
              </w:rPr>
              <w:t>常用姓名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rPr>
                <w:rFonts w:hint="eastAsia"/>
                <w:szCs w:val="21"/>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rPr>
                <w:rFonts w:hint="eastAsia"/>
                <w:szCs w:val="21"/>
              </w:rPr>
            </w:pPr>
            <w:r>
              <w:rPr>
                <w:rFonts w:hint="eastAsia" w:hAnsi="宋体"/>
                <w:szCs w:val="21"/>
              </w:rPr>
              <w:t>性别</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rPr>
                <w:rFonts w:hint="eastAsia" w:eastAsia="宋体"/>
                <w:szCs w:val="21"/>
                <w:lang w:eastAsia="zh-CN"/>
              </w:rPr>
            </w:pPr>
          </w:p>
        </w:tc>
        <w:tc>
          <w:tcPr>
            <w:tcW w:w="216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rPr>
                <w:rFonts w:hint="eastAsia"/>
                <w:szCs w:val="21"/>
              </w:rPr>
            </w:pPr>
            <w:r>
              <w:rPr>
                <w:rFonts w:hint="eastAsia" w:hAnsi="宋体"/>
                <w:szCs w:val="21"/>
              </w:rPr>
              <w:t>出生年月日</w:t>
            </w:r>
          </w:p>
        </w:tc>
        <w:tc>
          <w:tcPr>
            <w:tcW w:w="360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rPr>
                <w:rFonts w:hint="eastAsia"/>
                <w:szCs w:val="21"/>
              </w:rPr>
            </w:pPr>
            <w:r>
              <w:rPr>
                <w:rFonts w:hint="eastAsia" w:ascii="ˎ̥" w:hAnsi="ˎ̥"/>
                <w:color w:val="FF0000"/>
                <w:szCs w:val="21"/>
                <w:lang w:val="en-US" w:eastAsia="zh-CN"/>
              </w:rPr>
              <w:t xml:space="preserve"> </w:t>
            </w:r>
            <w:r>
              <w:rPr>
                <w:rFonts w:hint="eastAsia" w:ascii="ˎ̥" w:hAnsi="ˎ̥"/>
                <w:color w:val="FF0000"/>
                <w:szCs w:val="21"/>
              </w:rPr>
              <w:t xml:space="preserve">        </w:t>
            </w:r>
            <w:r>
              <w:rPr>
                <w:rFonts w:hint="eastAsia"/>
                <w:color w:val="000000"/>
                <w:szCs w:val="21"/>
              </w:rPr>
              <w:t>□</w:t>
            </w:r>
            <w:r>
              <w:rPr>
                <w:rFonts w:hint="eastAsia" w:ascii="ˎ̥" w:hAnsi="ˎ̥"/>
                <w:szCs w:val="21"/>
              </w:rPr>
              <w:t>阴历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rPr>
                <w:rFonts w:hint="eastAsia"/>
                <w:szCs w:val="21"/>
              </w:rPr>
            </w:pPr>
            <w:r>
              <w:rPr>
                <w:rFonts w:hint="eastAsia" w:hAnsi="宋体"/>
                <w:szCs w:val="21"/>
              </w:rPr>
              <w:t>籍贯</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rPr>
                <w:rFonts w:hint="eastAsia"/>
                <w:szCs w:val="21"/>
              </w:rPr>
            </w:pPr>
          </w:p>
        </w:tc>
        <w:tc>
          <w:tcPr>
            <w:tcW w:w="72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rPr>
                <w:rFonts w:hint="eastAsia"/>
                <w:szCs w:val="21"/>
              </w:rPr>
            </w:pPr>
            <w:r>
              <w:rPr>
                <w:rFonts w:hint="eastAsia" w:hAnsi="宋体"/>
                <w:szCs w:val="21"/>
              </w:rPr>
              <w:t>学历</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rPr>
                <w:rFonts w:hint="eastAsia"/>
                <w:szCs w:val="21"/>
              </w:rPr>
            </w:pPr>
          </w:p>
        </w:tc>
        <w:tc>
          <w:tcPr>
            <w:tcW w:w="216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rPr>
                <w:rFonts w:hint="eastAsia"/>
                <w:sz w:val="18"/>
                <w:szCs w:val="18"/>
              </w:rPr>
            </w:pPr>
            <w:r>
              <w:rPr>
                <w:rFonts w:hint="eastAsia" w:hAnsi="宋体"/>
                <w:szCs w:val="21"/>
              </w:rPr>
              <w:t>身份证号及证件姓名</w:t>
            </w:r>
          </w:p>
        </w:tc>
        <w:tc>
          <w:tcPr>
            <w:tcW w:w="3600"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0188" w:type="dxa"/>
            <w:gridSpan w:val="1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jc w:val="center"/>
              <w:rPr>
                <w:rFonts w:hint="eastAsia" w:ascii="宋体" w:hAnsi="宋体"/>
                <w:b/>
                <w:sz w:val="24"/>
              </w:rPr>
            </w:pPr>
            <w:r>
              <w:rPr>
                <w:rFonts w:hint="eastAsia" w:ascii="宋体" w:hAnsi="宋体"/>
                <w:b/>
                <w:sz w:val="24"/>
              </w:rPr>
              <w:t>职业信息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 w:hRule="atLeast"/>
        </w:trPr>
        <w:tc>
          <w:tcPr>
            <w:tcW w:w="1368"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rPr>
                <w:rFonts w:hint="eastAsia" w:hAnsi="宋体"/>
                <w:szCs w:val="21"/>
              </w:rPr>
            </w:pPr>
            <w:r>
              <w:rPr>
                <w:rFonts w:hint="eastAsia" w:hAnsi="宋体"/>
                <w:szCs w:val="21"/>
              </w:rPr>
              <w:t>工作年限</w:t>
            </w:r>
          </w:p>
        </w:tc>
        <w:tc>
          <w:tcPr>
            <w:tcW w:w="3240" w:type="dxa"/>
            <w:gridSpan w:val="7"/>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rPr>
                <w:rFonts w:hint="eastAsia" w:hAnsi="宋体"/>
                <w:szCs w:val="21"/>
              </w:rPr>
            </w:pPr>
            <w:r>
              <w:rPr>
                <w:rFonts w:hint="eastAsia" w:hAnsi="宋体"/>
                <w:szCs w:val="21"/>
              </w:rPr>
              <w:t>从</w:t>
            </w: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hAnsi="宋体"/>
                <w:szCs w:val="21"/>
              </w:rPr>
              <w:t>年到</w:t>
            </w: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hAnsi="宋体"/>
                <w:szCs w:val="21"/>
              </w:rPr>
              <w:t>年</w:t>
            </w:r>
          </w:p>
        </w:tc>
        <w:tc>
          <w:tcPr>
            <w:tcW w:w="165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szCs w:val="21"/>
              </w:rPr>
            </w:pPr>
            <w:r>
              <w:rPr>
                <w:rFonts w:hint="eastAsia" w:hAnsi="宋体"/>
                <w:szCs w:val="21"/>
              </w:rPr>
              <w:t>现任职务</w:t>
            </w:r>
          </w:p>
        </w:tc>
        <w:tc>
          <w:tcPr>
            <w:tcW w:w="3927"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560" w:lineRule="exac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368" w:type="dxa"/>
            <w:gridSpan w:val="2"/>
            <w:vAlign w:val="center"/>
          </w:tcPr>
          <w:p>
            <w:pPr>
              <w:autoSpaceDE w:val="0"/>
              <w:autoSpaceDN w:val="0"/>
              <w:adjustRightInd w:val="0"/>
              <w:rPr>
                <w:rFonts w:hint="eastAsia" w:hAnsi="宋体"/>
                <w:szCs w:val="21"/>
              </w:rPr>
            </w:pPr>
            <w:r>
              <w:rPr>
                <w:rFonts w:hint="eastAsia" w:hAnsi="宋体"/>
                <w:szCs w:val="21"/>
              </w:rPr>
              <w:t>工作单位</w:t>
            </w:r>
          </w:p>
        </w:tc>
        <w:tc>
          <w:tcPr>
            <w:tcW w:w="3240" w:type="dxa"/>
            <w:gridSpan w:val="7"/>
            <w:vAlign w:val="center"/>
          </w:tcPr>
          <w:p>
            <w:pPr>
              <w:autoSpaceDE w:val="0"/>
              <w:autoSpaceDN w:val="0"/>
              <w:adjustRightInd w:val="0"/>
              <w:rPr>
                <w:rFonts w:hint="eastAsia"/>
                <w:szCs w:val="21"/>
              </w:rPr>
            </w:pPr>
          </w:p>
        </w:tc>
        <w:tc>
          <w:tcPr>
            <w:tcW w:w="1653" w:type="dxa"/>
            <w:gridSpan w:val="3"/>
            <w:vAlign w:val="center"/>
          </w:tcPr>
          <w:p>
            <w:pPr>
              <w:autoSpaceDE w:val="0"/>
              <w:autoSpaceDN w:val="0"/>
              <w:adjustRightInd w:val="0"/>
              <w:rPr>
                <w:rFonts w:hint="eastAsia"/>
                <w:szCs w:val="21"/>
              </w:rPr>
            </w:pPr>
            <w:r>
              <w:rPr>
                <w:rFonts w:hint="eastAsia" w:hAnsi="宋体"/>
                <w:szCs w:val="21"/>
              </w:rPr>
              <w:t>所在行业</w:t>
            </w:r>
          </w:p>
        </w:tc>
        <w:tc>
          <w:tcPr>
            <w:tcW w:w="3927" w:type="dxa"/>
            <w:gridSpan w:val="6"/>
            <w:vAlign w:val="center"/>
          </w:tcPr>
          <w:p>
            <w:pPr>
              <w:autoSpaceDE w:val="0"/>
              <w:autoSpaceDN w:val="0"/>
              <w:adjustRightInd w:val="0"/>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368" w:type="dxa"/>
            <w:gridSpan w:val="2"/>
            <w:vAlign w:val="center"/>
          </w:tcPr>
          <w:p>
            <w:pPr>
              <w:autoSpaceDE w:val="0"/>
              <w:autoSpaceDN w:val="0"/>
              <w:adjustRightInd w:val="0"/>
              <w:rPr>
                <w:rFonts w:hint="eastAsia" w:hAnsi="宋体"/>
                <w:szCs w:val="21"/>
              </w:rPr>
            </w:pPr>
            <w:r>
              <w:rPr>
                <w:rFonts w:hint="eastAsia"/>
                <w:szCs w:val="21"/>
              </w:rPr>
              <w:t>管理层人数</w:t>
            </w:r>
          </w:p>
        </w:tc>
        <w:tc>
          <w:tcPr>
            <w:tcW w:w="1620" w:type="dxa"/>
            <w:gridSpan w:val="3"/>
            <w:vAlign w:val="center"/>
          </w:tcPr>
          <w:p>
            <w:pPr>
              <w:autoSpaceDE w:val="0"/>
              <w:autoSpaceDN w:val="0"/>
              <w:adjustRightInd w:val="0"/>
              <w:rPr>
                <w:rFonts w:hint="eastAsia" w:hAnsi="宋体"/>
                <w:szCs w:val="21"/>
              </w:rPr>
            </w:pPr>
          </w:p>
        </w:tc>
        <w:tc>
          <w:tcPr>
            <w:tcW w:w="1620" w:type="dxa"/>
            <w:gridSpan w:val="4"/>
            <w:vAlign w:val="center"/>
          </w:tcPr>
          <w:p>
            <w:pPr>
              <w:autoSpaceDE w:val="0"/>
              <w:autoSpaceDN w:val="0"/>
              <w:adjustRightInd w:val="0"/>
              <w:rPr>
                <w:rFonts w:hint="eastAsia" w:hAnsi="宋体"/>
                <w:szCs w:val="21"/>
              </w:rPr>
            </w:pPr>
            <w:r>
              <w:rPr>
                <w:rFonts w:hint="eastAsia" w:hAnsi="宋体"/>
                <w:szCs w:val="21"/>
              </w:rPr>
              <w:t>公司人数</w:t>
            </w:r>
          </w:p>
        </w:tc>
        <w:tc>
          <w:tcPr>
            <w:tcW w:w="1653" w:type="dxa"/>
            <w:gridSpan w:val="3"/>
            <w:vAlign w:val="center"/>
          </w:tcPr>
          <w:p>
            <w:pPr>
              <w:autoSpaceDE w:val="0"/>
              <w:autoSpaceDN w:val="0"/>
              <w:adjustRightInd w:val="0"/>
              <w:rPr>
                <w:rFonts w:hint="eastAsia" w:hAnsi="宋体"/>
                <w:szCs w:val="21"/>
              </w:rPr>
            </w:pPr>
          </w:p>
        </w:tc>
        <w:tc>
          <w:tcPr>
            <w:tcW w:w="1767" w:type="dxa"/>
            <w:gridSpan w:val="5"/>
            <w:vAlign w:val="center"/>
          </w:tcPr>
          <w:p>
            <w:pPr>
              <w:autoSpaceDE w:val="0"/>
              <w:autoSpaceDN w:val="0"/>
              <w:adjustRightInd w:val="0"/>
              <w:rPr>
                <w:rFonts w:hint="eastAsia"/>
                <w:szCs w:val="21"/>
              </w:rPr>
            </w:pPr>
            <w:r>
              <w:rPr>
                <w:rFonts w:hint="eastAsia"/>
                <w:szCs w:val="21"/>
              </w:rPr>
              <w:t>年销售额</w:t>
            </w:r>
          </w:p>
        </w:tc>
        <w:tc>
          <w:tcPr>
            <w:tcW w:w="2160" w:type="dxa"/>
            <w:vAlign w:val="center"/>
          </w:tcPr>
          <w:p>
            <w:pPr>
              <w:autoSpaceDE w:val="0"/>
              <w:autoSpaceDN w:val="0"/>
              <w:adjustRightInd w:val="0"/>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10188" w:type="dxa"/>
            <w:gridSpan w:val="18"/>
            <w:vAlign w:val="center"/>
          </w:tcPr>
          <w:p>
            <w:pPr>
              <w:autoSpaceDE w:val="0"/>
              <w:autoSpaceDN w:val="0"/>
              <w:adjustRightInd w:val="0"/>
              <w:spacing w:line="560" w:lineRule="exact"/>
              <w:jc w:val="center"/>
              <w:rPr>
                <w:rFonts w:hint="eastAsia" w:ascii="宋体" w:hAnsi="宋体"/>
                <w:b/>
                <w:sz w:val="24"/>
              </w:rPr>
            </w:pPr>
            <w:r>
              <w:rPr>
                <w:rFonts w:hint="eastAsia" w:ascii="宋体" w:hAnsi="宋体"/>
                <w:b/>
                <w:sz w:val="24"/>
              </w:rPr>
              <w:t xml:space="preserve"> 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1188" w:type="dxa"/>
            <w:vAlign w:val="center"/>
          </w:tcPr>
          <w:p>
            <w:pPr>
              <w:autoSpaceDE w:val="0"/>
              <w:autoSpaceDN w:val="0"/>
              <w:adjustRightInd w:val="0"/>
              <w:rPr>
                <w:rFonts w:hint="eastAsia"/>
                <w:szCs w:val="21"/>
              </w:rPr>
            </w:pPr>
            <w:r>
              <w:rPr>
                <w:rFonts w:hint="eastAsia"/>
                <w:szCs w:val="21"/>
              </w:rPr>
              <w:t>电话</w:t>
            </w:r>
          </w:p>
        </w:tc>
        <w:tc>
          <w:tcPr>
            <w:tcW w:w="2520" w:type="dxa"/>
            <w:gridSpan w:val="6"/>
            <w:vAlign w:val="center"/>
          </w:tcPr>
          <w:p>
            <w:pPr>
              <w:autoSpaceDE w:val="0"/>
              <w:autoSpaceDN w:val="0"/>
              <w:adjustRightInd w:val="0"/>
              <w:jc w:val="left"/>
              <w:rPr>
                <w:rFonts w:hint="eastAsia"/>
                <w:szCs w:val="21"/>
              </w:rPr>
            </w:pPr>
          </w:p>
        </w:tc>
        <w:tc>
          <w:tcPr>
            <w:tcW w:w="720" w:type="dxa"/>
            <w:vAlign w:val="center"/>
          </w:tcPr>
          <w:p>
            <w:pPr>
              <w:autoSpaceDE w:val="0"/>
              <w:autoSpaceDN w:val="0"/>
              <w:adjustRightInd w:val="0"/>
              <w:rPr>
                <w:rFonts w:hint="eastAsia"/>
                <w:szCs w:val="21"/>
              </w:rPr>
            </w:pPr>
            <w:r>
              <w:rPr>
                <w:rFonts w:hint="eastAsia"/>
                <w:szCs w:val="21"/>
              </w:rPr>
              <w:t>手机</w:t>
            </w:r>
          </w:p>
        </w:tc>
        <w:tc>
          <w:tcPr>
            <w:tcW w:w="2340" w:type="dxa"/>
            <w:gridSpan w:val="6"/>
            <w:vAlign w:val="center"/>
          </w:tcPr>
          <w:p>
            <w:pPr>
              <w:autoSpaceDE w:val="0"/>
              <w:autoSpaceDN w:val="0"/>
              <w:adjustRightInd w:val="0"/>
              <w:jc w:val="left"/>
              <w:rPr>
                <w:rFonts w:hint="eastAsia"/>
                <w:szCs w:val="21"/>
              </w:rPr>
            </w:pPr>
          </w:p>
        </w:tc>
        <w:tc>
          <w:tcPr>
            <w:tcW w:w="1080" w:type="dxa"/>
            <w:gridSpan w:val="2"/>
            <w:vAlign w:val="center"/>
          </w:tcPr>
          <w:p>
            <w:pPr>
              <w:autoSpaceDE w:val="0"/>
              <w:autoSpaceDN w:val="0"/>
              <w:adjustRightInd w:val="0"/>
              <w:rPr>
                <w:rFonts w:hint="eastAsia"/>
                <w:szCs w:val="21"/>
              </w:rPr>
            </w:pPr>
            <w:r>
              <w:rPr>
                <w:rFonts w:hint="eastAsia"/>
                <w:szCs w:val="21"/>
              </w:rPr>
              <w:t>QQ号码</w:t>
            </w:r>
          </w:p>
        </w:tc>
        <w:tc>
          <w:tcPr>
            <w:tcW w:w="2340" w:type="dxa"/>
            <w:gridSpan w:val="2"/>
            <w:vAlign w:val="center"/>
          </w:tcPr>
          <w:p>
            <w:pPr>
              <w:autoSpaceDE w:val="0"/>
              <w:autoSpaceDN w:val="0"/>
              <w:adjustRightInd w:val="0"/>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188" w:type="dxa"/>
            <w:vAlign w:val="center"/>
          </w:tcPr>
          <w:p>
            <w:pPr>
              <w:autoSpaceDE w:val="0"/>
              <w:autoSpaceDN w:val="0"/>
              <w:adjustRightInd w:val="0"/>
              <w:rPr>
                <w:rFonts w:hint="eastAsia"/>
                <w:szCs w:val="21"/>
              </w:rPr>
            </w:pPr>
            <w:r>
              <w:rPr>
                <w:rFonts w:hint="eastAsia"/>
                <w:szCs w:val="21"/>
              </w:rPr>
              <w:t>传真</w:t>
            </w:r>
          </w:p>
        </w:tc>
        <w:tc>
          <w:tcPr>
            <w:tcW w:w="2520" w:type="dxa"/>
            <w:gridSpan w:val="6"/>
            <w:vAlign w:val="center"/>
          </w:tcPr>
          <w:p>
            <w:pPr>
              <w:autoSpaceDE w:val="0"/>
              <w:autoSpaceDN w:val="0"/>
              <w:adjustRightInd w:val="0"/>
              <w:jc w:val="left"/>
              <w:rPr>
                <w:rFonts w:hint="eastAsia"/>
                <w:szCs w:val="21"/>
              </w:rPr>
            </w:pPr>
          </w:p>
        </w:tc>
        <w:tc>
          <w:tcPr>
            <w:tcW w:w="1260" w:type="dxa"/>
            <w:gridSpan w:val="3"/>
            <w:vAlign w:val="center"/>
          </w:tcPr>
          <w:p>
            <w:pPr>
              <w:autoSpaceDE w:val="0"/>
              <w:autoSpaceDN w:val="0"/>
              <w:adjustRightInd w:val="0"/>
              <w:rPr>
                <w:rFonts w:hint="eastAsia"/>
                <w:szCs w:val="21"/>
              </w:rPr>
            </w:pPr>
            <w:r>
              <w:rPr>
                <w:rFonts w:hint="eastAsia"/>
                <w:szCs w:val="21"/>
              </w:rPr>
              <w:t>电子邮件</w:t>
            </w:r>
          </w:p>
        </w:tc>
        <w:tc>
          <w:tcPr>
            <w:tcW w:w="5220" w:type="dxa"/>
            <w:gridSpan w:val="8"/>
            <w:vAlign w:val="center"/>
          </w:tcPr>
          <w:p>
            <w:pPr>
              <w:autoSpaceDE w:val="0"/>
              <w:autoSpaceDN w:val="0"/>
              <w:adjustRightInd w:val="0"/>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188" w:type="dxa"/>
            <w:vAlign w:val="center"/>
          </w:tcPr>
          <w:p>
            <w:pPr>
              <w:autoSpaceDE w:val="0"/>
              <w:autoSpaceDN w:val="0"/>
              <w:adjustRightInd w:val="0"/>
              <w:rPr>
                <w:rFonts w:hint="eastAsia"/>
                <w:szCs w:val="21"/>
              </w:rPr>
            </w:pPr>
            <w:r>
              <w:rPr>
                <w:rFonts w:hint="eastAsia"/>
                <w:szCs w:val="21"/>
                <w:lang w:eastAsia="zh-CN"/>
              </w:rPr>
              <w:t>微信、</w:t>
            </w:r>
            <w:r>
              <w:rPr>
                <w:rFonts w:hint="eastAsia"/>
                <w:szCs w:val="21"/>
              </w:rPr>
              <w:t>微博</w:t>
            </w:r>
          </w:p>
        </w:tc>
        <w:tc>
          <w:tcPr>
            <w:tcW w:w="2520" w:type="dxa"/>
            <w:gridSpan w:val="6"/>
            <w:vAlign w:val="center"/>
          </w:tcPr>
          <w:p>
            <w:pPr>
              <w:autoSpaceDE w:val="0"/>
              <w:autoSpaceDN w:val="0"/>
              <w:adjustRightInd w:val="0"/>
              <w:rPr>
                <w:rFonts w:hint="eastAsia"/>
                <w:szCs w:val="21"/>
              </w:rPr>
            </w:pPr>
            <w:r>
              <w:rPr>
                <w:rFonts w:hint="eastAsia"/>
                <w:szCs w:val="21"/>
                <w:lang w:eastAsia="zh-CN"/>
              </w:rPr>
              <w:t>微信</w:t>
            </w:r>
            <w:r>
              <w:rPr>
                <w:rFonts w:hint="eastAsia"/>
                <w:szCs w:val="21"/>
              </w:rPr>
              <w:t>名：</w:t>
            </w:r>
          </w:p>
          <w:p>
            <w:pPr>
              <w:autoSpaceDE w:val="0"/>
              <w:autoSpaceDN w:val="0"/>
              <w:adjustRightInd w:val="0"/>
              <w:rPr>
                <w:rFonts w:hint="eastAsia"/>
                <w:szCs w:val="21"/>
              </w:rPr>
            </w:pPr>
            <w:r>
              <w:rPr>
                <w:rFonts w:hint="eastAsia"/>
                <w:szCs w:val="21"/>
              </w:rPr>
              <w:t xml:space="preserve">微博名：      </w:t>
            </w:r>
          </w:p>
        </w:tc>
        <w:tc>
          <w:tcPr>
            <w:tcW w:w="1260" w:type="dxa"/>
            <w:gridSpan w:val="3"/>
            <w:vAlign w:val="center"/>
          </w:tcPr>
          <w:p>
            <w:pPr>
              <w:autoSpaceDE w:val="0"/>
              <w:autoSpaceDN w:val="0"/>
              <w:adjustRightInd w:val="0"/>
              <w:rPr>
                <w:rFonts w:hint="eastAsia"/>
                <w:szCs w:val="21"/>
              </w:rPr>
            </w:pPr>
            <w:r>
              <w:rPr>
                <w:rFonts w:hint="eastAsia"/>
                <w:szCs w:val="21"/>
              </w:rPr>
              <w:t>邮寄地址</w:t>
            </w:r>
          </w:p>
        </w:tc>
        <w:tc>
          <w:tcPr>
            <w:tcW w:w="5220" w:type="dxa"/>
            <w:gridSpan w:val="8"/>
            <w:vAlign w:val="center"/>
          </w:tcPr>
          <w:p>
            <w:pPr>
              <w:autoSpaceDE w:val="0"/>
              <w:autoSpaceDN w:val="0"/>
              <w:adjustRightInd w:val="0"/>
              <w:jc w:val="left"/>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268" w:type="dxa"/>
            <w:gridSpan w:val="3"/>
            <w:vAlign w:val="center"/>
          </w:tcPr>
          <w:p>
            <w:pPr>
              <w:autoSpaceDE w:val="0"/>
              <w:autoSpaceDN w:val="0"/>
              <w:adjustRightInd w:val="0"/>
              <w:rPr>
                <w:rFonts w:hint="eastAsia"/>
                <w:szCs w:val="21"/>
              </w:rPr>
            </w:pPr>
            <w:r>
              <w:rPr>
                <w:rFonts w:hint="eastAsia"/>
                <w:szCs w:val="21"/>
              </w:rPr>
              <w:t xml:space="preserve">便于以何种方式联系                                            </w:t>
            </w:r>
          </w:p>
        </w:tc>
        <w:tc>
          <w:tcPr>
            <w:tcW w:w="7920" w:type="dxa"/>
            <w:gridSpan w:val="15"/>
            <w:vAlign w:val="center"/>
          </w:tcPr>
          <w:p>
            <w:pPr>
              <w:autoSpaceDE w:val="0"/>
              <w:autoSpaceDN w:val="0"/>
              <w:adjustRightInd w:val="0"/>
              <w:rPr>
                <w:rFonts w:hint="eastAsia"/>
                <w:szCs w:val="21"/>
              </w:rPr>
            </w:pPr>
            <w:r>
              <w:rPr>
                <w:rFonts w:hint="eastAsia"/>
                <w:color w:val="000000"/>
                <w:szCs w:val="21"/>
              </w:rPr>
              <w:t>□</w:t>
            </w:r>
            <w:r>
              <w:rPr>
                <w:rFonts w:hint="eastAsia"/>
                <w:szCs w:val="21"/>
              </w:rPr>
              <w:t>电话　　　</w:t>
            </w:r>
            <w:r>
              <w:rPr>
                <w:rFonts w:hint="eastAsia"/>
                <w:color w:val="000000"/>
                <w:szCs w:val="21"/>
              </w:rPr>
              <w:t>□</w:t>
            </w:r>
            <w:r>
              <w:rPr>
                <w:rFonts w:hint="eastAsia"/>
                <w:szCs w:val="21"/>
              </w:rPr>
              <w:t>手机短信　　</w:t>
            </w:r>
            <w:r>
              <w:rPr>
                <w:rFonts w:hint="eastAsia"/>
                <w:color w:val="000000"/>
                <w:szCs w:val="21"/>
              </w:rPr>
              <w:t>□</w:t>
            </w:r>
            <w:r>
              <w:rPr>
                <w:rFonts w:hint="eastAsia"/>
                <w:szCs w:val="21"/>
              </w:rPr>
              <w:t>邮件　　　</w:t>
            </w:r>
            <w:r>
              <w:rPr>
                <w:rFonts w:hint="eastAsia"/>
                <w:color w:val="000000"/>
                <w:szCs w:val="21"/>
              </w:rPr>
              <w:t>□</w:t>
            </w:r>
            <w:r>
              <w:rPr>
                <w:rFonts w:hint="eastAsia"/>
                <w:szCs w:val="21"/>
              </w:rPr>
              <w:t>QQ(MSN)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trPr>
        <w:tc>
          <w:tcPr>
            <w:tcW w:w="2268" w:type="dxa"/>
            <w:gridSpan w:val="3"/>
            <w:vAlign w:val="center"/>
          </w:tcPr>
          <w:p>
            <w:pPr>
              <w:autoSpaceDE w:val="0"/>
              <w:autoSpaceDN w:val="0"/>
              <w:adjustRightInd w:val="0"/>
              <w:rPr>
                <w:rFonts w:hint="eastAsia" w:ascii="宋体" w:hAnsi="宋体"/>
                <w:b/>
                <w:sz w:val="24"/>
              </w:rPr>
            </w:pPr>
            <w:r>
              <w:rPr>
                <w:rFonts w:hint="eastAsia"/>
                <w:szCs w:val="21"/>
              </w:rPr>
              <w:t>便于何时联系（请在线上注明时间段</w:t>
            </w:r>
          </w:p>
        </w:tc>
        <w:tc>
          <w:tcPr>
            <w:tcW w:w="7920" w:type="dxa"/>
            <w:gridSpan w:val="15"/>
            <w:vAlign w:val="center"/>
          </w:tcPr>
          <w:p>
            <w:pPr>
              <w:autoSpaceDE w:val="0"/>
              <w:autoSpaceDN w:val="0"/>
              <w:adjustRightInd w:val="0"/>
              <w:spacing w:line="560" w:lineRule="exact"/>
              <w:rPr>
                <w:rFonts w:hint="eastAsia" w:ascii="宋体" w:hAnsi="宋体"/>
                <w:b/>
                <w:sz w:val="24"/>
              </w:rPr>
            </w:pPr>
            <w:r>
              <w:rPr>
                <w:rFonts w:hint="eastAsia"/>
                <w:color w:val="000000"/>
                <w:szCs w:val="21"/>
              </w:rPr>
              <w:t>□</w:t>
            </w:r>
            <w:r>
              <w:rPr>
                <w:rFonts w:hint="eastAsia"/>
                <w:szCs w:val="21"/>
              </w:rPr>
              <w:t>上午</w:t>
            </w:r>
            <w:r>
              <w:rPr>
                <w:rFonts w:hint="eastAsia" w:ascii="ˎ̥" w:hAnsi="ˎ̥"/>
                <w:szCs w:val="21"/>
                <w:u w:val="single"/>
              </w:rPr>
              <w:t xml:space="preserve">               </w:t>
            </w:r>
            <w:r>
              <w:rPr>
                <w:rFonts w:hint="eastAsia"/>
                <w:szCs w:val="21"/>
              </w:rPr>
              <w:t>　</w:t>
            </w:r>
            <w:r>
              <w:rPr>
                <w:rFonts w:hint="eastAsia"/>
                <w:color w:val="000000"/>
                <w:szCs w:val="21"/>
              </w:rPr>
              <w:t>□</w:t>
            </w:r>
            <w:r>
              <w:rPr>
                <w:rFonts w:hint="eastAsia"/>
                <w:szCs w:val="21"/>
              </w:rPr>
              <w:t>下午</w:t>
            </w:r>
            <w:r>
              <w:rPr>
                <w:rFonts w:hint="eastAsia" w:ascii="ˎ̥" w:hAnsi="ˎ̥"/>
                <w:szCs w:val="21"/>
                <w:u w:val="single"/>
              </w:rPr>
              <w:t xml:space="preserve">               </w:t>
            </w:r>
            <w:r>
              <w:rPr>
                <w:rFonts w:hint="eastAsia"/>
                <w:szCs w:val="21"/>
              </w:rPr>
              <w:t>　</w:t>
            </w:r>
            <w:r>
              <w:rPr>
                <w:rFonts w:hint="eastAsia"/>
                <w:color w:val="000000"/>
                <w:szCs w:val="21"/>
              </w:rPr>
              <w:t>□</w:t>
            </w:r>
            <w:r>
              <w:rPr>
                <w:rFonts w:hint="eastAsia"/>
                <w:szCs w:val="21"/>
              </w:rPr>
              <w:t>晚上</w:t>
            </w:r>
            <w:r>
              <w:rPr>
                <w:rFonts w:hint="eastAsia" w:ascii="ˎ̥" w:hAnsi="ˎ̥"/>
                <w:szCs w:val="21"/>
                <w:u w:val="single"/>
              </w:rPr>
              <w:t xml:space="preserve">               </w:t>
            </w:r>
            <w:r>
              <w:rPr>
                <w:rFonts w:hint="eastAsia"/>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0188" w:type="dxa"/>
            <w:gridSpan w:val="18"/>
            <w:vAlign w:val="center"/>
          </w:tcPr>
          <w:p>
            <w:pPr>
              <w:autoSpaceDE w:val="0"/>
              <w:autoSpaceDN w:val="0"/>
              <w:adjustRightInd w:val="0"/>
              <w:spacing w:line="560" w:lineRule="exact"/>
              <w:jc w:val="center"/>
              <w:rPr>
                <w:rFonts w:hint="eastAsia" w:ascii="宋体" w:hAnsi="宋体"/>
                <w:b/>
                <w:sz w:val="24"/>
              </w:rPr>
            </w:pPr>
            <w:r>
              <w:rPr>
                <w:rFonts w:hint="eastAsia" w:ascii="宋体" w:hAnsi="宋体"/>
                <w:b/>
                <w:sz w:val="24"/>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trPr>
        <w:tc>
          <w:tcPr>
            <w:tcW w:w="1368" w:type="dxa"/>
            <w:gridSpan w:val="2"/>
            <w:vAlign w:val="center"/>
          </w:tcPr>
          <w:p>
            <w:pPr>
              <w:autoSpaceDE w:val="0"/>
              <w:autoSpaceDN w:val="0"/>
              <w:adjustRightInd w:val="0"/>
              <w:rPr>
                <w:rFonts w:hint="eastAsia"/>
                <w:szCs w:val="21"/>
              </w:rPr>
            </w:pPr>
            <w:r>
              <w:rPr>
                <w:rFonts w:hint="eastAsia"/>
                <w:szCs w:val="21"/>
              </w:rPr>
              <w:t>获知本课程渠道</w:t>
            </w:r>
          </w:p>
        </w:tc>
        <w:tc>
          <w:tcPr>
            <w:tcW w:w="8820" w:type="dxa"/>
            <w:gridSpan w:val="16"/>
            <w:vAlign w:val="center"/>
          </w:tcPr>
          <w:p>
            <w:pPr>
              <w:autoSpaceDE w:val="0"/>
              <w:autoSpaceDN w:val="0"/>
              <w:adjustRightInd w:val="0"/>
              <w:rPr>
                <w:rFonts w:hint="eastAsia"/>
                <w:szCs w:val="21"/>
              </w:rPr>
            </w:pPr>
            <w:r>
              <w:rPr>
                <w:rFonts w:hint="eastAsia"/>
                <w:color w:val="000000"/>
                <w:szCs w:val="21"/>
              </w:rPr>
              <w:t>□</w:t>
            </w:r>
            <w:r>
              <w:rPr>
                <w:rFonts w:hint="eastAsia" w:ascii="ˎ̥" w:hAnsi="ˎ̥"/>
                <w:szCs w:val="21"/>
              </w:rPr>
              <w:t>朋友推荐</w:t>
            </w:r>
            <w:r>
              <w:rPr>
                <w:rFonts w:hint="eastAsia" w:ascii="ˎ̥" w:hAnsi="ˎ̥"/>
                <w:szCs w:val="21"/>
                <w:u w:val="single"/>
              </w:rPr>
              <w:t xml:space="preserve">     　　　（推荐人）  </w:t>
            </w:r>
            <w:r>
              <w:rPr>
                <w:rFonts w:hint="eastAsia"/>
                <w:color w:val="000000"/>
                <w:szCs w:val="21"/>
              </w:rPr>
              <w:t>□</w:t>
            </w:r>
            <w:r>
              <w:rPr>
                <w:rFonts w:hint="eastAsia" w:ascii="ˎ̥" w:hAnsi="ˎ̥"/>
                <w:szCs w:val="21"/>
              </w:rPr>
              <w:t xml:space="preserve">网络    </w:t>
            </w:r>
            <w:r>
              <w:rPr>
                <w:rFonts w:hint="eastAsia"/>
                <w:color w:val="000000"/>
                <w:szCs w:val="21"/>
              </w:rPr>
              <w:t>□</w:t>
            </w:r>
            <w:r>
              <w:rPr>
                <w:rFonts w:hint="eastAsia" w:ascii="ˎ̥" w:hAnsi="ˎ̥"/>
                <w:szCs w:val="21"/>
              </w:rPr>
              <w:t xml:space="preserve">活动   </w:t>
            </w:r>
            <w:r>
              <w:rPr>
                <w:rFonts w:hint="eastAsia"/>
                <w:color w:val="000000"/>
                <w:szCs w:val="21"/>
              </w:rPr>
              <w:t>□</w:t>
            </w:r>
            <w:r>
              <w:rPr>
                <w:rFonts w:hint="eastAsia" w:ascii="ˎ̥" w:hAnsi="ˎ̥"/>
                <w:szCs w:val="21"/>
              </w:rPr>
              <w:t>宣传手册</w:t>
            </w:r>
            <w:r>
              <w:rPr>
                <w:rFonts w:hint="eastAsia" w:ascii="ˎ̥" w:hAnsi="ˎ̥"/>
                <w:color w:val="FF0000"/>
                <w:szCs w:val="21"/>
              </w:rPr>
              <w:t xml:space="preserve">   </w:t>
            </w:r>
            <w:r>
              <w:rPr>
                <w:rFonts w:hint="eastAsia"/>
                <w:color w:val="000000"/>
                <w:szCs w:val="21"/>
              </w:rPr>
              <w:t>□</w:t>
            </w:r>
            <w:r>
              <w:rPr>
                <w:rFonts w:hint="eastAsia" w:ascii="ˎ̥" w:hAnsi="ˎ̥"/>
                <w:szCs w:val="21"/>
              </w:rPr>
              <w:t>其他</w:t>
            </w:r>
            <w:r>
              <w:rPr>
                <w:rFonts w:hint="eastAsia" w:ascii="ˎ̥" w:hAnsi="ˎ̥"/>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1368" w:type="dxa"/>
            <w:gridSpan w:val="2"/>
            <w:vAlign w:val="center"/>
          </w:tcPr>
          <w:p>
            <w:pPr>
              <w:autoSpaceDE w:val="0"/>
              <w:autoSpaceDN w:val="0"/>
              <w:adjustRightInd w:val="0"/>
              <w:rPr>
                <w:rFonts w:hint="eastAsia"/>
                <w:szCs w:val="21"/>
              </w:rPr>
            </w:pPr>
            <w:r>
              <w:rPr>
                <w:rFonts w:hint="eastAsia"/>
                <w:szCs w:val="21"/>
              </w:rPr>
              <w:t>为您开具的发票抬头</w:t>
            </w:r>
          </w:p>
        </w:tc>
        <w:tc>
          <w:tcPr>
            <w:tcW w:w="4680" w:type="dxa"/>
            <w:gridSpan w:val="9"/>
            <w:vAlign w:val="center"/>
          </w:tcPr>
          <w:p>
            <w:pPr>
              <w:autoSpaceDE w:val="0"/>
              <w:autoSpaceDN w:val="0"/>
              <w:adjustRightInd w:val="0"/>
              <w:rPr>
                <w:rFonts w:hint="eastAsia"/>
                <w:szCs w:val="21"/>
              </w:rPr>
            </w:pPr>
          </w:p>
        </w:tc>
        <w:tc>
          <w:tcPr>
            <w:tcW w:w="1620" w:type="dxa"/>
            <w:gridSpan w:val="4"/>
            <w:vAlign w:val="center"/>
          </w:tcPr>
          <w:p>
            <w:pPr>
              <w:autoSpaceDE w:val="0"/>
              <w:autoSpaceDN w:val="0"/>
              <w:adjustRightInd w:val="0"/>
              <w:rPr>
                <w:rFonts w:hint="eastAsia"/>
                <w:szCs w:val="21"/>
              </w:rPr>
            </w:pPr>
            <w:r>
              <w:rPr>
                <w:rFonts w:hint="eastAsia"/>
                <w:szCs w:val="21"/>
              </w:rPr>
              <w:t>招生咨询老师</w:t>
            </w:r>
          </w:p>
        </w:tc>
        <w:tc>
          <w:tcPr>
            <w:tcW w:w="2520" w:type="dxa"/>
            <w:gridSpan w:val="3"/>
            <w:vAlign w:val="center"/>
          </w:tcPr>
          <w:p>
            <w:pPr>
              <w:autoSpaceDE w:val="0"/>
              <w:autoSpaceDN w:val="0"/>
              <w:adjustRightInd w:val="0"/>
              <w:rPr>
                <w:rFonts w:hint="eastAsia"/>
                <w:szCs w:val="21"/>
              </w:rPr>
            </w:pPr>
          </w:p>
        </w:tc>
      </w:tr>
    </w:tbl>
    <w:p>
      <w:pPr>
        <w:spacing w:before="93" w:beforeLines="30" w:line="340" w:lineRule="exact"/>
        <w:ind w:left="-119" w:leftChars="-275" w:right="-867" w:rightChars="-413" w:firstLine="12" w:firstLineChars="5"/>
        <w:rPr>
          <w:rFonts w:hint="eastAsia" w:ascii="宋体"/>
          <w:b/>
          <w:szCs w:val="21"/>
        </w:rPr>
      </w:pP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b/>
          <w:szCs w:val="21"/>
        </w:rPr>
        <w:t>报名须知：</w:t>
      </w:r>
    </w:p>
    <w:p>
      <w:pPr>
        <w:spacing w:before="30" w:beforeLines="0" w:line="280" w:lineRule="exact"/>
        <w:ind w:left="-8" w:leftChars="0" w:right="50" w:rightChars="24" w:firstLine="8" w:firstLineChars="0"/>
        <w:rPr>
          <w:rFonts w:hint="eastAsia" w:ascii="宋体"/>
          <w:szCs w:val="21"/>
        </w:rPr>
      </w:pPr>
      <w:r>
        <w:rPr>
          <w:rFonts w:hint="eastAsia" w:ascii="宋体"/>
          <w:b/>
          <w:szCs w:val="21"/>
        </w:rPr>
        <w:pict>
          <v:line id="_x0000_s1043" o:spid="_x0000_s1043" o:spt="20" style="position:absolute;left:0pt;margin-left:350.3pt;margin-top:22.95pt;height:0.05pt;width:18pt;z-index:251676672;mso-width-relative:page;mso-height-relative:page;" filled="f" coordsize="21600,21600">
            <v:path arrowok="t"/>
            <v:fill on="f" focussize="0,0"/>
            <v:stroke endarrow="block"/>
            <v:imagedata o:title=""/>
            <o:lock v:ext="edit" grouping="f" rotation="f" text="f" aspectratio="f"/>
          </v:line>
        </w:pict>
      </w:r>
      <w:r>
        <w:rPr>
          <w:rFonts w:hint="eastAsia" w:ascii="宋体"/>
          <w:b/>
          <w:szCs w:val="21"/>
        </w:rPr>
        <w:pict>
          <v:line id="_x0000_s1044" o:spid="_x0000_s1044" o:spt="20" style="position:absolute;left:0pt;margin-left:389.45pt;margin-top:10.95pt;height:0.05pt;width:18pt;z-index:251675648;mso-width-relative:page;mso-height-relative:page;" filled="f" coordsize="21600,21600">
            <v:path arrowok="t"/>
            <v:fill on="f" focussize="0,0"/>
            <v:stroke endarrow="block"/>
            <v:imagedata o:title=""/>
            <o:lock v:ext="edit" grouping="f" rotation="f" text="f" aspectratio="f"/>
          </v:line>
        </w:pict>
      </w:r>
      <w:r>
        <w:rPr>
          <w:rFonts w:hint="eastAsia" w:ascii="宋体"/>
          <w:b/>
          <w:szCs w:val="21"/>
        </w:rPr>
        <w:pict>
          <v:line id="_x0000_s1045" o:spid="_x0000_s1045" o:spt="20" style="position:absolute;left:0pt;margin-left:259.3pt;margin-top:9.9pt;height:0.05pt;width:18pt;z-index:251674624;mso-width-relative:page;mso-height-relative:page;" filled="f" coordsize="21600,21600">
            <v:path arrowok="t"/>
            <v:fill on="f" focussize="0,0"/>
            <v:stroke endarrow="block"/>
            <v:imagedata o:title=""/>
            <o:lock v:ext="edit" grouping="f" rotation="f" text="f" aspectratio="f"/>
          </v:line>
        </w:pict>
      </w:r>
      <w:r>
        <w:rPr>
          <w:rFonts w:hint="eastAsia" w:ascii="宋体"/>
          <w:b/>
          <w:szCs w:val="21"/>
        </w:rPr>
        <w:pict>
          <v:line id="_x0000_s1046" o:spid="_x0000_s1046" o:spt="20" style="position:absolute;left:0pt;margin-left:128.6pt;margin-top:10.75pt;height:0pt;width:18pt;z-index:251673600;mso-width-relative:page;mso-height-relative:page;" filled="f" coordsize="21600,21600">
            <v:path arrowok="t"/>
            <v:fill on="f" focussize="0,0"/>
            <v:stroke endarrow="block"/>
            <v:imagedata o:title=""/>
            <o:lock v:ext="edit" grouping="f" rotation="f" text="f" aspectratio="f"/>
          </v:line>
        </w:pict>
      </w:r>
      <w:r>
        <w:rPr>
          <w:rFonts w:hint="eastAsia" w:ascii="宋体"/>
          <w:b/>
          <w:szCs w:val="21"/>
        </w:rPr>
        <w:t>一、报名程序：</w:t>
      </w:r>
      <w:r>
        <w:rPr>
          <w:rFonts w:hint="eastAsia" w:ascii="宋体"/>
          <w:szCs w:val="21"/>
        </w:rPr>
        <w:t>提交报名表     审核后发放入学通知书     交学费并提供交费证明</w:t>
      </w:r>
      <w:r>
        <w:rPr>
          <w:rFonts w:hint="eastAsia" w:ascii="宋体"/>
          <w:spacing w:val="20"/>
        </w:rPr>
        <w:t xml:space="preserve">   </w:t>
      </w:r>
      <w:r>
        <w:rPr>
          <w:rFonts w:hint="eastAsia" w:ascii="宋体"/>
          <w:szCs w:val="21"/>
        </w:rPr>
        <w:t>提交个人资料（身份证复印件、学历证明、背书姓名的大一寸彩照4张、个人名片1张、公司文字简介）    领教材</w:t>
      </w:r>
    </w:p>
    <w:p>
      <w:pPr>
        <w:spacing w:before="30" w:beforeLines="0" w:line="280" w:lineRule="exact"/>
        <w:ind w:left="-850" w:leftChars="-405" w:right="-867" w:rightChars="-413" w:firstLine="651" w:firstLineChars="310"/>
        <w:rPr>
          <w:rFonts w:hint="eastAsia" w:ascii="宋体"/>
          <w:b/>
          <w:szCs w:val="21"/>
        </w:rPr>
      </w:pPr>
      <w:r>
        <w:rPr>
          <w:rFonts w:hint="eastAsia" w:ascii="宋体"/>
          <w:b/>
          <w:szCs w:val="21"/>
          <w:lang w:val="en-US" w:eastAsia="zh-CN"/>
        </w:rPr>
        <w:t xml:space="preserve"> </w:t>
      </w:r>
      <w:r>
        <w:rPr>
          <w:rFonts w:hint="eastAsia" w:ascii="宋体"/>
          <w:b/>
          <w:szCs w:val="21"/>
        </w:rPr>
        <w:t>二、学籍管理：学籍档案正式确立后不能退学、不能换人、不退费；</w:t>
      </w:r>
    </w:p>
    <w:p>
      <w:pPr>
        <w:spacing w:before="30" w:beforeLines="0" w:line="280" w:lineRule="exact"/>
        <w:ind w:left="-850" w:leftChars="-405" w:right="-540" w:rightChars="-257" w:firstLine="850" w:firstLineChars="405"/>
        <w:rPr>
          <w:rFonts w:hint="eastAsia" w:ascii="宋体"/>
          <w:b/>
          <w:szCs w:val="21"/>
        </w:rPr>
      </w:pPr>
      <w:r>
        <w:rPr>
          <w:rFonts w:hint="eastAsia" w:ascii="宋体"/>
          <w:b/>
          <w:szCs w:val="21"/>
          <w:lang w:eastAsia="zh-CN"/>
        </w:rPr>
        <w:t>三</w:t>
      </w:r>
      <w:r>
        <w:rPr>
          <w:rFonts w:hint="eastAsia" w:ascii="宋体"/>
          <w:b/>
          <w:szCs w:val="21"/>
        </w:rPr>
        <w:t>、交费方式</w:t>
      </w:r>
      <w:r>
        <w:rPr>
          <w:rFonts w:hint="eastAsia" w:ascii="宋体"/>
          <w:szCs w:val="21"/>
        </w:rPr>
        <w:t>：</w:t>
      </w:r>
      <w:r>
        <w:rPr>
          <w:rFonts w:hint="eastAsia" w:ascii="宋体"/>
          <w:b/>
          <w:szCs w:val="21"/>
        </w:rPr>
        <w:t>汇款、支票、现金、刷卡</w:t>
      </w:r>
    </w:p>
    <w:p>
      <w:pPr>
        <w:spacing w:before="30" w:beforeLines="0" w:line="280" w:lineRule="exact"/>
        <w:ind w:left="0" w:leftChars="0" w:right="270" w:rightChars="129" w:firstLine="0" w:firstLineChars="0"/>
        <w:rPr>
          <w:rFonts w:hint="eastAsia" w:ascii="宋体"/>
          <w:szCs w:val="21"/>
        </w:rPr>
      </w:pPr>
      <w:r>
        <w:rPr>
          <w:rFonts w:hint="eastAsia" w:ascii="宋体"/>
          <w:szCs w:val="21"/>
        </w:rPr>
        <w:t>（交费后由</w:t>
      </w:r>
      <w:r>
        <w:rPr>
          <w:rFonts w:hint="eastAsia" w:ascii="宋体"/>
          <w:szCs w:val="21"/>
          <w:lang w:eastAsia="zh-CN"/>
        </w:rPr>
        <w:t>时代华商</w:t>
      </w:r>
      <w:r>
        <w:rPr>
          <w:rFonts w:hint="eastAsia" w:ascii="宋体"/>
          <w:szCs w:val="21"/>
        </w:rPr>
        <w:t>开出的学费发票必须有学员个人姓名，并与学籍档案的名字一致。如需开公司名称，请填写学费发票内容确认单。发票一经开出不能修改。）</w:t>
      </w:r>
    </w:p>
    <w:p>
      <w:pPr>
        <w:spacing w:before="360" w:beforeLines="0" w:line="120" w:lineRule="exact"/>
        <w:ind w:right="-867" w:rightChars="-413"/>
        <w:rPr>
          <w:rFonts w:hint="eastAsia" w:ascii="宋体" w:hAnsi="宋体"/>
          <w:b/>
          <w:color w:val="000000"/>
          <w:sz w:val="22"/>
          <w:szCs w:val="22"/>
        </w:rPr>
      </w:pPr>
      <w:r>
        <w:rPr>
          <w:rFonts w:hint="eastAsia" w:ascii="宋体" w:hAnsi="宋体"/>
          <w:b/>
          <w:color w:val="000000"/>
          <w:sz w:val="22"/>
          <w:szCs w:val="22"/>
        </w:rPr>
        <w:t>（我已阅读并理解以上报名表信息，并承诺所填写的资料是完整、正确及真实的。）</w:t>
      </w:r>
    </w:p>
    <w:p>
      <w:pPr>
        <w:spacing w:before="120" w:beforeLines="0" w:line="120" w:lineRule="exact"/>
        <w:ind w:right="-867" w:rightChars="-413"/>
        <w:rPr>
          <w:rFonts w:hint="eastAsia" w:ascii="宋体" w:hAnsi="宋体"/>
          <w:b/>
          <w:color w:val="000000"/>
          <w:sz w:val="22"/>
          <w:szCs w:val="22"/>
        </w:rPr>
      </w:pPr>
    </w:p>
    <w:p>
      <w:pPr>
        <w:spacing w:before="30" w:beforeLines="0" w:line="360" w:lineRule="exact"/>
        <w:ind w:left="-1035" w:leftChars="-493" w:right="-538" w:rightChars="-256" w:firstLine="1036" w:firstLineChars="471"/>
        <w:rPr>
          <w:rFonts w:hint="eastAsia" w:ascii="宋体" w:hAnsi="宋体"/>
          <w:b/>
          <w:color w:val="000000"/>
          <w:sz w:val="22"/>
          <w:szCs w:val="22"/>
        </w:rPr>
      </w:pPr>
      <w:r>
        <w:rPr>
          <w:rFonts w:hint="eastAsia" w:ascii="宋体" w:hAnsi="宋体"/>
          <w:b/>
          <w:color w:val="000000"/>
          <w:sz w:val="22"/>
          <w:szCs w:val="22"/>
          <w:lang w:val="en-US" w:eastAsia="zh-CN"/>
        </w:rPr>
        <w:t xml:space="preserve">   </w:t>
      </w:r>
      <w:r>
        <w:rPr>
          <w:rFonts w:hint="eastAsia" w:ascii="宋体" w:hAnsi="宋体"/>
          <w:b/>
          <w:color w:val="000000"/>
          <w:sz w:val="22"/>
          <w:szCs w:val="22"/>
        </w:rPr>
        <w:t>签名</w:t>
      </w:r>
      <w:r>
        <w:rPr>
          <w:rFonts w:hint="eastAsia" w:ascii="宋体" w:hAnsi="宋体"/>
          <w:b/>
          <w:color w:val="000000"/>
          <w:sz w:val="22"/>
          <w:szCs w:val="22"/>
          <w:u w:val="single"/>
        </w:rPr>
        <w:t>　　　　　　</w:t>
      </w:r>
      <w:r>
        <w:rPr>
          <w:rFonts w:hint="eastAsia" w:ascii="宋体" w:hAnsi="宋体"/>
          <w:b/>
          <w:color w:val="000000"/>
          <w:sz w:val="22"/>
          <w:szCs w:val="22"/>
          <w:u w:val="single"/>
          <w:lang w:val="en-US" w:eastAsia="zh-CN"/>
        </w:rPr>
        <w:t xml:space="preserve">   </w:t>
      </w:r>
      <w:r>
        <w:rPr>
          <w:rFonts w:hint="eastAsia" w:ascii="宋体" w:hAnsi="宋体"/>
          <w:b/>
          <w:color w:val="000000"/>
          <w:sz w:val="22"/>
          <w:szCs w:val="22"/>
          <w:u w:val="single"/>
        </w:rPr>
        <w:t>　　　　　　　　</w:t>
      </w:r>
      <w:r>
        <w:rPr>
          <w:rFonts w:hint="eastAsia" w:ascii="宋体" w:hAnsi="宋体"/>
          <w:b/>
          <w:color w:val="000000"/>
          <w:sz w:val="22"/>
          <w:szCs w:val="22"/>
        </w:rPr>
        <w:t>　　　　　          日期</w:t>
      </w:r>
      <w:r>
        <w:rPr>
          <w:rFonts w:hint="eastAsia" w:ascii="宋体" w:hAnsi="宋体"/>
          <w:b/>
          <w:color w:val="000000"/>
          <w:sz w:val="22"/>
          <w:szCs w:val="22"/>
          <w:u w:val="single"/>
        </w:rPr>
        <w:t xml:space="preserve">      </w:t>
      </w:r>
      <w:r>
        <w:rPr>
          <w:rFonts w:hint="eastAsia" w:ascii="宋体" w:hAnsi="宋体"/>
          <w:b/>
          <w:color w:val="000000"/>
          <w:sz w:val="22"/>
          <w:szCs w:val="22"/>
          <w:u w:val="single"/>
          <w:lang w:val="en-US" w:eastAsia="zh-CN"/>
        </w:rPr>
        <w:t xml:space="preserve">           </w:t>
      </w:r>
      <w:r>
        <w:rPr>
          <w:rFonts w:hint="eastAsia" w:ascii="宋体" w:hAnsi="宋体"/>
          <w:b/>
          <w:color w:val="000000"/>
          <w:sz w:val="22"/>
          <w:szCs w:val="22"/>
          <w:u w:val="single"/>
        </w:rPr>
        <w:t xml:space="preserve">            </w:t>
      </w:r>
      <w:r>
        <w:rPr>
          <w:rFonts w:hint="eastAsia" w:ascii="宋体" w:hAnsi="宋体"/>
          <w:b/>
          <w:color w:val="000000"/>
          <w:sz w:val="22"/>
          <w:szCs w:val="22"/>
        </w:rPr>
        <w:t xml:space="preserve">   </w:t>
      </w:r>
    </w:p>
    <w:p>
      <w:pPr>
        <w:spacing w:before="30" w:line="520" w:lineRule="exact"/>
        <w:ind w:right="-1048" w:rightChars="-499"/>
        <w:rPr>
          <w:rFonts w:hint="eastAsia" w:ascii="宋体" w:hAnsi="宋体"/>
          <w:b/>
          <w:color w:val="000000"/>
          <w:sz w:val="24"/>
        </w:rPr>
      </w:pPr>
    </w:p>
    <w:p>
      <w:pPr>
        <w:spacing w:before="30" w:line="520" w:lineRule="exact"/>
        <w:ind w:right="-1048" w:rightChars="-499"/>
        <w:rPr>
          <w:rFonts w:hint="eastAsia" w:ascii="宋体" w:hAnsi="宋体"/>
          <w:b/>
          <w:color w:val="000000"/>
          <w:sz w:val="24"/>
        </w:rPr>
      </w:pPr>
      <w:r>
        <w:rPr>
          <w:rFonts w:hint="eastAsia" w:ascii="宋体" w:hAnsi="宋体"/>
          <w:b/>
          <w:color w:val="000000"/>
          <w:sz w:val="24"/>
        </w:rPr>
        <w:t>“新生入学备忘录”：</w:t>
      </w:r>
    </w:p>
    <w:p>
      <w:pPr>
        <w:spacing w:before="30" w:line="520" w:lineRule="exact"/>
        <w:ind w:left="-3" w:leftChars="0" w:right="-1048" w:rightChars="-499" w:firstLine="3" w:firstLineChars="0"/>
        <w:rPr>
          <w:rFonts w:hint="eastAsia" w:ascii="宋体" w:hAnsi="宋体"/>
          <w:b/>
          <w:color w:val="000000"/>
          <w:sz w:val="22"/>
          <w:szCs w:val="22"/>
        </w:rPr>
      </w:pPr>
      <w:r>
        <w:rPr>
          <w:rFonts w:hint="eastAsia" w:ascii="宋体" w:hAnsi="宋体"/>
          <w:b/>
          <w:color w:val="000000"/>
          <w:sz w:val="22"/>
          <w:szCs w:val="22"/>
        </w:rPr>
        <w:t>（1）报读研修班，学费进入校方账号之后，不能退学退费；</w:t>
      </w:r>
    </w:p>
    <w:p>
      <w:pPr>
        <w:spacing w:before="30" w:line="520" w:lineRule="exact"/>
        <w:ind w:left="-10" w:leftChars="0" w:right="50" w:rightChars="24" w:firstLine="11" w:firstLineChars="5"/>
        <w:rPr>
          <w:rFonts w:hint="eastAsia" w:ascii="宋体" w:hAnsi="宋体"/>
          <w:b/>
          <w:color w:val="000000"/>
          <w:sz w:val="22"/>
          <w:szCs w:val="22"/>
        </w:rPr>
      </w:pPr>
      <w:r>
        <w:rPr>
          <w:rFonts w:hint="eastAsia" w:ascii="宋体" w:hAnsi="宋体"/>
          <w:b/>
          <w:color w:val="000000"/>
          <w:sz w:val="22"/>
          <w:szCs w:val="22"/>
        </w:rPr>
        <w:t>（2）成功报读之后，如因怀孕、工作调动等原因需要调整入读时间或调整班级，请务必于缴费后三个月内提出书面申请，缴纳相关费用或补交差额办理； 超期申请不予受理，按原班作补课安排；</w:t>
      </w:r>
    </w:p>
    <w:p>
      <w:pPr>
        <w:spacing w:before="30" w:line="520" w:lineRule="exact"/>
        <w:ind w:left="-10" w:leftChars="0" w:right="50" w:rightChars="24" w:firstLine="11" w:firstLineChars="0"/>
        <w:rPr>
          <w:rFonts w:hint="eastAsia" w:ascii="宋体" w:hAnsi="宋体"/>
          <w:b/>
          <w:color w:val="000000"/>
          <w:sz w:val="22"/>
          <w:szCs w:val="22"/>
        </w:rPr>
      </w:pPr>
      <w:r>
        <w:rPr>
          <w:rFonts w:hint="eastAsia" w:ascii="宋体" w:hAnsi="宋体"/>
          <w:b/>
          <w:color w:val="000000"/>
          <w:sz w:val="22"/>
          <w:szCs w:val="22"/>
        </w:rPr>
        <w:t>（3）复训及结业典礼之后参加补课的，无需缴纳上课费用，但餐费需要自理。如需校方协助安排，则按实际情况缴纳餐费，具体标准参照各项目现场负责老师的指引；</w:t>
      </w:r>
    </w:p>
    <w:p>
      <w:pPr>
        <w:spacing w:before="30" w:line="520" w:lineRule="exact"/>
        <w:ind w:left="-10" w:leftChars="0" w:right="50" w:rightChars="24" w:firstLine="11" w:firstLineChars="5"/>
        <w:rPr>
          <w:rFonts w:hint="eastAsia" w:ascii="宋体" w:hAnsi="宋体"/>
          <w:b/>
          <w:color w:val="000000"/>
          <w:sz w:val="22"/>
          <w:szCs w:val="22"/>
        </w:rPr>
      </w:pPr>
      <w:r>
        <w:rPr>
          <w:rFonts w:hint="eastAsia" w:ascii="宋体" w:hAnsi="宋体"/>
          <w:b/>
          <w:color w:val="000000"/>
          <w:sz w:val="22"/>
          <w:szCs w:val="22"/>
        </w:rPr>
        <w:t>（4）班级外出活动、结业晚会、结业旅行均不属于校方教学大纲的内容，故由此引发的相关费用与安全责任校方不予承担；如外出活动、结业晚会、旅行安排需要班主任老师协助参与，则该老师参与的相关费用由组织班级承担。</w:t>
      </w:r>
    </w:p>
    <w:p>
      <w:pPr>
        <w:spacing w:before="30" w:line="520" w:lineRule="exact"/>
        <w:ind w:leftChars="-428" w:right="-1048" w:rightChars="-499" w:hanging="899" w:hangingChars="407"/>
        <w:rPr>
          <w:rFonts w:ascii="宋体" w:hAnsi="宋体"/>
          <w:b/>
          <w:color w:val="000000"/>
          <w:sz w:val="22"/>
          <w:szCs w:val="22"/>
        </w:rPr>
      </w:pPr>
    </w:p>
    <w:p>
      <w:pPr>
        <w:spacing w:before="30" w:line="520" w:lineRule="exact"/>
        <w:ind w:left="-13" w:leftChars="-6" w:right="-1048" w:rightChars="-499" w:firstLine="2694" w:firstLineChars="1220"/>
        <w:rPr>
          <w:rFonts w:hint="eastAsia" w:ascii="宋体" w:hAnsi="宋体"/>
          <w:b/>
          <w:color w:val="000000"/>
          <w:sz w:val="22"/>
          <w:szCs w:val="22"/>
        </w:rPr>
      </w:pPr>
      <w:r>
        <w:rPr>
          <w:rFonts w:hint="eastAsia" w:ascii="宋体" w:hAnsi="宋体"/>
          <w:b/>
          <w:color w:val="000000"/>
          <w:sz w:val="22"/>
          <w:szCs w:val="22"/>
        </w:rPr>
        <w:t>特此说明，请新学员仔细阅读！</w:t>
      </w:r>
    </w:p>
    <w:p>
      <w:pPr>
        <w:spacing w:before="30" w:beforeLines="0" w:line="360" w:lineRule="exact"/>
        <w:ind w:left="-1037" w:leftChars="-494" w:right="-538" w:rightChars="-256"/>
        <w:rPr>
          <w:rFonts w:hint="eastAsia" w:ascii="宋体" w:hAnsi="宋体"/>
          <w:b/>
          <w:color w:val="000000"/>
          <w:sz w:val="22"/>
          <w:szCs w:val="22"/>
        </w:rPr>
      </w:pPr>
    </w:p>
    <w:p>
      <w:pPr>
        <w:spacing w:before="120" w:beforeLines="0" w:line="120" w:lineRule="exact"/>
        <w:ind w:right="-867" w:rightChars="-413"/>
        <w:rPr>
          <w:rFonts w:hint="eastAsia" w:ascii="宋体" w:hAnsi="宋体"/>
          <w:b/>
          <w:color w:val="000000"/>
          <w:sz w:val="22"/>
          <w:szCs w:val="22"/>
        </w:rPr>
      </w:pPr>
    </w:p>
    <w:p>
      <w:pPr>
        <w:spacing w:before="30" w:beforeLines="0" w:line="340" w:lineRule="exact"/>
        <w:ind w:leftChars="-428" w:right="-1048" w:rightChars="-499" w:hanging="899" w:hangingChars="407"/>
        <w:rPr>
          <w:rFonts w:hint="eastAsia" w:ascii="宋体" w:hAnsi="宋体"/>
          <w:b/>
          <w:color w:val="000000"/>
          <w:sz w:val="22"/>
          <w:szCs w:val="22"/>
        </w:rPr>
      </w:pPr>
      <w:r>
        <w:rPr>
          <w:rFonts w:hint="eastAsia" w:ascii="宋体" w:hAnsi="宋体"/>
          <w:b/>
          <w:color w:val="000000"/>
          <w:sz w:val="22"/>
          <w:szCs w:val="22"/>
        </w:rPr>
        <w:t xml:space="preserve">             </w:t>
      </w:r>
    </w:p>
    <w:p>
      <w:pPr>
        <w:widowControl w:val="0"/>
        <w:wordWrap/>
        <w:adjustRightInd/>
        <w:snapToGrid/>
        <w:spacing w:line="500" w:lineRule="exact"/>
        <w:ind w:left="0" w:leftChars="0" w:right="0" w:firstLine="1102" w:firstLineChars="525"/>
        <w:jc w:val="both"/>
        <w:textAlignment w:val="auto"/>
        <w:outlineLvl w:val="9"/>
        <w:rPr>
          <w:rFonts w:hint="eastAsia" w:ascii="微软雅黑" w:hAnsi="微软雅黑" w:eastAsia="微软雅黑" w:cs="微软雅黑"/>
          <w:color w:val="auto"/>
          <w:sz w:val="21"/>
          <w:szCs w:val="21"/>
          <w:highlight w:val="none"/>
          <w:lang w:eastAsia="zh-CN"/>
        </w:rPr>
      </w:pPr>
    </w:p>
    <w:p>
      <w:pPr>
        <w:widowControl w:val="0"/>
        <w:wordWrap/>
        <w:adjustRightInd/>
        <w:snapToGrid/>
        <w:spacing w:line="500" w:lineRule="exact"/>
        <w:ind w:left="0" w:leftChars="0" w:right="0" w:firstLine="1102" w:firstLineChars="525"/>
        <w:jc w:val="both"/>
        <w:textAlignment w:val="auto"/>
        <w:outlineLvl w:val="9"/>
        <w:rPr>
          <w:rFonts w:hint="eastAsia" w:ascii="微软雅黑" w:hAnsi="微软雅黑" w:eastAsia="微软雅黑" w:cs="微软雅黑"/>
          <w:color w:val="auto"/>
          <w:sz w:val="21"/>
          <w:szCs w:val="21"/>
          <w:highlight w:val="none"/>
          <w:lang w:val="en-US" w:eastAsia="zh-CN"/>
        </w:rPr>
      </w:pPr>
    </w:p>
    <w:sectPr>
      <w:headerReference r:id="rId3" w:type="default"/>
      <w:footerReference r:id="rId4" w:type="default"/>
      <w:pgSz w:w="11906" w:h="16838"/>
      <w:pgMar w:top="1134" w:right="567" w:bottom="1134" w:left="567" w:header="851" w:footer="992"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00000287" w:usb1="00000000"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宋体"/>
        <w:lang w:eastAsia="zh-CN"/>
      </w:rPr>
    </w:pPr>
    <w:r>
      <w:rPr>
        <w:rFonts w:ascii="Calibri" w:hAnsi="Calibri" w:eastAsia="宋体" w:cs="黑体"/>
        <w:kern w:val="2"/>
        <w:sz w:val="18"/>
        <w:szCs w:val="18"/>
        <w:lang w:val="en-US" w:eastAsia="zh-CN" w:bidi="ar-SA"/>
      </w:rPr>
      <w:pict>
        <v:shape id="文本框 34" o:spid="_x0000_s2049"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8</w:t>
                </w:r>
                <w:r>
                  <w:rPr>
                    <w:rFonts w:hint="eastAsia"/>
                    <w:sz w:val="18"/>
                    <w:lang w:eastAsia="zh-CN"/>
                  </w:rPr>
                  <w:fldChar w:fldCharType="end"/>
                </w:r>
                <w:r>
                  <w:rPr>
                    <w:rFonts w:hint="eastAsia"/>
                    <w:sz w:val="18"/>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FF9900" w:sz="6" w:space="1"/>
      </w:pBdr>
      <w:jc w:val="left"/>
      <w:rPr>
        <w:rFonts w:hint="eastAsia" w:eastAsia="宋体"/>
        <w:sz w:val="20"/>
        <w:szCs w:val="20"/>
        <w:lang w:val="en-US" w:eastAsia="zh-CN"/>
      </w:rPr>
    </w:pPr>
    <w:r>
      <w:rPr>
        <w:rFonts w:hint="eastAsia"/>
        <w:sz w:val="20"/>
        <w:szCs w:val="20"/>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DFC"/>
    <w:multiLevelType w:val="multilevel"/>
    <w:tmpl w:val="02E23DF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627A97"/>
    <w:multiLevelType w:val="multilevel"/>
    <w:tmpl w:val="0E627A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D877B67"/>
    <w:multiLevelType w:val="multilevel"/>
    <w:tmpl w:val="4D877B6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FF47E32"/>
    <w:multiLevelType w:val="multilevel"/>
    <w:tmpl w:val="4FF47E3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3E1364"/>
    <w:multiLevelType w:val="multilevel"/>
    <w:tmpl w:val="543E136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1887CC"/>
    <w:multiLevelType w:val="singleLevel"/>
    <w:tmpl w:val="581887C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58188AE7"/>
    <w:multiLevelType w:val="singleLevel"/>
    <w:tmpl w:val="58188AE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5819C1DE"/>
    <w:multiLevelType w:val="singleLevel"/>
    <w:tmpl w:val="5819C1DE"/>
    <w:lvl w:ilvl="0" w:tentative="0">
      <w:start w:val="1"/>
      <w:numFmt w:val="decimal"/>
      <w:lvlText w:val="%1."/>
      <w:lvlJc w:val="left"/>
      <w:pPr>
        <w:tabs>
          <w:tab w:val="left" w:pos="425"/>
        </w:tabs>
        <w:ind w:left="425" w:leftChars="0" w:hanging="425" w:firstLineChars="0"/>
      </w:pPr>
      <w:rPr>
        <w:rFonts w:hint="default"/>
      </w:rPr>
    </w:lvl>
  </w:abstractNum>
  <w:abstractNum w:abstractNumId="8">
    <w:nsid w:val="58297B02"/>
    <w:multiLevelType w:val="singleLevel"/>
    <w:tmpl w:val="58297B0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5829819D"/>
    <w:multiLevelType w:val="singleLevel"/>
    <w:tmpl w:val="5829819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70845860"/>
    <w:multiLevelType w:val="multilevel"/>
    <w:tmpl w:val="7084586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10"/>
  </w:num>
  <w:num w:numId="4">
    <w:abstractNumId w:val="7"/>
  </w:num>
  <w:num w:numId="5">
    <w:abstractNumId w:val="2"/>
  </w:num>
  <w:num w:numId="6">
    <w:abstractNumId w:val="3"/>
  </w:num>
  <w:num w:numId="7">
    <w:abstractNumId w:val="0"/>
  </w:num>
  <w:num w:numId="8">
    <w:abstractNumId w:val="4"/>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82025C"/>
    <w:rsid w:val="0000106A"/>
    <w:rsid w:val="000157D2"/>
    <w:rsid w:val="00104422"/>
    <w:rsid w:val="00136F6F"/>
    <w:rsid w:val="00152E92"/>
    <w:rsid w:val="001A7660"/>
    <w:rsid w:val="00216D43"/>
    <w:rsid w:val="0024532B"/>
    <w:rsid w:val="002D5782"/>
    <w:rsid w:val="00363008"/>
    <w:rsid w:val="00364EBB"/>
    <w:rsid w:val="004026F3"/>
    <w:rsid w:val="004712F1"/>
    <w:rsid w:val="00591842"/>
    <w:rsid w:val="005E7F6B"/>
    <w:rsid w:val="00662391"/>
    <w:rsid w:val="006F210D"/>
    <w:rsid w:val="0082025C"/>
    <w:rsid w:val="008230ED"/>
    <w:rsid w:val="0083619A"/>
    <w:rsid w:val="008611F5"/>
    <w:rsid w:val="008F7F62"/>
    <w:rsid w:val="00A149F9"/>
    <w:rsid w:val="00A2427B"/>
    <w:rsid w:val="00A347A9"/>
    <w:rsid w:val="00A70F6F"/>
    <w:rsid w:val="00AC3BBA"/>
    <w:rsid w:val="00B006FA"/>
    <w:rsid w:val="00CC3D68"/>
    <w:rsid w:val="00D47E1B"/>
    <w:rsid w:val="00E13DAA"/>
    <w:rsid w:val="00E34E3A"/>
    <w:rsid w:val="00ED0D26"/>
    <w:rsid w:val="024702CC"/>
    <w:rsid w:val="0A550002"/>
    <w:rsid w:val="0FEE2832"/>
    <w:rsid w:val="114917E9"/>
    <w:rsid w:val="118867DD"/>
    <w:rsid w:val="14200F92"/>
    <w:rsid w:val="17D3241D"/>
    <w:rsid w:val="190B7633"/>
    <w:rsid w:val="19CF7EE4"/>
    <w:rsid w:val="1FB00C11"/>
    <w:rsid w:val="1FB669AF"/>
    <w:rsid w:val="24A948B4"/>
    <w:rsid w:val="260470EF"/>
    <w:rsid w:val="2B122C35"/>
    <w:rsid w:val="2BF4125F"/>
    <w:rsid w:val="2D493E61"/>
    <w:rsid w:val="2FFB5C32"/>
    <w:rsid w:val="30336A9F"/>
    <w:rsid w:val="31A359FC"/>
    <w:rsid w:val="320F63B0"/>
    <w:rsid w:val="336E5994"/>
    <w:rsid w:val="34A0700B"/>
    <w:rsid w:val="38B7551A"/>
    <w:rsid w:val="39F75417"/>
    <w:rsid w:val="3D615EC3"/>
    <w:rsid w:val="3E1B45EE"/>
    <w:rsid w:val="3F9E1DBA"/>
    <w:rsid w:val="422709FB"/>
    <w:rsid w:val="43FE399C"/>
    <w:rsid w:val="44A21D28"/>
    <w:rsid w:val="44ED1B9C"/>
    <w:rsid w:val="48E812F3"/>
    <w:rsid w:val="4D8367CC"/>
    <w:rsid w:val="4D947179"/>
    <w:rsid w:val="4FBE7162"/>
    <w:rsid w:val="51640797"/>
    <w:rsid w:val="5E070ED0"/>
    <w:rsid w:val="63110999"/>
    <w:rsid w:val="65A93AD5"/>
    <w:rsid w:val="6B331B23"/>
    <w:rsid w:val="6B433443"/>
    <w:rsid w:val="6BFA5AB3"/>
    <w:rsid w:val="6DC1541F"/>
    <w:rsid w:val="70BA2B7E"/>
    <w:rsid w:val="72313F85"/>
    <w:rsid w:val="75F22F46"/>
    <w:rsid w:val="76BC5B1F"/>
    <w:rsid w:val="79DD4022"/>
    <w:rsid w:val="7C00467F"/>
    <w:rsid w:val="7CDC6F0D"/>
  </w:rsid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Balloon Text"/>
    <w:basedOn w:val="1"/>
    <w:link w:val="16"/>
    <w:unhideWhenUsed/>
    <w:qFormat/>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0">
    <w:name w:val="List Paragraph"/>
    <w:basedOn w:val="1"/>
    <w:qFormat/>
    <w:uiPriority w:val="34"/>
    <w:pPr>
      <w:ind w:firstLine="420" w:firstLineChars="200"/>
    </w:pPr>
  </w:style>
  <w:style w:type="paragraph" w:customStyle="1" w:styleId="11">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列出段落1"/>
    <w:basedOn w:val="1"/>
    <w:qFormat/>
    <w:uiPriority w:val="0"/>
    <w:pPr>
      <w:ind w:firstLine="420" w:firstLineChars="200"/>
    </w:pPr>
  </w:style>
  <w:style w:type="paragraph" w:customStyle="1" w:styleId="13">
    <w:name w:val="微软雅黑"/>
    <w:basedOn w:val="1"/>
    <w:qFormat/>
    <w:uiPriority w:val="99"/>
    <w:pPr>
      <w:spacing w:line="480" w:lineRule="auto"/>
      <w:ind w:firstLine="420" w:firstLineChars="200"/>
      <w:jc w:val="left"/>
    </w:pPr>
    <w:rPr>
      <w:rFonts w:ascii="华文细黑" w:hAnsi="华文细黑" w:eastAsia="华文细黑" w:cs="Arial"/>
      <w:b/>
      <w:szCs w:val="21"/>
    </w:rPr>
  </w:style>
  <w:style w:type="character" w:customStyle="1" w:styleId="14">
    <w:name w:val="页眉 Char"/>
    <w:basedOn w:val="6"/>
    <w:link w:val="4"/>
    <w:semiHidden/>
    <w:qFormat/>
    <w:uiPriority w:val="99"/>
    <w:rPr>
      <w:sz w:val="18"/>
      <w:szCs w:val="18"/>
    </w:rPr>
  </w:style>
  <w:style w:type="character" w:customStyle="1" w:styleId="15">
    <w:name w:val="页脚 Char"/>
    <w:basedOn w:val="6"/>
    <w:link w:val="3"/>
    <w:semiHidden/>
    <w:qFormat/>
    <w:uiPriority w:val="99"/>
    <w:rPr>
      <w:sz w:val="18"/>
      <w:szCs w:val="18"/>
    </w:rPr>
  </w:style>
  <w:style w:type="character" w:customStyle="1" w:styleId="16">
    <w:name w:val="批注框文本 Char"/>
    <w:basedOn w:val="6"/>
    <w:link w:val="2"/>
    <w:semiHidden/>
    <w:qFormat/>
    <w:uiPriority w:val="99"/>
    <w:rPr>
      <w:sz w:val="18"/>
      <w:szCs w:val="18"/>
    </w:rPr>
  </w:style>
  <w:style w:type="character" w:customStyle="1" w:styleId="17">
    <w:name w:val="11pt"/>
    <w:basedOn w:val="6"/>
    <w:qFormat/>
    <w:uiPriority w:val="0"/>
  </w:style>
  <w:style w:type="character" w:customStyle="1" w:styleId="18">
    <w:name w:val="无 A"/>
    <w:qFormat/>
    <w:uiPriority w:val="0"/>
    <w:rPr>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textRotate="1"/>
    <customShpInfo spid="_x0000_s1029" textRotate="1"/>
    <customShpInfo spid="_x0000_s1030" textRotate="1"/>
    <customShpInfo spid="_x0000_s1031" textRotate="1"/>
    <customShpInfo spid="_x0000_s1032" textRotate="1"/>
    <customShpInfo spid="_x0000_s1033" textRotate="1"/>
    <customShpInfo spid="_x0000_s1034"/>
    <customShpInfo spid="_x0000_s1035"/>
    <customShpInfo spid="_x0000_s1036"/>
    <customShpInfo spid="_x0000_s1037"/>
    <customShpInfo spid="_x0000_s1038"/>
    <customShpInfo spid="_x0000_s1039"/>
    <customShpInfo spid="_x0000_s1040" textRotate="1"/>
    <customShpInfo spid="_x0000_s1041" textRotate="1"/>
    <customShpInfo spid="_x0000_s1042"/>
    <customShpInfo spid="_x0000_s1043"/>
    <customShpInfo spid="_x0000_s1044"/>
    <customShpInfo spid="_x0000_s1045"/>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306</Words>
  <Characters>1749</Characters>
  <Lines>14</Lines>
  <Paragraphs>4</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2016-10-11T01:54:00Z</dcterms:created>
  <dc:creator>微软用户</dc:creator>
  <cp:lastModifiedBy>Administrator</cp:lastModifiedBy>
  <dcterms:modified xsi:type="dcterms:W3CDTF">2017-03-08T09:34:18Z</dcterms:modified>
  <dc:title>时代华商总裁营销创新高级研修班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