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framePr w:w="982" w:h="8849" w:hRule="exact" w:wrap="auto" w:vAnchor="margin" w:hAnchor="page" w:x="851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</w:rPr>
        <w:t>中国哲学与人生智慧</w:t>
      </w:r>
    </w:p>
    <w:p>
      <w:pPr>
        <w:pStyle w:val="7"/>
        <w:keepNext w:val="0"/>
        <w:keepLines w:val="0"/>
        <w:framePr w:w="1014" w:h="4870" w:hRule="exact" w:wrap="auto" w:vAnchor="margin" w:hAnchor="page" w:x="7085" w:y="4995"/>
        <w:widowControl w:val="0"/>
        <w:shd w:val="clear" w:color="auto" w:fill="auto"/>
        <w:bidi w:val="0"/>
        <w:spacing w:before="0" w:after="0" w:line="240" w:lineRule="auto"/>
        <w:ind w:left="-80" w:right="0" w:firstLine="0"/>
        <w:jc w:val="center"/>
      </w:pPr>
      <w:r>
        <w:rPr>
          <w:spacing w:val="0"/>
          <w:w w:val="100"/>
          <w:position w:val="0"/>
        </w:rPr>
        <w:t>高级研修班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5358765</wp:posOffset>
            </wp:positionH>
            <wp:positionV relativeFrom="margin">
              <wp:posOffset>7822565</wp:posOffset>
            </wp:positionV>
            <wp:extent cx="1414145" cy="1377950"/>
            <wp:effectExtent l="0" t="0" r="14605" b="1270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17780</wp:posOffset>
            </wp:positionH>
            <wp:positionV relativeFrom="margin">
              <wp:posOffset>4526280</wp:posOffset>
            </wp:positionV>
            <wp:extent cx="3943985" cy="5022850"/>
            <wp:effectExtent l="0" t="0" r="18415" b="635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pe 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43985" cy="502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40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1542" w:right="1236" w:bottom="56" w:left="28" w:header="1114" w:footer="3" w:gutter="0"/>
          <w:pgNumType w:start="1"/>
          <w:cols w:space="720" w:num="1"/>
          <w:rtlGutter w:val="0"/>
          <w:docGrid w:linePitch="360" w:charSpace="0"/>
        </w:sectPr>
      </w:pPr>
    </w:p>
    <w:p>
      <w:pPr>
        <w:pStyle w:val="9"/>
        <w:keepNext/>
        <w:keepLines/>
        <w:widowControl w:val="0"/>
        <w:shd w:val="clear" w:color="auto" w:fill="auto"/>
        <w:bidi w:val="0"/>
        <w:spacing w:before="220" w:after="320" w:line="240" w:lineRule="auto"/>
        <w:ind w:left="0" w:right="0" w:firstLine="0"/>
        <w:jc w:val="both"/>
      </w:pPr>
      <w:bookmarkStart w:id="0" w:name="bookmark0"/>
      <w:bookmarkStart w:id="1" w:name="bookmark1"/>
      <w:bookmarkStart w:id="2" w:name="bookmark2"/>
      <w:r>
        <w:rPr>
          <w:spacing w:val="0"/>
          <w:w w:val="100"/>
          <w:position w:val="0"/>
        </w:rPr>
        <w:t>项目背景</w:t>
      </w:r>
      <w:bookmarkEnd w:id="0"/>
      <w:bookmarkEnd w:id="1"/>
      <w:bookmarkEnd w:id="2"/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200" w:line="522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当今全球政治经济形势复杂多变，疫情给世界经济带来了巨大冲击的同时也带 给世界百年未有之变局，</w:t>
      </w:r>
      <w:r>
        <w:rPr>
          <w:b/>
          <w:bCs/>
          <w:color w:val="5A256A"/>
          <w:spacing w:val="0"/>
          <w:w w:val="100"/>
          <w:position w:val="0"/>
        </w:rPr>
        <w:t>快速发展崛起的中国企业如何应对？</w:t>
      </w:r>
      <w:r>
        <w:rPr>
          <w:color w:val="000000"/>
          <w:spacing w:val="0"/>
          <w:w w:val="100"/>
          <w:position w:val="0"/>
        </w:rPr>
        <w:t>如何把握危机中的机 遇？</w:t>
      </w:r>
      <w:r>
        <w:rPr>
          <w:color w:val="000000"/>
          <w:spacing w:val="0"/>
          <w:w w:val="100"/>
          <w:position w:val="0"/>
          <w:lang w:val="en-US" w:eastAsia="en-US" w:bidi="en-US"/>
        </w:rPr>
        <w:t>"</w:t>
      </w:r>
      <w:r>
        <w:rPr>
          <w:color w:val="000000"/>
          <w:spacing w:val="0"/>
          <w:w w:val="100"/>
          <w:position w:val="0"/>
        </w:rPr>
        <w:t>二十大</w:t>
      </w:r>
      <w:r>
        <w:rPr>
          <w:color w:val="000000"/>
          <w:spacing w:val="0"/>
          <w:w w:val="100"/>
          <w:position w:val="0"/>
          <w:lang w:val="en-US" w:eastAsia="en-US" w:bidi="en-US"/>
        </w:rPr>
        <w:t>”</w:t>
      </w:r>
      <w:r>
        <w:rPr>
          <w:color w:val="000000"/>
          <w:spacing w:val="0"/>
          <w:w w:val="100"/>
          <w:position w:val="0"/>
        </w:rPr>
        <w:t>继往开来,中化民族伟大复兴到了关键阶段;</w:t>
      </w:r>
      <w:r>
        <w:rPr>
          <w:color w:val="000000"/>
          <w:spacing w:val="0"/>
          <w:w w:val="100"/>
          <w:position w:val="0"/>
          <w:lang w:val="en-US" w:eastAsia="en-US" w:bidi="en-US"/>
        </w:rPr>
        <w:t>"</w:t>
      </w:r>
      <w:r>
        <w:rPr>
          <w:color w:val="000000"/>
          <w:spacing w:val="0"/>
          <w:w w:val="100"/>
          <w:position w:val="0"/>
        </w:rPr>
        <w:t>十四五</w:t>
      </w:r>
      <w:r>
        <w:rPr>
          <w:color w:val="000000"/>
          <w:spacing w:val="0"/>
          <w:w w:val="100"/>
          <w:position w:val="0"/>
          <w:lang w:val="en-US" w:eastAsia="en-US" w:bidi="en-US"/>
        </w:rPr>
        <w:t>”</w:t>
      </w:r>
      <w:r>
        <w:rPr>
          <w:color w:val="000000"/>
          <w:spacing w:val="0"/>
          <w:w w:val="100"/>
          <w:position w:val="0"/>
        </w:rPr>
        <w:t>功绩卓越, 举世瞩目的成就荣耀全球，在千年一遇的历史机遇面前，中国企业家如何赢得主动、 赢得优势、赢得未来?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200" w:line="522" w:lineRule="exact"/>
        <w:ind w:left="0" w:right="0" w:firstLine="560"/>
        <w:jc w:val="both"/>
      </w:pPr>
      <w:r>
        <w:rPr>
          <w:b/>
          <w:bCs/>
          <w:color w:val="5A256A"/>
          <w:spacing w:val="0"/>
          <w:w w:val="100"/>
          <w:position w:val="0"/>
        </w:rPr>
        <w:t>学完管理、金融、国学后学什么？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200" w:line="522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企业家学习的最高追求</w:t>
      </w:r>
      <w:r>
        <w:rPr>
          <w:color w:val="000000"/>
          <w:spacing w:val="0"/>
          <w:w w:val="100"/>
          <w:position w:val="0"/>
          <w:lang w:val="en-US" w:eastAsia="en-US" w:bidi="en-US"/>
        </w:rPr>
        <w:t>一一</w:t>
      </w:r>
      <w:r>
        <w:rPr>
          <w:b/>
          <w:bCs/>
          <w:color w:val="5A256A"/>
          <w:spacing w:val="0"/>
          <w:w w:val="100"/>
          <w:position w:val="0"/>
        </w:rPr>
        <w:t>中国哲学与人生智慧!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200" w:line="522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领导者的人文素养和思维模式将决定企业发展的高度，中国企业的发展在借鉴 西方管理理念的同时，更要领悟中国哲学的管理智慧。学好中国哲学和人生智慧, 提升人生境界，在复杂的社会环境中宁静致远；提升人生智慧，使之兼具中国的人 文精神，真正修炼成博古通今的智慧型领导。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160" w:line="515" w:lineRule="exact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哲学思想博大精深，源远流长，已成为现代企业家必修之学。古为今用，西为中用, 博采众长，用先哲们的哲学思想诠释现代管理精髓，培育企业领导的人文情怀。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880" w:line="240" w:lineRule="auto"/>
        <w:ind w:left="0" w:right="0" w:firstLine="0"/>
        <w:jc w:val="both"/>
      </w:pPr>
      <w:bookmarkStart w:id="3" w:name="bookmark4"/>
      <w:bookmarkStart w:id="4" w:name="bookmark3"/>
      <w:bookmarkStart w:id="5" w:name="bookmark5"/>
      <w:r>
        <w:rPr>
          <w:spacing w:val="0"/>
          <w:w w:val="100"/>
          <w:position w:val="0"/>
        </w:rPr>
        <w:t>培养目标</w:t>
      </w:r>
      <w:bookmarkEnd w:id="3"/>
      <w:bookmarkEnd w:id="4"/>
      <w:bookmarkEnd w:id="5"/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140"/>
        <w:jc w:val="both"/>
      </w:pPr>
      <w:r>
        <w:rPr>
          <w:color w:val="5A256A"/>
          <w:spacing w:val="0"/>
          <w:w w:val="100"/>
          <w:position w:val="0"/>
          <w:lang w:val="en-US" w:eastAsia="en-US" w:bidi="en-US"/>
        </w:rPr>
        <w:t>■</w:t>
      </w:r>
      <w:r>
        <w:rPr>
          <w:color w:val="000000"/>
          <w:spacing w:val="0"/>
          <w:w w:val="100"/>
          <w:position w:val="0"/>
        </w:rPr>
        <w:t>中国哲学：培养具有中国哲学理论素养和社会责任感的企业家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140"/>
        <w:jc w:val="both"/>
      </w:pPr>
      <w:r>
        <w:rPr>
          <w:color w:val="5A256A"/>
          <w:spacing w:val="0"/>
          <w:w w:val="100"/>
          <w:position w:val="0"/>
          <w:lang w:val="en-US" w:eastAsia="en-US" w:bidi="en-US"/>
        </w:rPr>
        <w:t>■</w:t>
      </w:r>
      <w:r>
        <w:rPr>
          <w:color w:val="000000"/>
          <w:spacing w:val="0"/>
          <w:w w:val="100"/>
          <w:position w:val="0"/>
        </w:rPr>
        <w:t>管理哲学：培养具有管理哲学实践能力和有担当意识的企业家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140"/>
        <w:jc w:val="both"/>
      </w:pPr>
      <w:r>
        <w:rPr>
          <w:color w:val="5A256A"/>
          <w:spacing w:val="0"/>
          <w:w w:val="100"/>
          <w:position w:val="0"/>
          <w:lang w:val="en-US" w:eastAsia="en-US" w:bidi="en-US"/>
        </w:rPr>
        <w:t>■</w:t>
      </w:r>
      <w:r>
        <w:rPr>
          <w:color w:val="000000"/>
          <w:spacing w:val="0"/>
          <w:w w:val="100"/>
          <w:position w:val="0"/>
        </w:rPr>
        <w:t>人生智慧：培养具有身心健康心怀大爱和有奉献精神的企业家</w:t>
      </w:r>
      <w:r>
        <w:br w:type="page"/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200"/>
        <w:jc w:val="left"/>
      </w:pPr>
      <w:bookmarkStart w:id="6" w:name="bookmark7"/>
      <w:bookmarkStart w:id="7" w:name="bookmark8"/>
      <w:bookmarkStart w:id="8" w:name="bookmark6"/>
      <w:r>
        <w:rPr>
          <w:spacing w:val="0"/>
          <w:w w:val="100"/>
          <w:position w:val="0"/>
        </w:rPr>
        <w:t>课程设置</w:t>
      </w:r>
      <w:bookmarkEnd w:id="6"/>
      <w:bookmarkEnd w:id="7"/>
      <w:bookmarkEnd w:id="8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47"/>
        <w:gridCol w:w="475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gridSpan w:val="2"/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FFFFFF"/>
              </w:rPr>
              <w:t>中国哲学模块（取势•新时代：中国文化繁荣发展）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24"/>
                <w:szCs w:val="24"/>
              </w:rPr>
            </w:pPr>
            <w:r>
              <w:rPr>
                <w:color w:val="5A256A"/>
                <w:spacing w:val="0"/>
                <w:w w:val="100"/>
                <w:position w:val="0"/>
                <w:sz w:val="24"/>
                <w:szCs w:val="24"/>
              </w:rPr>
              <w:t>儒商精神:修身与治世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24"/>
                <w:szCs w:val="24"/>
              </w:rPr>
            </w:pPr>
            <w:r>
              <w:rPr>
                <w:color w:val="5A256A"/>
                <w:spacing w:val="0"/>
                <w:w w:val="100"/>
                <w:position w:val="0"/>
                <w:sz w:val="24"/>
                <w:szCs w:val="24"/>
              </w:rPr>
              <w:t>道家哲学与当代企业哲学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4" w:lineRule="exact"/>
              <w:ind w:left="720" w:right="0" w:firstLine="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儒商精神与企业管理 儒学与企业文化建设 儒家的修身与治世之道 《四书》《五经》核心思想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8" w:lineRule="exact"/>
              <w:ind w:left="70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《道德经》与道家思想精髓 老庄哲学与企业管理思维 道家人生哲学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8" w:lineRule="exact"/>
              <w:ind w:left="0" w:right="0" w:firstLine="7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道家企业管理思想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24"/>
                <w:szCs w:val="24"/>
              </w:rPr>
            </w:pPr>
            <w:r>
              <w:rPr>
                <w:color w:val="5A256A"/>
                <w:spacing w:val="0"/>
                <w:w w:val="100"/>
                <w:position w:val="0"/>
                <w:sz w:val="24"/>
                <w:szCs w:val="24"/>
              </w:rPr>
              <w:t>宗教智慧与佛教文化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24"/>
                <w:szCs w:val="24"/>
              </w:rPr>
            </w:pPr>
            <w:r>
              <w:rPr>
                <w:color w:val="5A256A"/>
                <w:spacing w:val="0"/>
                <w:w w:val="100"/>
                <w:position w:val="0"/>
                <w:sz w:val="24"/>
                <w:szCs w:val="24"/>
              </w:rPr>
              <w:t>易经智慧与创新管理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6" w:lineRule="exact"/>
              <w:ind w:left="720" w:right="0" w:firstLine="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智慧的源泉——解读《金刚经》 无边的智慧——解读《心经》 智慧之门——解读《六祖坛经》 开启智慧一解读《楞严经》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1" w:lineRule="exact"/>
              <w:ind w:left="70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《易经》与中国文化精神 大易思维与“和谐“之道 中国易学与企业管理 中国易学与企业预、决策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  <w:jc w:val="center"/>
        </w:trPr>
        <w:tc>
          <w:tcPr>
            <w:gridSpan w:val="2"/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FFFFFF"/>
              </w:rPr>
              <w:t>管理哲学模块（明道•新格局：古为今用西为中用）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24"/>
                <w:szCs w:val="24"/>
              </w:rPr>
            </w:pPr>
            <w:r>
              <w:rPr>
                <w:color w:val="5A256A"/>
                <w:spacing w:val="0"/>
                <w:w w:val="100"/>
                <w:position w:val="0"/>
                <w:sz w:val="24"/>
                <w:szCs w:val="24"/>
              </w:rPr>
              <w:t>中国管理哲学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00" w:right="0" w:firstLine="0"/>
              <w:jc w:val="left"/>
              <w:rPr>
                <w:sz w:val="24"/>
                <w:szCs w:val="24"/>
              </w:rPr>
            </w:pPr>
            <w:r>
              <w:rPr>
                <w:color w:val="5A256A"/>
                <w:spacing w:val="0"/>
                <w:w w:val="100"/>
                <w:position w:val="0"/>
                <w:sz w:val="24"/>
                <w:szCs w:val="24"/>
              </w:rPr>
              <w:t>西方管理哲学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0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8" w:lineRule="exact"/>
              <w:ind w:left="0" w:right="0" w:firstLine="7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创新思维与管理决策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8" w:lineRule="exact"/>
              <w:ind w:left="720" w:right="0" w:firstLine="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中国式管理与人性哲学 中国管理哲学思想精髓 战略定位与企业管理者哲学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8" w:lineRule="exact"/>
              <w:ind w:left="70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管理的实践本质 企业的社会责任 目标管理与自我控制 企业创新与社会创新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24"/>
                <w:szCs w:val="24"/>
              </w:rPr>
            </w:pPr>
            <w:r>
              <w:rPr>
                <w:color w:val="5A256A"/>
                <w:spacing w:val="0"/>
                <w:w w:val="100"/>
                <w:position w:val="0"/>
                <w:sz w:val="24"/>
                <w:szCs w:val="24"/>
              </w:rPr>
              <w:t>华为的管理哲学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24"/>
                <w:szCs w:val="24"/>
              </w:rPr>
            </w:pPr>
            <w:r>
              <w:rPr>
                <w:color w:val="5A256A"/>
                <w:spacing w:val="0"/>
                <w:w w:val="100"/>
                <w:position w:val="0"/>
                <w:sz w:val="24"/>
                <w:szCs w:val="24"/>
              </w:rPr>
              <w:t>稻盛和夫的经营哲学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8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0" w:lineRule="exact"/>
              <w:ind w:left="720" w:right="0" w:firstLine="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以客户为中心的流程管理机制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”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力出一孔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"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的目标管理 华为人才管理心法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0" w:lineRule="exact"/>
              <w:ind w:left="0" w:right="0" w:firstLine="7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卓越经营之道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7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阿米巴经营哲学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7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项精进与经营十二条原则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7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提高心性、拓展经营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7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敬天爱人、知行合一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" w:hRule="exact"/>
          <w:jc w:val="center"/>
        </w:trPr>
        <w:tc>
          <w:tcPr>
            <w:gridSpan w:val="2"/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FFFFFF"/>
              </w:rPr>
              <w:t>人生智慧模块（优术•新未来：顺心人生美好生活）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24"/>
                <w:szCs w:val="24"/>
              </w:rPr>
            </w:pPr>
            <w:r>
              <w:rPr>
                <w:color w:val="5A256A"/>
                <w:spacing w:val="0"/>
                <w:w w:val="100"/>
                <w:position w:val="0"/>
                <w:sz w:val="24"/>
                <w:szCs w:val="24"/>
              </w:rPr>
              <w:t>人生的哲学•中国哲学史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24"/>
                <w:szCs w:val="24"/>
              </w:rPr>
            </w:pPr>
            <w:r>
              <w:rPr>
                <w:color w:val="5A256A"/>
                <w:spacing w:val="0"/>
                <w:w w:val="100"/>
                <w:position w:val="0"/>
                <w:sz w:val="24"/>
                <w:szCs w:val="24"/>
              </w:rPr>
              <w:t>生命的哲学•健康养生智慧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0" w:lineRule="exact"/>
              <w:ind w:left="0" w:right="0" w:firstLine="7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中国古代思想世界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0" w:lineRule="exact"/>
              <w:ind w:left="720" w:right="0" w:firstLine="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先秦时期的哲学 秦汉至明清之际的哲学 中国近代哲学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8" w:lineRule="exact"/>
              <w:ind w:left="70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《黄帝内经》与领袖养生 中医文化与中华医道 中医与管理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8" w:lineRule="exact"/>
              <w:ind w:left="0" w:right="0" w:firstLine="70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“心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"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的管理</w:t>
            </w:r>
          </w:p>
        </w:tc>
      </w:tr>
    </w:tbl>
    <w:p>
      <w:pPr>
        <w:pStyle w:val="9"/>
        <w:keepNext/>
        <w:keepLines/>
        <w:widowControl w:val="0"/>
        <w:shd w:val="clear" w:color="auto" w:fill="auto"/>
        <w:bidi w:val="0"/>
        <w:spacing w:before="0" w:after="600" w:line="240" w:lineRule="auto"/>
        <w:ind w:left="0" w:right="0" w:firstLine="220"/>
        <w:jc w:val="left"/>
      </w:pPr>
      <w:bookmarkStart w:id="9" w:name="bookmark9"/>
      <w:bookmarkStart w:id="10" w:name="bookmark11"/>
      <w:bookmarkStart w:id="11" w:name="bookmark10"/>
      <w:r>
        <w:rPr>
          <w:spacing w:val="0"/>
          <w:w w:val="100"/>
          <w:position w:val="0"/>
        </w:rPr>
        <w:t>拟请教授</w:t>
      </w:r>
      <w:bookmarkEnd w:id="9"/>
      <w:bookmarkEnd w:id="10"/>
      <w:bookmarkEnd w:id="11"/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b/>
          <w:bCs/>
          <w:color w:val="5A256A"/>
          <w:spacing w:val="0"/>
          <w:w w:val="100"/>
          <w:position w:val="0"/>
        </w:rPr>
        <w:t>陈来</w:t>
      </w:r>
      <w:r>
        <w:rPr>
          <w:color w:val="000000"/>
          <w:spacing w:val="0"/>
          <w:w w:val="100"/>
          <w:position w:val="0"/>
        </w:rPr>
        <w:t>清华大学哲学系教授、博士生导师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b/>
          <w:bCs/>
          <w:color w:val="5A256A"/>
          <w:spacing w:val="0"/>
          <w:w w:val="100"/>
          <w:position w:val="0"/>
        </w:rPr>
        <w:t>王中江</w:t>
      </w:r>
      <w:r>
        <w:rPr>
          <w:color w:val="000000"/>
          <w:spacing w:val="0"/>
          <w:w w:val="100"/>
          <w:position w:val="0"/>
        </w:rPr>
        <w:t>北京大学哲学系教授、博士生导师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b/>
          <w:bCs/>
          <w:color w:val="5A256A"/>
          <w:spacing w:val="0"/>
          <w:w w:val="100"/>
          <w:position w:val="0"/>
        </w:rPr>
        <w:t xml:space="preserve">圣 凯 </w:t>
      </w:r>
      <w:r>
        <w:rPr>
          <w:color w:val="000000"/>
          <w:spacing w:val="0"/>
          <w:w w:val="100"/>
          <w:position w:val="0"/>
        </w:rPr>
        <w:t>清华大学哲学系教授、副主任、博士研究生导师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rFonts w:hint="eastAsia"/>
          <w:b/>
          <w:bCs/>
          <w:color w:val="5A256A"/>
          <w:spacing w:val="0"/>
          <w:w w:val="100"/>
          <w:position w:val="0"/>
          <w:lang w:val="en-US" w:eastAsia="zh-CN"/>
        </w:rPr>
        <w:t>刘</w:t>
      </w:r>
      <w:r>
        <w:rPr>
          <w:b/>
          <w:bCs/>
          <w:color w:val="5A256A"/>
          <w:spacing w:val="0"/>
          <w:w w:val="100"/>
          <w:position w:val="0"/>
        </w:rPr>
        <w:t xml:space="preserve">大钧 </w:t>
      </w:r>
      <w:r>
        <w:rPr>
          <w:color w:val="000000"/>
          <w:spacing w:val="0"/>
          <w:w w:val="100"/>
          <w:position w:val="0"/>
        </w:rPr>
        <w:t>山东大学终身教授、博士生导师，北京大学兼职教授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b/>
          <w:bCs/>
          <w:color w:val="5A256A"/>
          <w:spacing w:val="0"/>
          <w:w w:val="100"/>
          <w:position w:val="0"/>
        </w:rPr>
        <w:t>彭新武</w:t>
      </w:r>
      <w:r>
        <w:rPr>
          <w:color w:val="000000"/>
          <w:spacing w:val="0"/>
          <w:w w:val="100"/>
          <w:position w:val="0"/>
        </w:rPr>
        <w:t>中国人民大学哲学院教授、博士生导师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rFonts w:hint="eastAsia"/>
          <w:b/>
          <w:bCs/>
          <w:color w:val="5A256A"/>
          <w:spacing w:val="0"/>
          <w:w w:val="100"/>
          <w:position w:val="0"/>
          <w:lang w:val="en-US" w:eastAsia="zh-CN"/>
        </w:rPr>
        <w:t>刘</w:t>
      </w:r>
      <w:r>
        <w:rPr>
          <w:b/>
          <w:bCs/>
          <w:color w:val="5A256A"/>
          <w:spacing w:val="0"/>
          <w:w w:val="100"/>
          <w:position w:val="0"/>
        </w:rPr>
        <w:t>敬鲁</w:t>
      </w:r>
      <w:r>
        <w:rPr>
          <w:color w:val="000000"/>
          <w:spacing w:val="0"/>
          <w:w w:val="100"/>
          <w:position w:val="0"/>
        </w:rPr>
        <w:t>中国人民大学管理哲学研究中心主任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b/>
          <w:bCs/>
          <w:color w:val="5A256A"/>
          <w:spacing w:val="0"/>
          <w:w w:val="100"/>
          <w:position w:val="0"/>
        </w:rPr>
        <w:t xml:space="preserve">胡赛雄 </w:t>
      </w:r>
      <w:r>
        <w:rPr>
          <w:color w:val="000000"/>
          <w:spacing w:val="0"/>
          <w:w w:val="100"/>
          <w:position w:val="0"/>
        </w:rPr>
        <w:t>毕业于清华大学,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1998-2004</w:t>
      </w:r>
      <w:r>
        <w:rPr>
          <w:color w:val="000000"/>
          <w:spacing w:val="0"/>
          <w:w w:val="100"/>
          <w:position w:val="0"/>
        </w:rPr>
        <w:t>年就职于华为公司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b/>
          <w:bCs/>
          <w:color w:val="5A256A"/>
          <w:spacing w:val="0"/>
          <w:w w:val="100"/>
          <w:position w:val="0"/>
        </w:rPr>
        <w:t>王育琨</w:t>
      </w:r>
      <w:r>
        <w:rPr>
          <w:color w:val="000000"/>
          <w:spacing w:val="0"/>
          <w:w w:val="100"/>
          <w:position w:val="0"/>
        </w:rPr>
        <w:t>原清华大学长三角研究中国企业家思想研究中心主任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b/>
          <w:bCs/>
          <w:color w:val="5A256A"/>
          <w:spacing w:val="0"/>
          <w:w w:val="100"/>
          <w:position w:val="0"/>
        </w:rPr>
        <w:t>罗安宪中国</w:t>
      </w:r>
      <w:r>
        <w:rPr>
          <w:color w:val="000000"/>
          <w:spacing w:val="0"/>
          <w:w w:val="100"/>
          <w:position w:val="0"/>
        </w:rPr>
        <w:t>人民大学哲学院教授、博士生导师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b/>
          <w:bCs/>
          <w:color w:val="5A256A"/>
          <w:spacing w:val="0"/>
          <w:w w:val="100"/>
          <w:position w:val="0"/>
        </w:rPr>
        <w:t xml:space="preserve">张其成 </w:t>
      </w:r>
      <w:r>
        <w:rPr>
          <w:color w:val="000000"/>
          <w:spacing w:val="0"/>
          <w:w w:val="100"/>
          <w:position w:val="0"/>
        </w:rPr>
        <w:t>北京大学哲学博士,北京中医药大学博士后、国学院首任院长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b/>
          <w:bCs/>
          <w:color w:val="5A256A"/>
          <w:spacing w:val="0"/>
          <w:w w:val="100"/>
          <w:position w:val="0"/>
        </w:rPr>
        <w:t>王国玮</w:t>
      </w:r>
      <w:r>
        <w:rPr>
          <w:color w:val="000000"/>
          <w:spacing w:val="0"/>
          <w:w w:val="100"/>
          <w:position w:val="0"/>
        </w:rPr>
        <w:t>北京中医医院副院长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b/>
          <w:bCs/>
          <w:color w:val="5A256A"/>
          <w:spacing w:val="0"/>
          <w:w w:val="100"/>
          <w:position w:val="0"/>
        </w:rPr>
        <w:t>颜炳罡</w:t>
      </w:r>
      <w:r>
        <w:rPr>
          <w:color w:val="000000"/>
          <w:spacing w:val="0"/>
          <w:w w:val="100"/>
          <w:position w:val="0"/>
        </w:rPr>
        <w:t>山东大学哲学与社会发展学院教授、博士生导师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孔</w:t>
      </w:r>
      <w:r>
        <w:rPr>
          <w:b/>
          <w:bCs/>
          <w:color w:val="5A256A"/>
          <w:spacing w:val="0"/>
          <w:w w:val="100"/>
          <w:position w:val="0"/>
        </w:rPr>
        <w:t>维勤</w:t>
      </w:r>
      <w:r>
        <w:rPr>
          <w:color w:val="000000"/>
          <w:spacing w:val="0"/>
          <w:w w:val="100"/>
          <w:position w:val="0"/>
        </w:rPr>
        <w:t>台湾孔子学院院长、台湾孔子协会理事长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b/>
          <w:bCs/>
          <w:color w:val="5A256A"/>
          <w:spacing w:val="0"/>
          <w:w w:val="100"/>
          <w:position w:val="0"/>
        </w:rPr>
        <w:t xml:space="preserve">张松辉 </w:t>
      </w:r>
      <w:r>
        <w:rPr>
          <w:color w:val="000000"/>
          <w:spacing w:val="0"/>
          <w:w w:val="100"/>
          <w:position w:val="0"/>
        </w:rPr>
        <w:t>湖南大学岳麓书院教授、博士生导师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b/>
          <w:bCs/>
          <w:color w:val="5A256A"/>
          <w:spacing w:val="0"/>
          <w:w w:val="100"/>
          <w:position w:val="0"/>
        </w:rPr>
        <w:t>于天罡</w:t>
      </w:r>
      <w:r>
        <w:rPr>
          <w:color w:val="000000"/>
          <w:spacing w:val="0"/>
          <w:w w:val="100"/>
          <w:position w:val="0"/>
        </w:rPr>
        <w:t>吉林大学工商管理学院副院长、孔子学会副会长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b/>
          <w:bCs/>
          <w:color w:val="5A256A"/>
          <w:spacing w:val="0"/>
          <w:w w:val="100"/>
          <w:position w:val="0"/>
        </w:rPr>
        <w:t>演觉</w:t>
      </w:r>
      <w:r>
        <w:rPr>
          <w:color w:val="000000"/>
          <w:spacing w:val="0"/>
          <w:w w:val="100"/>
          <w:position w:val="0"/>
        </w:rPr>
        <w:t>中国佛教协会会长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b/>
          <w:bCs/>
          <w:color w:val="5A256A"/>
          <w:spacing w:val="0"/>
          <w:w w:val="100"/>
          <w:position w:val="0"/>
        </w:rPr>
        <w:t>宗性</w:t>
      </w:r>
      <w:r>
        <w:rPr>
          <w:color w:val="000000"/>
          <w:spacing w:val="0"/>
          <w:w w:val="100"/>
          <w:position w:val="0"/>
        </w:rPr>
        <w:t>中国佛教协会副会长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b/>
          <w:bCs/>
          <w:color w:val="5A256A"/>
          <w:spacing w:val="0"/>
          <w:w w:val="100"/>
          <w:position w:val="0"/>
        </w:rPr>
        <w:t>韩元茗</w:t>
      </w:r>
      <w:r>
        <w:rPr>
          <w:color w:val="000000"/>
          <w:spacing w:val="0"/>
          <w:w w:val="100"/>
          <w:position w:val="0"/>
        </w:rPr>
        <w:t>中国风水研究院执行院长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color w:val="5A256A"/>
          <w:spacing w:val="0"/>
          <w:w w:val="100"/>
          <w:position w:val="0"/>
        </w:rPr>
        <w:t>李德</w:t>
      </w:r>
      <w:r>
        <w:rPr>
          <w:color w:val="000000"/>
          <w:spacing w:val="0"/>
          <w:w w:val="100"/>
          <w:position w:val="0"/>
        </w:rPr>
        <w:t>东北国学文化研究院院长，吉林国学研究会会长。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  <w:sectPr>
          <w:headerReference r:id="rId5" w:type="default"/>
          <w:footerReference r:id="rId7" w:type="default"/>
          <w:headerReference r:id="rId6" w:type="even"/>
          <w:footerReference r:id="rId8" w:type="even"/>
          <w:footnotePr>
            <w:numFmt w:val="decimal"/>
          </w:footnotePr>
          <w:pgSz w:w="11900" w:h="16840"/>
          <w:pgMar w:top="1673" w:right="605" w:bottom="1429" w:left="849" w:header="0" w:footer="3" w:gutter="0"/>
          <w:cols w:space="720" w:num="1"/>
          <w:rtlGutter w:val="0"/>
          <w:docGrid w:linePitch="360" w:charSpace="0"/>
        </w:sectPr>
      </w:pPr>
      <w:r>
        <w:rPr>
          <w:b/>
          <w:bCs/>
          <w:color w:val="5A256A"/>
          <w:spacing w:val="0"/>
          <w:w w:val="100"/>
          <w:position w:val="0"/>
        </w:rPr>
        <w:t>许浩明</w:t>
      </w:r>
      <w:r>
        <w:rPr>
          <w:color w:val="000000"/>
          <w:spacing w:val="0"/>
          <w:w w:val="100"/>
          <w:position w:val="0"/>
        </w:rPr>
        <w:t>北京大学光华管理学院毕业、十几年华为工作经验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游学计划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曲阜行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220" w:line="524" w:lineRule="exact"/>
        <w:ind w:left="0" w:right="0" w:firstLine="0"/>
        <w:jc w:val="left"/>
      </w:pPr>
      <w:r>
        <w:rPr>
          <w:b/>
          <w:bCs/>
          <w:color w:val="5A256A"/>
          <w:spacing w:val="0"/>
          <w:w w:val="100"/>
          <w:position w:val="0"/>
        </w:rPr>
        <w:t>——追随圣人的脚步，寻找文化的根源，去了解孔子的儒家文化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524" w:lineRule="exact"/>
        <w:ind w:left="0" w:right="0" w:firstLine="660"/>
        <w:jc w:val="left"/>
      </w:pPr>
      <w:r>
        <w:rPr>
          <w:color w:val="000000"/>
          <w:spacing w:val="0"/>
          <w:w w:val="100"/>
          <w:position w:val="0"/>
        </w:rPr>
        <w:t>孔子是当时社会上最博学者之一在世时就被尊奉为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“天</w:t>
      </w:r>
      <w:r>
        <w:rPr>
          <w:color w:val="000000"/>
          <w:spacing w:val="0"/>
          <w:w w:val="100"/>
          <w:position w:val="0"/>
        </w:rPr>
        <w:t>纵之圣”"天之木铎“, 更被后世统治者尊为孔圣人、至圣、至圣先师、大成至圣文宣王先师、万世师表。 其思想对中国和世界都有深远的影响，其人被列为</w:t>
      </w:r>
      <w:r>
        <w:rPr>
          <w:color w:val="000000"/>
          <w:spacing w:val="0"/>
          <w:w w:val="100"/>
          <w:position w:val="0"/>
          <w:lang w:val="en-US" w:eastAsia="en-US" w:bidi="en-US"/>
        </w:rPr>
        <w:t>"</w:t>
      </w:r>
      <w:r>
        <w:rPr>
          <w:color w:val="000000"/>
          <w:spacing w:val="0"/>
          <w:w w:val="100"/>
          <w:position w:val="0"/>
        </w:rPr>
        <w:t>世界十大文化名人”之首。</w:t>
      </w:r>
    </w:p>
    <w:p>
      <w:pPr>
        <w:widowControl w:val="0"/>
        <w:spacing w:line="1" w:lineRule="exact"/>
        <w:sectPr>
          <w:headerReference r:id="rId9" w:type="default"/>
          <w:footerReference r:id="rId11" w:type="default"/>
          <w:headerReference r:id="rId10" w:type="even"/>
          <w:footerReference r:id="rId12" w:type="even"/>
          <w:footnotePr>
            <w:numFmt w:val="decimal"/>
          </w:footnotePr>
          <w:pgSz w:w="11900" w:h="16840"/>
          <w:pgMar w:top="1673" w:right="605" w:bottom="1429" w:left="849" w:header="0" w:footer="3" w:gutter="0"/>
          <w:cols w:space="720" w:num="1"/>
          <w:rtlGutter w:val="0"/>
          <w:docGrid w:linePitch="360" w:charSpace="0"/>
        </w:sectPr>
      </w:pPr>
      <w:r>
        <w:drawing>
          <wp:anchor distT="266700" distB="0" distL="0" distR="0" simplePos="0" relativeHeight="251661312" behindDoc="0" locked="0" layoutInCell="1" allowOverlap="1">
            <wp:simplePos x="0" y="0"/>
            <wp:positionH relativeFrom="page">
              <wp:posOffset>694055</wp:posOffset>
            </wp:positionH>
            <wp:positionV relativeFrom="paragraph">
              <wp:posOffset>266700</wp:posOffset>
            </wp:positionV>
            <wp:extent cx="3127375" cy="1170305"/>
            <wp:effectExtent l="0" t="0" r="15875" b="10795"/>
            <wp:wrapTopAndBottom/>
            <wp:docPr id="26" name="Shap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hape 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2737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266700" distB="0" distL="0" distR="0" simplePos="0" relativeHeight="251661312" behindDoc="0" locked="0" layoutInCell="1" allowOverlap="1">
            <wp:simplePos x="0" y="0"/>
            <wp:positionH relativeFrom="page">
              <wp:posOffset>3982085</wp:posOffset>
            </wp:positionH>
            <wp:positionV relativeFrom="paragraph">
              <wp:posOffset>266700</wp:posOffset>
            </wp:positionV>
            <wp:extent cx="3127375" cy="1170305"/>
            <wp:effectExtent l="0" t="0" r="15875" b="10795"/>
            <wp:wrapTopAndBottom/>
            <wp:docPr id="28" name="Shap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hape 2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2737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6" w:after="7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900" w:h="16840"/>
          <w:pgMar w:top="1843" w:right="0" w:bottom="2900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武当行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200" w:line="521" w:lineRule="exact"/>
        <w:ind w:left="0" w:right="0" w:firstLine="0"/>
        <w:jc w:val="left"/>
      </w:pPr>
      <w:r>
        <w:rPr>
          <w:b/>
          <w:bCs/>
          <w:color w:val="5A256A"/>
          <w:spacing w:val="0"/>
          <w:w w:val="100"/>
          <w:position w:val="0"/>
        </w:rPr>
        <w:t>—修心天下路，问道武当山，仙山道观，去感受老子的道家文化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20" w:line="521" w:lineRule="exact"/>
        <w:ind w:left="0" w:right="0" w:firstLine="660"/>
        <w:jc w:val="left"/>
      </w:pPr>
      <w:r>
        <w:rPr>
          <w:color w:val="000000"/>
          <w:spacing w:val="0"/>
          <w:w w:val="100"/>
          <w:position w:val="0"/>
        </w:rPr>
        <w:t>老子思想对中国哲学发展具有深刻影响，其思想核心是朴素的辩证法。在政 治上，主张无为而治、不言之教。在权术上，讲究物极必反之理。在修身方面, 讲究虚心实腹、不与人争的修持，是道家性命双修的始祖。</w:t>
      </w:r>
    </w:p>
    <w:p>
      <w:pPr>
        <w:widowControl w:val="0"/>
        <w:spacing w:after="2269" w:line="1" w:lineRule="exact"/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419735</wp:posOffset>
            </wp:positionH>
            <wp:positionV relativeFrom="paragraph">
              <wp:posOffset>190500</wp:posOffset>
            </wp:positionV>
            <wp:extent cx="1774190" cy="1249680"/>
            <wp:effectExtent l="0" t="0" r="16510" b="7620"/>
            <wp:wrapNone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hape 3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2340610</wp:posOffset>
            </wp:positionH>
            <wp:positionV relativeFrom="paragraph">
              <wp:posOffset>233680</wp:posOffset>
            </wp:positionV>
            <wp:extent cx="1475105" cy="1170305"/>
            <wp:effectExtent l="0" t="0" r="10795" b="10795"/>
            <wp:wrapNone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hape 3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3982085</wp:posOffset>
            </wp:positionH>
            <wp:positionV relativeFrom="paragraph">
              <wp:posOffset>233680</wp:posOffset>
            </wp:positionV>
            <wp:extent cx="1481455" cy="1170305"/>
            <wp:effectExtent l="0" t="0" r="4445" b="10795"/>
            <wp:wrapNone/>
            <wp:docPr id="34" name="Shap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hape 3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5629275</wp:posOffset>
            </wp:positionH>
            <wp:positionV relativeFrom="paragraph">
              <wp:posOffset>233680</wp:posOffset>
            </wp:positionV>
            <wp:extent cx="1481455" cy="1170305"/>
            <wp:effectExtent l="0" t="0" r="4445" b="10795"/>
            <wp:wrapNone/>
            <wp:docPr id="36" name="Shap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hape 3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项目特色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color w:val="5A256A"/>
          <w:spacing w:val="0"/>
          <w:w w:val="100"/>
          <w:position w:val="0"/>
        </w:rPr>
        <w:t>万物之始：</w:t>
      </w:r>
      <w:r>
        <w:rPr>
          <w:color w:val="000000"/>
          <w:spacing w:val="0"/>
          <w:w w:val="100"/>
          <w:position w:val="0"/>
        </w:rPr>
        <w:t>顿悟企业经营及个人修养的智慧，丰盈企业家的精神家园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980" w:line="240" w:lineRule="auto"/>
        <w:ind w:left="0" w:right="0" w:firstLine="0"/>
        <w:jc w:val="left"/>
      </w:pPr>
      <w:r>
        <w:rPr>
          <w:color w:val="5A256A"/>
          <w:spacing w:val="0"/>
          <w:w w:val="100"/>
          <w:position w:val="0"/>
        </w:rPr>
        <w:t>大道至简：</w:t>
      </w:r>
      <w:r>
        <w:rPr>
          <w:color w:val="000000"/>
          <w:spacing w:val="0"/>
          <w:w w:val="100"/>
          <w:position w:val="0"/>
        </w:rPr>
        <w:t>助力中国企业及企业家领袖的健康快速发展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招生对象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0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企业中高层管理者（董事长、总经理、副总等）及哲学爱好者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授课方式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学制一年：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color w:val="000000"/>
          <w:spacing w:val="0"/>
          <w:w w:val="100"/>
          <w:position w:val="0"/>
        </w:rPr>
        <w:t>天/月，共计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10</w:t>
      </w:r>
      <w:r>
        <w:rPr>
          <w:color w:val="000000"/>
          <w:spacing w:val="0"/>
          <w:w w:val="100"/>
          <w:position w:val="0"/>
        </w:rPr>
        <w:t>次课程（包含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次游学活动）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项目费用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学 费：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</w:rPr>
        <w:t>39800</w:t>
      </w:r>
      <w:r>
        <w:rPr>
          <w:color w:val="000000"/>
          <w:spacing w:val="0"/>
          <w:w w:val="100"/>
          <w:position w:val="0"/>
        </w:rPr>
        <w:t>元（含课程费用及教材资料，食宿自理，协助预定）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color w:val="000000"/>
          <w:spacing w:val="0"/>
          <w:w w:val="100"/>
          <w:position w:val="0"/>
        </w:rPr>
      </w:pP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color w:val="000000"/>
          <w:spacing w:val="0"/>
          <w:w w:val="100"/>
          <w:position w:val="0"/>
        </w:rPr>
      </w:pP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  <w:r>
        <w:rPr>
          <w:spacing w:val="0"/>
          <w:w w:val="100"/>
          <w:position w:val="0"/>
        </w:rPr>
        <w:t>报名流程</w:t>
      </w:r>
    </w:p>
    <w:p>
      <w:pPr>
        <w:pStyle w:val="9"/>
        <w:keepNext/>
        <w:keepLines/>
        <w:widowControl w:val="0"/>
        <w:shd w:val="clear" w:color="auto" w:fill="auto"/>
        <w:tabs>
          <w:tab w:val="left" w:leader="hyphen" w:pos="2162"/>
          <w:tab w:val="left" w:leader="hyphen" w:pos="4318"/>
          <w:tab w:val="left" w:leader="hyphen" w:pos="6516"/>
          <w:tab w:val="left" w:leader="hyphen" w:pos="8633"/>
        </w:tabs>
        <w:bidi w:val="0"/>
        <w:spacing w:before="0" w:after="160" w:line="240" w:lineRule="auto"/>
        <w:ind w:left="0" w:right="0" w:firstLine="0"/>
        <w:jc w:val="center"/>
        <w:rPr>
          <w:sz w:val="62"/>
          <w:szCs w:val="62"/>
        </w:rPr>
      </w:pPr>
      <w:bookmarkStart w:id="12" w:name="bookmark13"/>
      <w:bookmarkStart w:id="13" w:name="bookmark14"/>
      <w:bookmarkStart w:id="14" w:name="bookmark12"/>
      <w:r>
        <w:rPr>
          <w:rFonts w:ascii="Times New Roman" w:hAnsi="Times New Roman" w:eastAsia="Times New Roman" w:cs="Times New Roman"/>
          <w:spacing w:val="0"/>
          <w:w w:val="100"/>
          <w:position w:val="0"/>
          <w:sz w:val="62"/>
          <w:szCs w:val="62"/>
          <w:lang w:val="en-US" w:eastAsia="en-US" w:bidi="en-US"/>
        </w:rPr>
        <w:t>O</w:t>
      </w:r>
      <w:bookmarkStart w:id="15" w:name="_GoBack"/>
      <w:bookmarkEnd w:id="15"/>
      <w:r>
        <w:rPr>
          <w:rFonts w:ascii="Times New Roman" w:hAnsi="Times New Roman" w:eastAsia="Times New Roman" w:cs="Times New Roman"/>
          <w:spacing w:val="0"/>
          <w:w w:val="100"/>
          <w:position w:val="0"/>
          <w:sz w:val="62"/>
          <w:szCs w:val="62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62"/>
          <w:szCs w:val="62"/>
          <w:lang w:val="en-US" w:eastAsia="en-US" w:bidi="en-US"/>
        </w:rPr>
        <w:t>©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62"/>
          <w:szCs w:val="62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62"/>
          <w:szCs w:val="62"/>
          <w:lang w:val="en-US" w:eastAsia="en-US" w:bidi="en-US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62"/>
          <w:szCs w:val="62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62"/>
          <w:szCs w:val="62"/>
          <w:lang w:val="en-US" w:eastAsia="en-US" w:bidi="en-US"/>
        </w:rPr>
        <w:t>O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62"/>
          <w:szCs w:val="62"/>
        </w:rPr>
        <w:tab/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62"/>
          <w:szCs w:val="62"/>
          <w:lang w:val="en-US" w:eastAsia="en-US" w:bidi="en-US"/>
        </w:rPr>
        <w:t>G</w:t>
      </w:r>
      <w:bookmarkEnd w:id="12"/>
      <w:bookmarkEnd w:id="13"/>
      <w:bookmarkEnd w:id="14"/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1901"/>
          <w:tab w:val="left" w:pos="4318"/>
          <w:tab w:val="left" w:pos="6516"/>
          <w:tab w:val="left" w:pos="8633"/>
        </w:tabs>
        <w:bidi w:val="0"/>
        <w:spacing w:before="0" w:after="580" w:line="240" w:lineRule="auto"/>
        <w:ind w:left="0" w:right="0" w:firstLine="0"/>
        <w:jc w:val="left"/>
        <w:rPr>
          <w:b/>
          <w:bCs/>
          <w:color w:val="000000"/>
          <w:spacing w:val="0"/>
          <w:w w:val="100"/>
          <w:position w:val="0"/>
        </w:rPr>
      </w:pPr>
      <w:r>
        <w:rPr>
          <w:b/>
          <w:bCs/>
          <w:color w:val="000000"/>
          <w:spacing w:val="0"/>
          <w:w w:val="100"/>
          <w:position w:val="0"/>
        </w:rPr>
        <w:t>课程咨询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提交报名表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缴纳费用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补齐资料</w:t>
      </w:r>
      <w:r>
        <w:rPr>
          <w:b/>
          <w:bCs/>
          <w:color w:val="000000"/>
          <w:spacing w:val="0"/>
          <w:w w:val="100"/>
          <w:position w:val="0"/>
        </w:rPr>
        <w:tab/>
      </w:r>
      <w:r>
        <w:rPr>
          <w:b/>
          <w:bCs/>
          <w:color w:val="000000"/>
          <w:spacing w:val="0"/>
          <w:w w:val="100"/>
          <w:position w:val="0"/>
        </w:rPr>
        <w:t>入学通知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清刻本悦宋简体" w:hAnsi="方正清刻本悦宋简体" w:eastAsia="方正清刻本悦宋简体" w:cs="方正清刻本悦宋简体"/>
          <w:b/>
          <w:bCs/>
          <w:color w:val="772991"/>
          <w:kern w:val="0"/>
          <w:sz w:val="48"/>
          <w:szCs w:val="48"/>
          <w:lang w:eastAsia="zh-Hans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清刻本悦宋简体" w:hAnsi="方正清刻本悦宋简体" w:eastAsia="方正清刻本悦宋简体" w:cs="方正清刻本悦宋简体"/>
          <w:b/>
          <w:bCs/>
          <w:color w:val="7030A0"/>
          <w:kern w:val="0"/>
          <w:sz w:val="48"/>
          <w:szCs w:val="48"/>
        </w:rPr>
      </w:pPr>
      <w:r>
        <w:rPr>
          <w:rFonts w:hint="eastAsia" w:ascii="方正清刻本悦宋简体" w:hAnsi="方正清刻本悦宋简体" w:eastAsia="方正清刻本悦宋简体" w:cs="方正清刻本悦宋简体"/>
          <w:b/>
          <w:bCs/>
          <w:color w:val="772991"/>
          <w:kern w:val="0"/>
          <w:sz w:val="48"/>
          <w:szCs w:val="48"/>
          <w:lang w:eastAsia="zh-Hans"/>
        </w:rPr>
        <w:t>中国</w:t>
      </w:r>
      <w:r>
        <w:rPr>
          <w:rFonts w:hint="eastAsia" w:ascii="方正清刻本悦宋简体" w:hAnsi="方正清刻本悦宋简体" w:eastAsia="方正清刻本悦宋简体" w:cs="方正清刻本悦宋简体"/>
          <w:b/>
          <w:bCs/>
          <w:color w:val="772991"/>
          <w:kern w:val="0"/>
          <w:sz w:val="48"/>
          <w:szCs w:val="48"/>
        </w:rPr>
        <w:t>哲学</w:t>
      </w:r>
      <w:r>
        <w:rPr>
          <w:rFonts w:hint="eastAsia" w:ascii="方正清刻本悦宋简体" w:hAnsi="方正清刻本悦宋简体" w:eastAsia="方正清刻本悦宋简体" w:cs="方正清刻本悦宋简体"/>
          <w:b/>
          <w:bCs/>
          <w:color w:val="772991"/>
          <w:kern w:val="0"/>
          <w:sz w:val="48"/>
          <w:szCs w:val="48"/>
          <w:lang w:eastAsia="zh-Hans"/>
        </w:rPr>
        <w:t>与</w:t>
      </w:r>
      <w:r>
        <w:rPr>
          <w:rFonts w:hint="eastAsia" w:ascii="方正清刻本悦宋简体" w:hAnsi="方正清刻本悦宋简体" w:eastAsia="方正清刻本悦宋简体" w:cs="方正清刻本悦宋简体"/>
          <w:b/>
          <w:bCs/>
          <w:color w:val="772991"/>
          <w:kern w:val="0"/>
          <w:sz w:val="48"/>
          <w:szCs w:val="48"/>
        </w:rPr>
        <w:t>人生</w:t>
      </w:r>
      <w:r>
        <w:rPr>
          <w:rFonts w:hint="eastAsia" w:ascii="方正清刻本悦宋简体" w:hAnsi="方正清刻本悦宋简体" w:eastAsia="方正清刻本悦宋简体" w:cs="方正清刻本悦宋简体"/>
          <w:b/>
          <w:bCs/>
          <w:color w:val="772991"/>
          <w:kern w:val="0"/>
          <w:sz w:val="48"/>
          <w:szCs w:val="48"/>
          <w:lang w:eastAsia="zh-Hans"/>
        </w:rPr>
        <w:t>智慧高级</w:t>
      </w:r>
      <w:r>
        <w:rPr>
          <w:rFonts w:hint="eastAsia" w:ascii="方正清刻本悦宋简体" w:hAnsi="方正清刻本悦宋简体" w:eastAsia="方正清刻本悦宋简体" w:cs="方正清刻本悦宋简体"/>
          <w:b/>
          <w:bCs/>
          <w:color w:val="772991"/>
          <w:kern w:val="0"/>
          <w:sz w:val="48"/>
          <w:szCs w:val="48"/>
        </w:rPr>
        <w:t>研修班</w:t>
      </w:r>
    </w:p>
    <w:p>
      <w:pPr>
        <w:widowControl/>
        <w:spacing w:line="560" w:lineRule="exact"/>
        <w:jc w:val="center"/>
        <w:rPr>
          <w:rFonts w:ascii="宋体" w:hAnsi="宋体"/>
          <w:b/>
          <w:color w:val="772991"/>
          <w:spacing w:val="20"/>
          <w:sz w:val="32"/>
          <w:szCs w:val="32"/>
        </w:rPr>
      </w:pPr>
      <w:r>
        <w:rPr>
          <w:rFonts w:hint="eastAsia" w:ascii="宋体" w:hAnsi="宋体"/>
          <w:b/>
          <w:bCs w:val="0"/>
          <w:color w:val="772991"/>
          <w:spacing w:val="20"/>
          <w:sz w:val="36"/>
          <w:szCs w:val="36"/>
          <w:lang w:eastAsia="zh-Hans"/>
        </w:rPr>
        <w:t>报名</w:t>
      </w:r>
      <w:r>
        <w:rPr>
          <w:rFonts w:hint="eastAsia" w:ascii="宋体" w:hAnsi="宋体"/>
          <w:b/>
          <w:bCs w:val="0"/>
          <w:color w:val="772991"/>
          <w:spacing w:val="20"/>
          <w:sz w:val="36"/>
          <w:szCs w:val="36"/>
        </w:rPr>
        <w:t>表</w:t>
      </w:r>
    </w:p>
    <w:tbl>
      <w:tblPr>
        <w:tblStyle w:val="4"/>
        <w:tblW w:w="9968" w:type="dxa"/>
        <w:jc w:val="center"/>
        <w:tblBorders>
          <w:top w:val="single" w:color="595959" w:sz="6" w:space="0"/>
          <w:left w:val="single" w:color="595959" w:sz="6" w:space="0"/>
          <w:bottom w:val="single" w:color="595959" w:sz="6" w:space="0"/>
          <w:right w:val="single" w:color="595959" w:sz="6" w:space="0"/>
          <w:insideH w:val="single" w:color="595959" w:sz="6" w:space="0"/>
          <w:insideV w:val="single" w:color="595959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3431"/>
        <w:gridCol w:w="1488"/>
        <w:gridCol w:w="3495"/>
      </w:tblGrid>
      <w:tr>
        <w:tblPrEx>
          <w:tblBorders>
            <w:top w:val="single" w:color="595959" w:sz="6" w:space="0"/>
            <w:left w:val="single" w:color="595959" w:sz="6" w:space="0"/>
            <w:bottom w:val="single" w:color="595959" w:sz="6" w:space="0"/>
            <w:right w:val="single" w:color="595959" w:sz="6" w:space="0"/>
            <w:insideH w:val="single" w:color="595959" w:sz="6" w:space="0"/>
            <w:insideV w:val="single" w:color="59595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68" w:type="dxa"/>
            <w:gridSpan w:val="4"/>
            <w:shd w:val="clear" w:color="auto" w:fill="D1B2E8"/>
            <w:noWrap w:val="0"/>
            <w:vAlign w:val="center"/>
          </w:tcPr>
          <w:p>
            <w:pPr>
              <w:widowControl/>
              <w:tabs>
                <w:tab w:val="center" w:pos="5057"/>
                <w:tab w:val="left" w:pos="8394"/>
              </w:tabs>
              <w:spacing w:line="270" w:lineRule="atLeast"/>
              <w:jc w:val="center"/>
              <w:rPr>
                <w:rFonts w:hint="eastAsia" w:ascii="宋体" w:hAnsi="宋体"/>
                <w:color w:val="772991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auto"/>
                <w:kern w:val="0"/>
                <w:sz w:val="24"/>
                <w:szCs w:val="24"/>
                <w:lang w:eastAsia="zh-Hans"/>
              </w:rPr>
              <w:t>个人信息</w:t>
            </w:r>
          </w:p>
        </w:tc>
      </w:tr>
      <w:tr>
        <w:tblPrEx>
          <w:tblBorders>
            <w:top w:val="single" w:color="595959" w:sz="6" w:space="0"/>
            <w:left w:val="single" w:color="595959" w:sz="6" w:space="0"/>
            <w:bottom w:val="single" w:color="595959" w:sz="6" w:space="0"/>
            <w:right w:val="single" w:color="595959" w:sz="6" w:space="0"/>
            <w:insideH w:val="single" w:color="595959" w:sz="6" w:space="0"/>
            <w:insideV w:val="single" w:color="59595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姓</w:t>
            </w:r>
            <w:r>
              <w:rPr>
                <w:rFonts w:ascii="宋体" w:hAnsi="宋体" w:cs="Arial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Cs w:val="21"/>
              </w:rPr>
              <w:t>名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widowControl/>
              <w:spacing w:line="270" w:lineRule="atLeast"/>
              <w:ind w:right="360"/>
              <w:rPr>
                <w:rFonts w:ascii="宋体" w:cs="Arial"/>
                <w:kern w:val="0"/>
                <w:sz w:val="18"/>
                <w:szCs w:val="18"/>
              </w:rPr>
            </w:pPr>
            <w:r>
              <w:rPr>
                <w:rFonts w:ascii="华文新魏" w:hAnsi="宋体" w:eastAsia="华文新魏" w:cs="Arial"/>
                <w:kern w:val="0"/>
                <w:sz w:val="22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 w:cs="Arial"/>
                <w:kern w:val="0"/>
                <w:szCs w:val="21"/>
              </w:rPr>
              <w:t>先生</w:t>
            </w:r>
            <w:r>
              <w:rPr>
                <w:rFonts w:ascii="宋体" w:hAnsi="宋体" w:cs="Arial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 w:cs="Arial"/>
                <w:kern w:val="0"/>
                <w:szCs w:val="21"/>
              </w:rPr>
              <w:t>女士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出生年月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widowControl/>
              <w:spacing w:line="270" w:lineRule="atLeast"/>
              <w:rPr>
                <w:rFonts w:ascii="宋体" w:cs="Arial"/>
                <w:kern w:val="0"/>
                <w:szCs w:val="21"/>
              </w:rPr>
            </w:pPr>
            <w:r>
              <w:rPr>
                <w:rFonts w:ascii="华文新魏" w:hAnsi="宋体" w:eastAsia="华文新魏" w:cs="Arial"/>
                <w:kern w:val="0"/>
                <w:sz w:val="22"/>
                <w:u w:val="single"/>
              </w:rPr>
              <w:t xml:space="preserve">          </w:t>
            </w:r>
            <w:r>
              <w:rPr>
                <w:rFonts w:hint="eastAsia" w:ascii="宋体" w:hAnsi="宋体" w:cs="Arial"/>
                <w:kern w:val="0"/>
                <w:szCs w:val="21"/>
              </w:rPr>
              <w:t>年</w:t>
            </w:r>
            <w:r>
              <w:rPr>
                <w:rFonts w:ascii="华文新魏" w:hAnsi="宋体" w:eastAsia="华文新魏" w:cs="Arial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eastAsia" w:ascii="宋体" w:hAnsi="宋体" w:cs="Arial"/>
                <w:kern w:val="0"/>
                <w:szCs w:val="21"/>
              </w:rPr>
              <w:t>月</w:t>
            </w:r>
            <w:r>
              <w:rPr>
                <w:rFonts w:ascii="华文新魏" w:hAnsi="宋体" w:eastAsia="华文新魏" w:cs="Arial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eastAsia" w:ascii="宋体" w:hAnsi="宋体" w:cs="Arial"/>
                <w:kern w:val="0"/>
                <w:szCs w:val="21"/>
              </w:rPr>
              <w:t>日</w:t>
            </w:r>
            <w:r>
              <w:rPr>
                <w:rFonts w:ascii="宋体" w:hAnsi="宋体" w:cs="Arial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595959" w:sz="6" w:space="0"/>
            <w:left w:val="single" w:color="595959" w:sz="6" w:space="0"/>
            <w:bottom w:val="single" w:color="595959" w:sz="6" w:space="0"/>
            <w:right w:val="single" w:color="595959" w:sz="6" w:space="0"/>
            <w:insideH w:val="single" w:color="595959" w:sz="6" w:space="0"/>
            <w:insideV w:val="single" w:color="59595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身份证号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widowControl/>
              <w:spacing w:line="270" w:lineRule="atLeas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国</w:t>
            </w:r>
            <w:r>
              <w:rPr>
                <w:rFonts w:ascii="宋体" w:hAnsi="宋体" w:cs="Arial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Cs w:val="21"/>
              </w:rPr>
              <w:t>籍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widowControl/>
              <w:spacing w:line="270" w:lineRule="atLeas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595959" w:sz="6" w:space="0"/>
            <w:left w:val="single" w:color="595959" w:sz="6" w:space="0"/>
            <w:bottom w:val="single" w:color="595959" w:sz="6" w:space="0"/>
            <w:right w:val="single" w:color="595959" w:sz="6" w:space="0"/>
            <w:insideH w:val="single" w:color="595959" w:sz="6" w:space="0"/>
            <w:insideV w:val="single" w:color="59595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eastAsia="Times New Roman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籍</w:t>
            </w:r>
            <w:r>
              <w:rPr>
                <w:rFonts w:ascii="宋体" w:hAnsi="宋体" w:cs="Arial"/>
                <w:kern w:val="0"/>
                <w:szCs w:val="21"/>
                <w:lang w:eastAsia="zh-Hans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贯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widowControl/>
              <w:spacing w:line="270" w:lineRule="atLeas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民</w:t>
            </w:r>
            <w:r>
              <w:rPr>
                <w:rFonts w:ascii="宋体" w:hAnsi="宋体" w:cs="Arial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Cs w:val="21"/>
              </w:rPr>
              <w:t>族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widowControl/>
              <w:spacing w:line="270" w:lineRule="atLeas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595959" w:sz="6" w:space="0"/>
            <w:left w:val="single" w:color="595959" w:sz="6" w:space="0"/>
            <w:bottom w:val="single" w:color="595959" w:sz="6" w:space="0"/>
            <w:right w:val="single" w:color="595959" w:sz="6" w:space="0"/>
            <w:insideH w:val="single" w:color="595959" w:sz="6" w:space="0"/>
            <w:insideV w:val="single" w:color="59595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eastAsia="Times New Roman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手</w:t>
            </w:r>
            <w:r>
              <w:rPr>
                <w:rFonts w:ascii="宋体" w:hAnsi="宋体" w:cs="Arial"/>
                <w:kern w:val="0"/>
                <w:szCs w:val="21"/>
                <w:lang w:eastAsia="zh-Hans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机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widowControl/>
              <w:spacing w:line="270" w:lineRule="atLeas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E-mail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widowControl/>
              <w:spacing w:line="270" w:lineRule="atLeas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595959" w:sz="6" w:space="0"/>
            <w:left w:val="single" w:color="595959" w:sz="6" w:space="0"/>
            <w:bottom w:val="single" w:color="595959" w:sz="6" w:space="0"/>
            <w:right w:val="single" w:color="595959" w:sz="6" w:space="0"/>
            <w:insideH w:val="single" w:color="595959" w:sz="6" w:space="0"/>
            <w:insideV w:val="single" w:color="59595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通讯</w:t>
            </w:r>
            <w:r>
              <w:rPr>
                <w:rFonts w:hint="eastAsia" w:ascii="宋体" w:hAnsi="宋体" w:cs="Arial"/>
                <w:kern w:val="0"/>
                <w:szCs w:val="21"/>
              </w:rPr>
              <w:t>地址</w:t>
            </w:r>
          </w:p>
        </w:tc>
        <w:tc>
          <w:tcPr>
            <w:tcW w:w="8414" w:type="dxa"/>
            <w:gridSpan w:val="3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595959" w:sz="6" w:space="0"/>
            <w:left w:val="single" w:color="595959" w:sz="6" w:space="0"/>
            <w:bottom w:val="single" w:color="595959" w:sz="6" w:space="0"/>
            <w:right w:val="single" w:color="595959" w:sz="6" w:space="0"/>
            <w:insideH w:val="single" w:color="595959" w:sz="6" w:space="0"/>
            <w:insideV w:val="single" w:color="59595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最高学历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widowControl/>
              <w:spacing w:line="270" w:lineRule="atLeas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专</w:t>
            </w:r>
            <w:r>
              <w:rPr>
                <w:rFonts w:ascii="宋体" w:hAnsi="宋体" w:cs="Arial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Cs w:val="21"/>
              </w:rPr>
              <w:t>业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widowControl/>
              <w:spacing w:line="270" w:lineRule="atLeas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595959" w:sz="6" w:space="0"/>
            <w:left w:val="single" w:color="595959" w:sz="6" w:space="0"/>
            <w:bottom w:val="single" w:color="595959" w:sz="6" w:space="0"/>
            <w:right w:val="single" w:color="595959" w:sz="6" w:space="0"/>
            <w:insideH w:val="single" w:color="595959" w:sz="6" w:space="0"/>
            <w:insideV w:val="single" w:color="59595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毕业院校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widowControl/>
              <w:spacing w:line="270" w:lineRule="atLeast"/>
              <w:rPr>
                <w:rFonts w:hint="eastAsia" w:ascii="宋体" w:cs="Arial"/>
                <w:kern w:val="0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毕业时间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widowControl/>
              <w:spacing w:line="270" w:lineRule="atLeas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595959" w:sz="6" w:space="0"/>
            <w:left w:val="single" w:color="595959" w:sz="6" w:space="0"/>
            <w:bottom w:val="single" w:color="595959" w:sz="6" w:space="0"/>
            <w:right w:val="single" w:color="595959" w:sz="6" w:space="0"/>
            <w:insideH w:val="single" w:color="595959" w:sz="6" w:space="0"/>
            <w:insideV w:val="single" w:color="59595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eastAsia="Times New Roman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研修经历</w:t>
            </w:r>
          </w:p>
        </w:tc>
        <w:tc>
          <w:tcPr>
            <w:tcW w:w="8414" w:type="dxa"/>
            <w:gridSpan w:val="3"/>
            <w:noWrap w:val="0"/>
            <w:vAlign w:val="center"/>
          </w:tcPr>
          <w:p>
            <w:pPr>
              <w:widowControl/>
              <w:spacing w:line="270" w:lineRule="atLeast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cs="宋体"/>
                <w:szCs w:val="21"/>
              </w:rPr>
              <w:t>□</w:t>
            </w:r>
            <w:r>
              <w:rPr>
                <w:rFonts w:hint="eastAsia" w:cs="宋体"/>
                <w:szCs w:val="21"/>
                <w:lang w:eastAsia="zh-Hans"/>
              </w:rPr>
              <w:t>工商</w:t>
            </w:r>
            <w:r>
              <w:rPr>
                <w:rFonts w:cs="宋体"/>
                <w:szCs w:val="21"/>
                <w:lang w:eastAsia="zh-Hans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□</w:t>
            </w:r>
            <w:r>
              <w:rPr>
                <w:rFonts w:hint="eastAsia" w:cs="宋体"/>
                <w:szCs w:val="21"/>
                <w:lang w:eastAsia="zh-Hans"/>
              </w:rPr>
              <w:t>资本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cs="宋体"/>
                <w:szCs w:val="21"/>
              </w:rPr>
              <w:t>□</w:t>
            </w:r>
            <w:r>
              <w:rPr>
                <w:rFonts w:hint="eastAsia" w:cs="宋体"/>
                <w:szCs w:val="21"/>
                <w:lang w:eastAsia="zh-Hans"/>
              </w:rPr>
              <w:t>国学</w:t>
            </w:r>
            <w:r>
              <w:rPr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□</w:t>
            </w:r>
            <w:r>
              <w:rPr>
                <w:rFonts w:hint="eastAsia" w:cs="宋体"/>
                <w:szCs w:val="21"/>
                <w:lang w:eastAsia="zh-Hans"/>
              </w:rPr>
              <w:t>房地产</w:t>
            </w:r>
            <w:r>
              <w:rPr>
                <w:rFonts w:cs="宋体"/>
                <w:szCs w:val="21"/>
                <w:lang w:eastAsia="zh-Hans"/>
              </w:rPr>
              <w:t xml:space="preserve"> </w:t>
            </w:r>
            <w:r>
              <w:rPr>
                <w:rFonts w:hint="eastAsia" w:cs="宋体"/>
                <w:szCs w:val="21"/>
              </w:rPr>
              <w:t>□</w:t>
            </w:r>
            <w:r>
              <w:rPr>
                <w:rFonts w:hint="eastAsia" w:cs="宋体"/>
                <w:szCs w:val="21"/>
                <w:lang w:eastAsia="zh-Hans"/>
              </w:rPr>
              <w:t>大健康</w:t>
            </w:r>
            <w:r>
              <w:rPr>
                <w:rFonts w:hint="eastAsia" w:cs="宋体"/>
                <w:szCs w:val="21"/>
              </w:rPr>
              <w:t xml:space="preserve"> </w:t>
            </w:r>
            <w:r>
              <w:rPr>
                <w:rFonts w:cs="宋体"/>
                <w:szCs w:val="21"/>
              </w:rPr>
              <w:t xml:space="preserve">   </w:t>
            </w:r>
            <w:r>
              <w:rPr>
                <w:rFonts w:cs="宋体"/>
                <w:szCs w:val="21"/>
                <w:lang w:eastAsia="zh-Hans"/>
              </w:rPr>
              <w:t xml:space="preserve"> </w:t>
            </w:r>
            <w:r>
              <w:rPr>
                <w:rFonts w:hint="eastAsia" w:cs="宋体"/>
                <w:szCs w:val="21"/>
              </w:rPr>
              <w:t>□其</w:t>
            </w:r>
            <w:r>
              <w:rPr>
                <w:rFonts w:hint="eastAsia" w:cs="宋体"/>
                <w:szCs w:val="21"/>
                <w:lang w:eastAsia="zh-Hans"/>
              </w:rPr>
              <w:t>它</w:t>
            </w:r>
            <w:r>
              <w:rPr>
                <w:rFonts w:cs="宋体"/>
                <w:szCs w:val="21"/>
              </w:rPr>
              <w:t>(</w:t>
            </w:r>
            <w:r>
              <w:rPr>
                <w:rFonts w:hint="eastAsia" w:cs="宋体"/>
                <w:szCs w:val="21"/>
              </w:rPr>
              <w:t>请注明</w:t>
            </w:r>
            <w:r>
              <w:rPr>
                <w:rFonts w:cs="宋体"/>
                <w:szCs w:val="21"/>
              </w:rPr>
              <w:t>)</w:t>
            </w:r>
            <w:r>
              <w:rPr>
                <w:rFonts w:cs="宋体"/>
                <w:szCs w:val="21"/>
                <w:u w:val="single"/>
              </w:rPr>
              <w:t xml:space="preserve">               </w:t>
            </w:r>
            <w:r>
              <w:rPr>
                <w:rFonts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595959" w:sz="6" w:space="0"/>
            <w:left w:val="single" w:color="595959" w:sz="6" w:space="0"/>
            <w:bottom w:val="single" w:color="595959" w:sz="6" w:space="0"/>
            <w:right w:val="single" w:color="595959" w:sz="6" w:space="0"/>
            <w:insideH w:val="single" w:color="595959" w:sz="6" w:space="0"/>
            <w:insideV w:val="single" w:color="59595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68" w:type="dxa"/>
            <w:gridSpan w:val="4"/>
            <w:shd w:val="clear" w:color="auto" w:fill="D1B2E8"/>
            <w:noWrap w:val="0"/>
            <w:vAlign w:val="center"/>
          </w:tcPr>
          <w:p>
            <w:pPr>
              <w:widowControl/>
              <w:tabs>
                <w:tab w:val="center" w:pos="4937"/>
                <w:tab w:val="left" w:pos="6969"/>
              </w:tabs>
              <w:spacing w:line="270" w:lineRule="atLeast"/>
              <w:jc w:val="center"/>
              <w:rPr>
                <w:rFonts w:hint="eastAsia"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lang w:eastAsia="zh-Hans"/>
              </w:rPr>
              <w:t>公司信息</w:t>
            </w:r>
          </w:p>
        </w:tc>
      </w:tr>
      <w:tr>
        <w:tblPrEx>
          <w:tblBorders>
            <w:top w:val="single" w:color="595959" w:sz="6" w:space="0"/>
            <w:left w:val="single" w:color="595959" w:sz="6" w:space="0"/>
            <w:bottom w:val="single" w:color="595959" w:sz="6" w:space="0"/>
            <w:right w:val="single" w:color="595959" w:sz="6" w:space="0"/>
            <w:insideH w:val="single" w:color="595959" w:sz="6" w:space="0"/>
            <w:insideV w:val="single" w:color="59595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公司名称</w:t>
            </w:r>
          </w:p>
        </w:tc>
        <w:tc>
          <w:tcPr>
            <w:tcW w:w="8414" w:type="dxa"/>
            <w:gridSpan w:val="3"/>
            <w:noWrap w:val="0"/>
            <w:vAlign w:val="center"/>
          </w:tcPr>
          <w:p>
            <w:pPr>
              <w:widowControl/>
              <w:spacing w:line="270" w:lineRule="atLeas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595959" w:sz="6" w:space="0"/>
            <w:left w:val="single" w:color="595959" w:sz="6" w:space="0"/>
            <w:bottom w:val="single" w:color="595959" w:sz="6" w:space="0"/>
            <w:right w:val="single" w:color="595959" w:sz="6" w:space="0"/>
            <w:insideH w:val="single" w:color="595959" w:sz="6" w:space="0"/>
            <w:insideV w:val="single" w:color="59595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eastAsia="Times New Roman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现任职务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widowControl/>
              <w:spacing w:line="270" w:lineRule="atLeas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办公电话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widowControl/>
              <w:spacing w:line="270" w:lineRule="atLeas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595959" w:sz="6" w:space="0"/>
            <w:left w:val="single" w:color="595959" w:sz="6" w:space="0"/>
            <w:bottom w:val="single" w:color="595959" w:sz="6" w:space="0"/>
            <w:right w:val="single" w:color="595959" w:sz="6" w:space="0"/>
            <w:insideH w:val="single" w:color="595959" w:sz="6" w:space="0"/>
            <w:insideV w:val="single" w:color="59595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eastAsia="Times New Roman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办公地址</w:t>
            </w:r>
          </w:p>
        </w:tc>
        <w:tc>
          <w:tcPr>
            <w:tcW w:w="8414" w:type="dxa"/>
            <w:gridSpan w:val="3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Arial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595959" w:sz="6" w:space="0"/>
            <w:left w:val="single" w:color="595959" w:sz="6" w:space="0"/>
            <w:bottom w:val="single" w:color="595959" w:sz="6" w:space="0"/>
            <w:right w:val="single" w:color="595959" w:sz="6" w:space="0"/>
            <w:insideH w:val="single" w:color="595959" w:sz="6" w:space="0"/>
            <w:insideV w:val="single" w:color="59595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eastAsia="Times New Roman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cs="Arial"/>
                <w:kern w:val="0"/>
                <w:szCs w:val="21"/>
                <w:lang w:eastAsia="zh-Hans"/>
              </w:rPr>
              <w:t>成立时间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widowControl/>
              <w:spacing w:line="270" w:lineRule="atLeast"/>
              <w:rPr>
                <w:rFonts w:ascii="宋体" w:cs="Arial"/>
                <w:kern w:val="0"/>
                <w:szCs w:val="21"/>
              </w:rPr>
            </w:pPr>
            <w:r>
              <w:rPr>
                <w:rFonts w:ascii="华文新魏" w:hAnsi="宋体" w:eastAsia="华文新魏" w:cs="Arial"/>
                <w:kern w:val="0"/>
                <w:sz w:val="22"/>
                <w:u w:val="single"/>
              </w:rPr>
              <w:t xml:space="preserve">        </w:t>
            </w:r>
            <w:r>
              <w:rPr>
                <w:rFonts w:hint="eastAsia" w:ascii="宋体" w:hAnsi="宋体" w:cs="Arial"/>
                <w:kern w:val="0"/>
                <w:szCs w:val="21"/>
              </w:rPr>
              <w:t>年</w:t>
            </w:r>
            <w:r>
              <w:rPr>
                <w:rFonts w:ascii="华文新魏" w:hAnsi="宋体" w:eastAsia="华文新魏" w:cs="Arial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Cs w:val="21"/>
              </w:rPr>
              <w:t>月</w:t>
            </w:r>
            <w:r>
              <w:rPr>
                <w:rFonts w:ascii="华文新魏" w:hAnsi="宋体" w:eastAsia="华文新魏" w:cs="Arial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Cs w:val="21"/>
              </w:rPr>
              <w:t>日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eastAsia="Times New Roman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cs="Arial"/>
                <w:kern w:val="0"/>
                <w:szCs w:val="21"/>
                <w:lang w:eastAsia="zh-Hans"/>
              </w:rPr>
              <w:t>公司规模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widowControl/>
              <w:spacing w:line="270" w:lineRule="atLeast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人</w:t>
            </w:r>
          </w:p>
        </w:tc>
      </w:tr>
      <w:tr>
        <w:tblPrEx>
          <w:tblBorders>
            <w:top w:val="single" w:color="595959" w:sz="6" w:space="0"/>
            <w:left w:val="single" w:color="595959" w:sz="6" w:space="0"/>
            <w:bottom w:val="single" w:color="595959" w:sz="6" w:space="0"/>
            <w:right w:val="single" w:color="595959" w:sz="6" w:space="0"/>
            <w:insideH w:val="single" w:color="595959" w:sz="6" w:space="0"/>
            <w:insideV w:val="single" w:color="59595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eastAsia="Times New Roman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cs="Arial"/>
                <w:kern w:val="0"/>
                <w:szCs w:val="21"/>
                <w:lang w:eastAsia="zh-Hans"/>
              </w:rPr>
              <w:t>公司性质</w:t>
            </w:r>
          </w:p>
        </w:tc>
        <w:tc>
          <w:tcPr>
            <w:tcW w:w="8414" w:type="dxa"/>
            <w:gridSpan w:val="3"/>
            <w:noWrap w:val="0"/>
            <w:vAlign w:val="center"/>
          </w:tcPr>
          <w:p>
            <w:pPr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cs="宋体"/>
                <w:szCs w:val="21"/>
              </w:rPr>
              <w:t>□政府机构</w:t>
            </w:r>
            <w:r>
              <w:rPr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□国有企业</w:t>
            </w:r>
            <w:r>
              <w:rPr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□民营企业</w:t>
            </w:r>
            <w:r>
              <w:rPr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□外资企业</w:t>
            </w:r>
            <w:r>
              <w:rPr>
                <w:rFonts w:cs="宋体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□</w:t>
            </w:r>
            <w:r>
              <w:rPr>
                <w:rFonts w:hint="eastAsia" w:cs="宋体"/>
                <w:szCs w:val="21"/>
                <w:lang w:eastAsia="zh-Hans"/>
              </w:rPr>
              <w:t>合</w:t>
            </w:r>
            <w:r>
              <w:rPr>
                <w:rFonts w:hint="eastAsia" w:cs="宋体"/>
                <w:szCs w:val="21"/>
              </w:rPr>
              <w:t>资企业</w:t>
            </w:r>
            <w:r>
              <w:rPr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□其他</w:t>
            </w:r>
            <w:r>
              <w:rPr>
                <w:rFonts w:cs="宋体"/>
                <w:szCs w:val="21"/>
              </w:rPr>
              <w:t>(</w:t>
            </w:r>
            <w:r>
              <w:rPr>
                <w:rFonts w:hint="eastAsia" w:cs="宋体"/>
                <w:szCs w:val="21"/>
              </w:rPr>
              <w:t>请注明</w:t>
            </w:r>
            <w:r>
              <w:rPr>
                <w:rFonts w:cs="宋体"/>
                <w:szCs w:val="21"/>
              </w:rPr>
              <w:t>)</w:t>
            </w:r>
            <w:r>
              <w:rPr>
                <w:rFonts w:cs="宋体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595959" w:sz="6" w:space="0"/>
            <w:left w:val="single" w:color="595959" w:sz="6" w:space="0"/>
            <w:bottom w:val="single" w:color="595959" w:sz="6" w:space="0"/>
            <w:right w:val="single" w:color="595959" w:sz="6" w:space="0"/>
            <w:insideH w:val="single" w:color="595959" w:sz="6" w:space="0"/>
            <w:insideV w:val="single" w:color="59595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cs="Arial"/>
                <w:kern w:val="0"/>
                <w:szCs w:val="21"/>
                <w:lang w:eastAsia="zh-Hans"/>
              </w:rPr>
              <w:t>所属行业</w:t>
            </w:r>
          </w:p>
        </w:tc>
        <w:tc>
          <w:tcPr>
            <w:tcW w:w="8414" w:type="dxa"/>
            <w:gridSpan w:val="3"/>
            <w:noWrap w:val="0"/>
            <w:vAlign w:val="center"/>
          </w:tcPr>
          <w:p>
            <w:pPr>
              <w:widowControl/>
              <w:spacing w:line="270" w:lineRule="atLeast"/>
              <w:rPr>
                <w:rFonts w:hint="eastAsia" w:cs="宋体"/>
                <w:szCs w:val="21"/>
                <w:lang w:eastAsia="zh-Hans"/>
              </w:rPr>
            </w:pPr>
            <w:r>
              <w:rPr>
                <w:rFonts w:hint="eastAsia" w:cs="宋体"/>
                <w:szCs w:val="21"/>
              </w:rPr>
              <w:t>□</w:t>
            </w:r>
            <w:r>
              <w:rPr>
                <w:rFonts w:hint="eastAsia" w:cs="宋体"/>
                <w:szCs w:val="21"/>
                <w:lang w:eastAsia="zh-Hans"/>
              </w:rPr>
              <w:t>制造行业</w:t>
            </w:r>
            <w:r>
              <w:rPr>
                <w:rFonts w:cs="宋体"/>
                <w:szCs w:val="21"/>
                <w:lang w:eastAsia="zh-Hans"/>
              </w:rPr>
              <w:t xml:space="preserve"> </w:t>
            </w:r>
            <w:r>
              <w:rPr>
                <w:rFonts w:hint="eastAsia" w:cs="宋体"/>
                <w:szCs w:val="21"/>
              </w:rPr>
              <w:t>□</w:t>
            </w:r>
            <w:r>
              <w:rPr>
                <w:rFonts w:hint="eastAsia" w:cs="宋体"/>
                <w:szCs w:val="21"/>
                <w:lang w:eastAsia="zh-Hans"/>
              </w:rPr>
              <w:t>科技行业</w:t>
            </w:r>
            <w:r>
              <w:rPr>
                <w:rFonts w:cs="宋体"/>
                <w:szCs w:val="21"/>
                <w:lang w:eastAsia="zh-Hans"/>
              </w:rPr>
              <w:t xml:space="preserve"> </w:t>
            </w:r>
            <w:r>
              <w:rPr>
                <w:rFonts w:hint="eastAsia" w:cs="宋体"/>
                <w:szCs w:val="21"/>
              </w:rPr>
              <w:t>□</w:t>
            </w:r>
            <w:r>
              <w:rPr>
                <w:rFonts w:hint="eastAsia" w:cs="宋体"/>
                <w:szCs w:val="21"/>
                <w:lang w:eastAsia="zh-Hans"/>
              </w:rPr>
              <w:t>教育行业</w:t>
            </w:r>
            <w:r>
              <w:rPr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□</w:t>
            </w:r>
            <w:r>
              <w:rPr>
                <w:rFonts w:hint="eastAsia" w:cs="宋体"/>
                <w:szCs w:val="21"/>
                <w:lang w:eastAsia="zh-Hans"/>
              </w:rPr>
              <w:t>文化传媒</w:t>
            </w:r>
            <w:r>
              <w:rPr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□</w:t>
            </w:r>
            <w:r>
              <w:rPr>
                <w:rFonts w:hint="eastAsia" w:cs="宋体"/>
                <w:szCs w:val="21"/>
                <w:lang w:eastAsia="zh-Hans"/>
              </w:rPr>
              <w:t>服务行业</w:t>
            </w:r>
            <w:r>
              <w:rPr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□</w:t>
            </w:r>
            <w:r>
              <w:rPr>
                <w:rFonts w:hint="eastAsia" w:cs="宋体"/>
                <w:szCs w:val="21"/>
                <w:lang w:eastAsia="zh-Hans"/>
              </w:rPr>
              <w:t>医疗行业</w:t>
            </w:r>
            <w:r>
              <w:rPr>
                <w:rFonts w:cs="宋体"/>
                <w:szCs w:val="21"/>
                <w:lang w:eastAsia="zh-Hans"/>
              </w:rPr>
              <w:t xml:space="preserve"> </w:t>
            </w:r>
            <w:r>
              <w:rPr>
                <w:rFonts w:hint="eastAsia" w:cs="宋体"/>
                <w:szCs w:val="21"/>
              </w:rPr>
              <w:t>□</w:t>
            </w:r>
            <w:r>
              <w:rPr>
                <w:rFonts w:hint="eastAsia" w:cs="宋体"/>
                <w:szCs w:val="21"/>
                <w:lang w:eastAsia="zh-Hans"/>
              </w:rPr>
              <w:t>航空航天</w:t>
            </w:r>
          </w:p>
          <w:p>
            <w:pPr>
              <w:widowControl/>
              <w:spacing w:line="270" w:lineRule="atLeast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cs="宋体"/>
                <w:szCs w:val="21"/>
              </w:rPr>
              <w:t>□</w:t>
            </w:r>
            <w:r>
              <w:rPr>
                <w:rFonts w:hint="eastAsia" w:cs="宋体"/>
                <w:szCs w:val="21"/>
                <w:lang w:eastAsia="zh-Hans"/>
              </w:rPr>
              <w:t>地产行业</w:t>
            </w:r>
            <w:r>
              <w:rPr>
                <w:rFonts w:cs="宋体"/>
                <w:szCs w:val="21"/>
                <w:lang w:eastAsia="zh-Hans"/>
              </w:rPr>
              <w:t xml:space="preserve"> </w:t>
            </w:r>
            <w:r>
              <w:rPr>
                <w:rFonts w:hint="eastAsia" w:cs="宋体"/>
                <w:szCs w:val="21"/>
              </w:rPr>
              <w:t>□</w:t>
            </w:r>
            <w:r>
              <w:rPr>
                <w:rFonts w:hint="eastAsia" w:cs="宋体"/>
                <w:szCs w:val="21"/>
                <w:lang w:eastAsia="zh-Hans"/>
              </w:rPr>
              <w:t>金融</w:t>
            </w:r>
            <w:r>
              <w:rPr>
                <w:rFonts w:cs="宋体"/>
                <w:szCs w:val="21"/>
                <w:lang w:eastAsia="zh-Hans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□</w:t>
            </w:r>
            <w:r>
              <w:rPr>
                <w:rFonts w:hint="eastAsia" w:cs="宋体"/>
                <w:szCs w:val="21"/>
                <w:lang w:eastAsia="zh-Hans"/>
              </w:rPr>
              <w:t>基础建设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cs="宋体"/>
                <w:szCs w:val="21"/>
              </w:rPr>
              <w:t>□</w:t>
            </w:r>
            <w:r>
              <w:rPr>
                <w:rFonts w:hint="eastAsia" w:cs="宋体"/>
                <w:szCs w:val="21"/>
                <w:lang w:eastAsia="zh-Hans"/>
              </w:rPr>
              <w:t>贸易行业</w:t>
            </w:r>
            <w:r>
              <w:rPr>
                <w:szCs w:val="21"/>
              </w:rPr>
              <w:t xml:space="preserve">  </w:t>
            </w:r>
            <w:r>
              <w:rPr>
                <w:rFonts w:cs="宋体"/>
                <w:szCs w:val="21"/>
                <w:lang w:eastAsia="zh-Hans"/>
              </w:rPr>
              <w:t xml:space="preserve"> </w:t>
            </w:r>
            <w:r>
              <w:rPr>
                <w:rFonts w:hint="eastAsia" w:cs="宋体"/>
                <w:szCs w:val="21"/>
              </w:rPr>
              <w:t>□</w:t>
            </w:r>
            <w:r>
              <w:rPr>
                <w:rFonts w:hint="eastAsia" w:cs="宋体"/>
                <w:szCs w:val="21"/>
                <w:lang w:eastAsia="zh-Hans"/>
              </w:rPr>
              <w:t>化工能源</w:t>
            </w:r>
            <w:r>
              <w:rPr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□</w:t>
            </w:r>
            <w:r>
              <w:rPr>
                <w:rFonts w:hint="eastAsia" w:cs="宋体"/>
                <w:szCs w:val="21"/>
                <w:lang w:eastAsia="zh-Hans"/>
              </w:rPr>
              <w:t>旅游养老</w:t>
            </w:r>
            <w:r>
              <w:rPr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□</w:t>
            </w:r>
            <w:r>
              <w:rPr>
                <w:rFonts w:hint="eastAsia" w:cs="宋体"/>
                <w:szCs w:val="21"/>
                <w:lang w:eastAsia="zh-Hans"/>
              </w:rPr>
              <w:t>其它</w:t>
            </w:r>
            <w:r>
              <w:rPr>
                <w:rFonts w:cs="宋体"/>
                <w:szCs w:val="21"/>
                <w:u w:val="single"/>
                <w:lang w:eastAsia="zh-Hans"/>
              </w:rPr>
              <w:t xml:space="preserve">     </w:t>
            </w:r>
          </w:p>
        </w:tc>
      </w:tr>
      <w:tr>
        <w:tblPrEx>
          <w:tblBorders>
            <w:top w:val="single" w:color="595959" w:sz="6" w:space="0"/>
            <w:left w:val="single" w:color="595959" w:sz="6" w:space="0"/>
            <w:bottom w:val="single" w:color="595959" w:sz="6" w:space="0"/>
            <w:right w:val="single" w:color="595959" w:sz="6" w:space="0"/>
            <w:insideH w:val="single" w:color="595959" w:sz="6" w:space="0"/>
            <w:insideV w:val="single" w:color="59595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eastAsia="Times New Roman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cs="Arial"/>
                <w:kern w:val="0"/>
                <w:szCs w:val="21"/>
                <w:lang w:eastAsia="zh-Hans"/>
              </w:rPr>
              <w:t>经营范围</w:t>
            </w:r>
          </w:p>
        </w:tc>
        <w:tc>
          <w:tcPr>
            <w:tcW w:w="8414" w:type="dxa"/>
            <w:gridSpan w:val="3"/>
            <w:noWrap w:val="0"/>
            <w:vAlign w:val="center"/>
          </w:tcPr>
          <w:p>
            <w:pPr>
              <w:widowControl/>
              <w:spacing w:line="270" w:lineRule="atLeast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595959" w:sz="6" w:space="0"/>
            <w:left w:val="single" w:color="595959" w:sz="6" w:space="0"/>
            <w:bottom w:val="single" w:color="595959" w:sz="6" w:space="0"/>
            <w:right w:val="single" w:color="595959" w:sz="6" w:space="0"/>
            <w:insideH w:val="single" w:color="595959" w:sz="6" w:space="0"/>
            <w:insideV w:val="single" w:color="59595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年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营业</w:t>
            </w:r>
            <w:r>
              <w:rPr>
                <w:rFonts w:hint="eastAsia" w:ascii="宋体" w:hAnsi="宋体" w:cs="Arial"/>
                <w:kern w:val="0"/>
                <w:szCs w:val="21"/>
              </w:rPr>
              <w:t>额</w:t>
            </w:r>
          </w:p>
        </w:tc>
        <w:tc>
          <w:tcPr>
            <w:tcW w:w="3431" w:type="dxa"/>
            <w:noWrap w:val="0"/>
            <w:vAlign w:val="center"/>
          </w:tcPr>
          <w:p>
            <w:pPr>
              <w:widowControl/>
              <w:spacing w:line="270" w:lineRule="atLeast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cs="Arial"/>
                <w:kern w:val="0"/>
                <w:szCs w:val="21"/>
              </w:rPr>
              <w:t>元人民币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公司总资产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widowControl/>
              <w:spacing w:line="270" w:lineRule="atLeast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cs="Arial"/>
                <w:kern w:val="0"/>
                <w:szCs w:val="21"/>
              </w:rPr>
              <w:t>元人民币</w:t>
            </w:r>
          </w:p>
        </w:tc>
      </w:tr>
      <w:tr>
        <w:tblPrEx>
          <w:tblBorders>
            <w:top w:val="single" w:color="595959" w:sz="6" w:space="0"/>
            <w:left w:val="single" w:color="595959" w:sz="6" w:space="0"/>
            <w:bottom w:val="single" w:color="595959" w:sz="6" w:space="0"/>
            <w:right w:val="single" w:color="595959" w:sz="6" w:space="0"/>
            <w:insideH w:val="single" w:color="595959" w:sz="6" w:space="0"/>
            <w:insideV w:val="single" w:color="59595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widowControl/>
              <w:ind w:left="315" w:hanging="360" w:hangingChars="150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是否上市</w:t>
            </w:r>
          </w:p>
        </w:tc>
        <w:tc>
          <w:tcPr>
            <w:tcW w:w="8414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□是（代码为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□否</w:t>
            </w:r>
          </w:p>
        </w:tc>
      </w:tr>
      <w:tr>
        <w:tblPrEx>
          <w:tblBorders>
            <w:top w:val="single" w:color="595959" w:sz="6" w:space="0"/>
            <w:left w:val="single" w:color="595959" w:sz="6" w:space="0"/>
            <w:bottom w:val="single" w:color="595959" w:sz="6" w:space="0"/>
            <w:right w:val="single" w:color="595959" w:sz="6" w:space="0"/>
            <w:insideH w:val="single" w:color="595959" w:sz="6" w:space="0"/>
            <w:insideV w:val="single" w:color="59595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68" w:type="dxa"/>
            <w:gridSpan w:val="4"/>
            <w:shd w:val="clear" w:color="auto" w:fill="D1B2E8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eastAsia="Times New Roman" w:cs="Arial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  <w:lang w:eastAsia="zh-Hans"/>
              </w:rPr>
              <w:t>缴费信息</w:t>
            </w:r>
          </w:p>
        </w:tc>
      </w:tr>
      <w:tr>
        <w:tblPrEx>
          <w:tblBorders>
            <w:top w:val="single" w:color="595959" w:sz="6" w:space="0"/>
            <w:left w:val="single" w:color="595959" w:sz="6" w:space="0"/>
            <w:bottom w:val="single" w:color="595959" w:sz="6" w:space="0"/>
            <w:right w:val="single" w:color="595959" w:sz="6" w:space="0"/>
            <w:insideH w:val="single" w:color="595959" w:sz="6" w:space="0"/>
            <w:insideV w:val="single" w:color="59595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exact"/>
          <w:jc w:val="center"/>
        </w:trPr>
        <w:tc>
          <w:tcPr>
            <w:tcW w:w="9968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b/>
                <w:bCs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缴费至指定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Hans"/>
              </w:rPr>
              <w:t>账户</w:t>
            </w:r>
            <w:r>
              <w:rPr>
                <w:rFonts w:ascii="宋体" w:hAnsi="宋体" w:cs="宋体"/>
                <w:b/>
                <w:bCs/>
                <w:szCs w:val="21"/>
                <w:lang w:eastAsia="zh-Hans"/>
              </w:rPr>
              <w:t>：</w:t>
            </w:r>
          </w:p>
          <w:p>
            <w:pPr>
              <w:spacing w:line="300" w:lineRule="exact"/>
              <w:rPr>
                <w:rFonts w:hint="eastAsia" w:ascii="宋体" w:hAnsi="宋体" w:cs="宋体"/>
                <w:b/>
                <w:bCs/>
                <w:szCs w:val="21"/>
                <w:lang w:eastAsia="zh-Hans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Hans"/>
              </w:rPr>
              <w:t>名称：北京君金智慧管理科技有限公司       开户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银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Hans"/>
              </w:rPr>
              <w:t xml:space="preserve">行：中国建设银行股份有限公司北京清华大学支行   </w:t>
            </w:r>
          </w:p>
          <w:p>
            <w:pPr>
              <w:spacing w:line="300" w:lineRule="exact"/>
              <w:rPr>
                <w:rFonts w:ascii="华文细黑" w:hAnsi="华文细黑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Hans"/>
              </w:rPr>
              <w:t>账号：1105 0163 6000 0000 0530           汇款注明：XXX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  <w:t>中国哲学学费</w:t>
            </w:r>
          </w:p>
        </w:tc>
      </w:tr>
      <w:tr>
        <w:tblPrEx>
          <w:tblBorders>
            <w:top w:val="single" w:color="595959" w:sz="6" w:space="0"/>
            <w:left w:val="single" w:color="595959" w:sz="6" w:space="0"/>
            <w:bottom w:val="single" w:color="595959" w:sz="6" w:space="0"/>
            <w:right w:val="single" w:color="595959" w:sz="6" w:space="0"/>
            <w:insideH w:val="single" w:color="595959" w:sz="6" w:space="0"/>
            <w:insideV w:val="single" w:color="59595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9968" w:type="dxa"/>
            <w:gridSpan w:val="4"/>
            <w:shd w:val="clear" w:color="auto" w:fill="D1B2E8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您比较感兴趣的课程？（可多选）</w:t>
            </w:r>
          </w:p>
        </w:tc>
      </w:tr>
      <w:tr>
        <w:tblPrEx>
          <w:tblBorders>
            <w:top w:val="single" w:color="595959" w:sz="6" w:space="0"/>
            <w:left w:val="single" w:color="595959" w:sz="6" w:space="0"/>
            <w:bottom w:val="single" w:color="595959" w:sz="6" w:space="0"/>
            <w:right w:val="single" w:color="595959" w:sz="6" w:space="0"/>
            <w:insideH w:val="single" w:color="595959" w:sz="6" w:space="0"/>
            <w:insideV w:val="single" w:color="59595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  <w:jc w:val="center"/>
        </w:trPr>
        <w:tc>
          <w:tcPr>
            <w:tcW w:w="9968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华文细黑" w:hAnsi="华文细黑"/>
                <w:sz w:val="18"/>
                <w:szCs w:val="18"/>
                <w:u w:val="single"/>
              </w:rPr>
            </w:pPr>
            <w:r>
              <w:rPr>
                <w:rFonts w:hint="eastAsia" w:cs="宋体"/>
                <w:szCs w:val="21"/>
              </w:rPr>
              <w:t xml:space="preserve">□中国哲学 </w:t>
            </w:r>
            <w:r>
              <w:rPr>
                <w:rFonts w:cs="宋体"/>
                <w:szCs w:val="21"/>
              </w:rPr>
              <w:t xml:space="preserve">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□管理哲学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 w:cs="宋体"/>
                <w:szCs w:val="21"/>
              </w:rPr>
              <w:t xml:space="preserve">□人生智慧  </w:t>
            </w:r>
            <w:r>
              <w:rPr>
                <w:rFonts w:cs="宋体"/>
                <w:szCs w:val="21"/>
              </w:rPr>
              <w:t xml:space="preserve">      </w:t>
            </w:r>
            <w:r>
              <w:rPr>
                <w:rFonts w:hint="eastAsia" w:cs="宋体"/>
                <w:szCs w:val="21"/>
              </w:rPr>
              <w:t>□其它</w:t>
            </w:r>
            <w:r>
              <w:rPr>
                <w:rFonts w:ascii="宋体" w:hAnsi="宋体" w:cs="Arial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Arial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cs="Arial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Arial"/>
                <w:kern w:val="0"/>
                <w:szCs w:val="21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595959" w:sz="6" w:space="0"/>
            <w:left w:val="single" w:color="595959" w:sz="6" w:space="0"/>
            <w:bottom w:val="single" w:color="595959" w:sz="6" w:space="0"/>
            <w:right w:val="single" w:color="595959" w:sz="6" w:space="0"/>
            <w:insideH w:val="single" w:color="595959" w:sz="6" w:space="0"/>
            <w:insideV w:val="single" w:color="59595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68" w:type="dxa"/>
            <w:gridSpan w:val="4"/>
            <w:shd w:val="clear" w:color="auto" w:fill="D1B2E8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  <w:szCs w:val="24"/>
              </w:rPr>
              <w:t>申请人签字日期</w:t>
            </w:r>
          </w:p>
        </w:tc>
      </w:tr>
      <w:tr>
        <w:tblPrEx>
          <w:tblBorders>
            <w:top w:val="single" w:color="595959" w:sz="6" w:space="0"/>
            <w:left w:val="single" w:color="595959" w:sz="6" w:space="0"/>
            <w:bottom w:val="single" w:color="595959" w:sz="6" w:space="0"/>
            <w:right w:val="single" w:color="595959" w:sz="6" w:space="0"/>
            <w:insideH w:val="single" w:color="595959" w:sz="6" w:space="0"/>
            <w:insideV w:val="single" w:color="595959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985" w:type="dxa"/>
            <w:gridSpan w:val="2"/>
            <w:noWrap w:val="0"/>
            <w:vAlign w:val="center"/>
          </w:tcPr>
          <w:p>
            <w:pPr>
              <w:widowControl/>
              <w:spacing w:line="270" w:lineRule="atLeas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申请人签名：</w:t>
            </w:r>
            <w:r>
              <w:rPr>
                <w:rFonts w:ascii="宋体" w:hAnsi="宋体" w:cs="Arial"/>
                <w:kern w:val="0"/>
                <w:szCs w:val="21"/>
              </w:rPr>
              <w:t xml:space="preserve">                                  </w:t>
            </w:r>
          </w:p>
        </w:tc>
        <w:tc>
          <w:tcPr>
            <w:tcW w:w="4983" w:type="dxa"/>
            <w:gridSpan w:val="2"/>
            <w:noWrap w:val="0"/>
            <w:vAlign w:val="center"/>
          </w:tcPr>
          <w:p>
            <w:pPr>
              <w:widowControl/>
              <w:spacing w:line="270" w:lineRule="atLeast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申请日期：</w:t>
            </w:r>
            <w:r>
              <w:rPr>
                <w:rFonts w:ascii="华文新魏" w:hAnsi="宋体" w:eastAsia="华文新魏" w:cs="Arial"/>
                <w:kern w:val="0"/>
                <w:sz w:val="22"/>
                <w:u w:val="single"/>
              </w:rPr>
              <w:t xml:space="preserve">        </w:t>
            </w:r>
            <w:r>
              <w:rPr>
                <w:rFonts w:hint="eastAsia" w:ascii="宋体" w:hAnsi="宋体" w:cs="Arial"/>
                <w:kern w:val="0"/>
                <w:szCs w:val="21"/>
              </w:rPr>
              <w:t>年</w:t>
            </w:r>
            <w:r>
              <w:rPr>
                <w:rFonts w:ascii="华文新魏" w:hAnsi="宋体" w:eastAsia="华文新魏" w:cs="Arial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Cs w:val="21"/>
              </w:rPr>
              <w:t>月</w:t>
            </w:r>
            <w:r>
              <w:rPr>
                <w:rFonts w:ascii="华文新魏" w:hAnsi="宋体" w:eastAsia="华文新魏" w:cs="Arial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Cs w:val="21"/>
              </w:rPr>
              <w:t>日</w:t>
            </w:r>
          </w:p>
        </w:tc>
      </w:tr>
    </w:tbl>
    <w:p>
      <w:pPr>
        <w:spacing w:line="300" w:lineRule="exact"/>
        <w:rPr>
          <w:rFonts w:hint="eastAsia" w:ascii="华文细黑" w:hAnsi="华文细黑"/>
          <w:sz w:val="18"/>
          <w:szCs w:val="18"/>
          <w:u w:val="single"/>
        </w:rPr>
      </w:pPr>
      <w:r>
        <w:rPr>
          <w:rFonts w:hint="eastAsia"/>
        </w:rPr>
        <w:t xml:space="preserve">联系老师：       </w:t>
      </w:r>
      <w:r>
        <w:t xml:space="preserve">                 </w:t>
      </w:r>
      <w:r>
        <w:rPr>
          <w:rFonts w:hint="eastAsia"/>
        </w:rPr>
        <w:t xml:space="preserve">   咨询电话：</w:t>
      </w:r>
      <w:r>
        <w:rPr>
          <w:rFonts w:hint="eastAsia" w:cs="宋体"/>
          <w:szCs w:val="21"/>
        </w:rPr>
        <w:t xml:space="preserve"> </w:t>
      </w:r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1901"/>
          <w:tab w:val="left" w:pos="4318"/>
          <w:tab w:val="left" w:pos="6516"/>
          <w:tab w:val="left" w:pos="8633"/>
        </w:tabs>
        <w:bidi w:val="0"/>
        <w:spacing w:before="0" w:after="580" w:line="240" w:lineRule="auto"/>
        <w:ind w:left="0" w:right="0" w:firstLine="0"/>
        <w:jc w:val="left"/>
        <w:rPr>
          <w:b/>
          <w:bCs/>
          <w:color w:val="000000"/>
          <w:spacing w:val="0"/>
          <w:w w:val="100"/>
          <w:position w:val="0"/>
        </w:rPr>
      </w:pPr>
    </w:p>
    <w:sectPr>
      <w:footnotePr>
        <w:numFmt w:val="decimal"/>
      </w:footnotePr>
      <w:type w:val="continuous"/>
      <w:pgSz w:w="11900" w:h="16840"/>
      <w:pgMar w:top="1843" w:right="648" w:bottom="2900" w:left="916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字语坊山海黑体">
    <w:altName w:val="黑体"/>
    <w:panose1 w:val="000005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3027045</wp:posOffset>
              </wp:positionH>
              <wp:positionV relativeFrom="page">
                <wp:posOffset>9968865</wp:posOffset>
              </wp:positionV>
              <wp:extent cx="1496695" cy="15557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6695" cy="155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万物之始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•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大道至简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238.35pt;margin-top:784.95pt;height:12.25pt;width:117.85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xH9+adgA&#10;AAANAQAADwAAAAAAAAABACAAAAAiAAAAZHJzL2Rvd25yZXYueG1sUEsBAhQAFAAAAAgAh07iQGeE&#10;sLCtAQAAc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万物之始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•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大道至简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3038475</wp:posOffset>
              </wp:positionH>
              <wp:positionV relativeFrom="page">
                <wp:posOffset>9992360</wp:posOffset>
              </wp:positionV>
              <wp:extent cx="1501775" cy="15621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1775" cy="156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万物之始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•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大道至简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4" o:spid="_x0000_s1026" o:spt="202" type="#_x0000_t202" style="position:absolute;left:0pt;margin-left:239.25pt;margin-top:786.8pt;height:12.3pt;width:118.25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8N2gDY&#10;AAAADQEAAA8AAAAAAAAAAQAgAAAAIgAAAGRycy9kb3ducmV2LnhtbFBLAQIUABQAAAAIAIdO4kBx&#10;XgqxrgEAAHI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万物之始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•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大道至简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3038475</wp:posOffset>
              </wp:positionH>
              <wp:positionV relativeFrom="page">
                <wp:posOffset>9992360</wp:posOffset>
              </wp:positionV>
              <wp:extent cx="1501775" cy="15621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1775" cy="156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万物之始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•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大道至简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26" o:spt="202" type="#_x0000_t202" style="position:absolute;left:0pt;margin-left:239.25pt;margin-top:786.8pt;height:12.3pt;width:118.25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8N2gDY&#10;AAAADQEAAA8AAAAAAAAAAQAgAAAAIgAAAGRycy9kb3ducmV2LnhtbFBLAQIUABQAAAAIAIdO4kAX&#10;JEhfrgEAAHI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万物之始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•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大道至简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3038475</wp:posOffset>
              </wp:positionH>
              <wp:positionV relativeFrom="page">
                <wp:posOffset>9992360</wp:posOffset>
              </wp:positionV>
              <wp:extent cx="1501775" cy="15621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1775" cy="156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万物之始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lang w:val="en-US" w:eastAsia="en-US" w:bidi="en-US"/>
                            </w:rPr>
                            <w:t>•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大道至简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4" o:spid="_x0000_s1026" o:spt="202" type="#_x0000_t202" style="position:absolute;left:0pt;margin-left:239.25pt;margin-top:786.8pt;height:12.3pt;width:118.25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/DdoA&#10;2AAAAA0BAAAPAAAAAAAAAAEAIAAAACIAAABkcnMvZG93bnJldi54bWxQSwECFAAUAAAACACHTuJA&#10;utzqZq8BAABy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万物之始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lang w:val="en-US" w:eastAsia="en-US" w:bidi="en-US"/>
                      </w:rPr>
                      <w:t>•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大道至简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713740</wp:posOffset>
              </wp:positionH>
              <wp:positionV relativeFrom="page">
                <wp:posOffset>523240</wp:posOffset>
              </wp:positionV>
              <wp:extent cx="255905" cy="2654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" cy="265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58"/>
                              <w:szCs w:val="5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58"/>
                              <w:szCs w:val="58"/>
                              <w:shd w:val="clear" w:color="auto" w:fill="FFFFFF"/>
                              <w:lang w:val="en-US" w:eastAsia="en-US" w:bidi="en-US"/>
                            </w:rPr>
                            <w:t>ii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56.2pt;margin-top:41.2pt;height:20.9pt;width:20.15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GW9MXNUAAAAK&#10;AQAADwAAAAAAAAABACAAAAAiAAAAZHJzL2Rvd25yZXYueG1sUEsBAhQAFAAAAAgAh07iQHUPbbCt&#10;AQAAbwMAAA4AAAAAAAAAAQAgAAAAJA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58"/>
                        <w:szCs w:val="5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58"/>
                        <w:szCs w:val="58"/>
                        <w:shd w:val="clear" w:color="auto" w:fill="FFFFFF"/>
                        <w:lang w:val="en-US" w:eastAsia="en-US" w:bidi="en-US"/>
                      </w:rPr>
                      <w:t>ii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2811145</wp:posOffset>
              </wp:positionH>
              <wp:positionV relativeFrom="page">
                <wp:posOffset>535305</wp:posOffset>
              </wp:positionV>
              <wp:extent cx="2465705" cy="1739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5705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中国哲学与人生智慧高级研修班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221.35pt;margin-top:42.15pt;height:13.7pt;width:194.15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kaR6L9YA&#10;AAAKAQAADwAAAAAAAAABACAAAAAiAAAAZHJzL2Rvd25yZXYueG1sUEsBAhQAFAAAAAgAh07iQMQ2&#10;bT6vAQAAcAMAAA4AAAAAAAAAAQAgAAAAJQ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中国哲学与人生智慧高级研修班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2674620</wp:posOffset>
              </wp:positionH>
              <wp:positionV relativeFrom="page">
                <wp:posOffset>516890</wp:posOffset>
              </wp:positionV>
              <wp:extent cx="2470785" cy="17399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0785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中国哲学与人生智慧高级研修班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210.6pt;margin-top:40.7pt;height:13.7pt;width:194.55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RT/xnNUA&#10;AAAKAQAADwAAAAAAAAABACAAAAAiAAAAZHJzL2Rvd25yZXYueG1sUEsBAhQAFAAAAAgAh07iQPdP&#10;Vg2wAQAAcgMAAA4AAAAAAAAAAQAgAAAAJA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中国哲学与人生智慧高级研修班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527685</wp:posOffset>
              </wp:positionH>
              <wp:positionV relativeFrom="page">
                <wp:posOffset>777875</wp:posOffset>
              </wp:positionV>
              <wp:extent cx="6569075" cy="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9075" cy="0"/>
                      </a:xfrm>
                      <a:prstGeom prst="straightConnector1">
                        <a:avLst/>
                      </a:prstGeom>
                      <a:ln w="12700">
                        <a:solidFill>
                          <a:srgbClr val="FFFFFF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Shape 13" o:spid="_x0000_s1026" o:spt="32" type="#_x0000_t32" style="position:absolute;left:0pt;margin-left:41.55pt;margin-top:61.25pt;height:0pt;width:517.25pt;mso-position-horizontal-relative:page;mso-position-vertical-relative:page;z-index:-251657216;mso-width-relative:page;mso-height-relative:page;" filled="f" stroked="t" coordsize="21600,21600" o:gfxdata="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FQxgc9YAAAALAQAADwAA&#10;AAAAAAABACAAAAAiAAAAZHJzL2Rvd25yZXYueG1sUEsBAhQAFAAAAAgAh07iQNNghQWmAQAAXAMA&#10;AA4AAAAAAAAAAQAgAAAAJQEAAGRycy9lMm9Eb2MueG1sUEsFBgAAAAAGAAYAWQEAAD0FAAAAAA==&#10;">
              <v:fill on="f" focussize="0,0"/>
              <v:stroke weight="1pt" color="#FFFFFF" joinstyle="round"/>
              <v:imagedata o:title=""/>
              <o:lock v:ext="edit" aspectratio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2674620</wp:posOffset>
              </wp:positionH>
              <wp:positionV relativeFrom="page">
                <wp:posOffset>516890</wp:posOffset>
              </wp:positionV>
              <wp:extent cx="2470785" cy="1739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0785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中国哲学与人生智慧高级研修班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6" o:spid="_x0000_s1026" o:spt="202" type="#_x0000_t202" style="position:absolute;left:0pt;margin-left:210.6pt;margin-top:40.7pt;height:13.7pt;width:194.55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RT/xnNUA&#10;AAAKAQAADwAAAAAAAAABACAAAAAiAAAAZHJzL2Rvd25yZXYueG1sUEsBAhQAFAAAAAgAh07iQBTj&#10;Z+GwAQAAcgMAAA4AAAAAAAAAAQAgAAAAJA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中国哲学与人生智慧高级研修班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527685</wp:posOffset>
              </wp:positionH>
              <wp:positionV relativeFrom="page">
                <wp:posOffset>777875</wp:posOffset>
              </wp:positionV>
              <wp:extent cx="6569075" cy="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9075" cy="0"/>
                      </a:xfrm>
                      <a:prstGeom prst="straightConnector1">
                        <a:avLst/>
                      </a:prstGeom>
                      <a:ln w="12700">
                        <a:solidFill>
                          <a:srgbClr val="FFFFFF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Shape 18" o:spid="_x0000_s1026" o:spt="32" type="#_x0000_t32" style="position:absolute;left:0pt;margin-left:41.55pt;margin-top:61.25pt;height:0pt;width:517.25pt;mso-position-horizontal-relative:page;mso-position-vertical-relative:page;z-index:-251657216;mso-width-relative:page;mso-height-relative:page;" filled="f" stroked="t" coordsize="21600,21600" o:gfxdata="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VDGBz1gAAAAsBAAAPAAAA&#10;AAAAAAEAIAAAACIAAABkcnMvZG93bnJldi54bWxQSwECFAAUAAAACACHTuJAF9Gg+6UBAABcAwAA&#10;DgAAAAAAAAABACAAAAAlAQAAZHJzL2Uyb0RvYy54bWxQSwUGAAAAAAYABgBZAQAAPAUAAAAA&#10;">
              <v:fill on="f" focussize="0,0"/>
              <v:stroke weight="1pt" color="#FFFFFF" joinstyle="round"/>
              <v:imagedata o:title=""/>
              <o:lock v:ext="edit" aspectratio="f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2674620</wp:posOffset>
              </wp:positionH>
              <wp:positionV relativeFrom="page">
                <wp:posOffset>516890</wp:posOffset>
              </wp:positionV>
              <wp:extent cx="2470785" cy="17399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0785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中国哲学与人生智慧高级研修班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1" o:spid="_x0000_s1026" o:spt="202" type="#_x0000_t202" style="position:absolute;left:0pt;margin-left:210.6pt;margin-top:40.7pt;height:13.7pt;width:194.55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EU/8ZzV&#10;AAAACgEAAA8AAAAAAAAAAQAgAAAAIgAAAGRycy9kb3ducmV2LnhtbFBLAQIUABQAAAAIAIdO4kA8&#10;zbbasQEAAHIDAAAOAAAAAAAAAAEAIAAAACQ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中国哲学与人生智慧高级研修班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527685</wp:posOffset>
              </wp:positionH>
              <wp:positionV relativeFrom="page">
                <wp:posOffset>777875</wp:posOffset>
              </wp:positionV>
              <wp:extent cx="6569075" cy="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9075" cy="0"/>
                      </a:xfrm>
                      <a:prstGeom prst="straightConnector1">
                        <a:avLst/>
                      </a:prstGeom>
                      <a:ln w="12700">
                        <a:solidFill>
                          <a:srgbClr val="FFFFFF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Shape 23" o:spid="_x0000_s1026" o:spt="32" type="#_x0000_t32" style="position:absolute;left:0pt;margin-left:41.55pt;margin-top:61.25pt;height:0pt;width:517.25pt;mso-position-horizontal-relative:page;mso-position-vertical-relative:page;z-index:-251657216;mso-width-relative:page;mso-height-relative:page;" filled="f" stroked="t" coordsize="21600,21600" o:gfxdata="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BUMYHPWAAAACwEAAA8A&#10;AAAAAAAAAQAgAAAAIgAAAGRycy9kb3ducmV2LnhtbFBLAQIUABQAAAAIAIdO4kDX1Jr9pwEAAFwD&#10;AAAOAAAAAAAAAAEAIAAAACUBAABkcnMvZTJvRG9jLnhtbFBLBQYAAAAABgAGAFkBAAA+BQAAAAA=&#10;">
              <v:fill on="f" focussize="0,0"/>
              <v:stroke weight="1pt" color="#FFFFFF" joinstyle="round"/>
              <v:imagedata o:title=""/>
              <o:lock v:ext="edit" aspectratio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ZDYyYWU3OWJmMjVhYWExMDJhYTQwZDkyZTU5MDY5NGIifQ=="/>
  </w:docVars>
  <w:rsids>
    <w:rsidRoot w:val="00000000"/>
    <w:rsid w:val="0EF13451"/>
    <w:rsid w:val="279C1A2F"/>
    <w:rsid w:val="2DCD0732"/>
    <w:rsid w:val="49052B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Body text|3_"/>
    <w:basedOn w:val="5"/>
    <w:link w:val="7"/>
    <w:qFormat/>
    <w:uiPriority w:val="0"/>
    <w:rPr>
      <w:rFonts w:ascii="宋体" w:hAnsi="宋体" w:eastAsia="宋体" w:cs="宋体"/>
      <w:color w:val="5A256A"/>
      <w:sz w:val="96"/>
      <w:szCs w:val="96"/>
      <w:u w:val="none"/>
      <w:shd w:val="clear" w:color="auto" w:fill="auto"/>
      <w:lang w:val="zh-TW" w:eastAsia="zh-TW" w:bidi="zh-TW"/>
    </w:rPr>
  </w:style>
  <w:style w:type="paragraph" w:customStyle="1" w:styleId="7">
    <w:name w:val="Body text|3"/>
    <w:basedOn w:val="1"/>
    <w:link w:val="6"/>
    <w:uiPriority w:val="0"/>
    <w:pPr>
      <w:widowControl w:val="0"/>
      <w:shd w:val="clear" w:color="auto" w:fill="auto"/>
      <w:ind w:left="-40"/>
      <w:jc w:val="center"/>
    </w:pPr>
    <w:rPr>
      <w:rFonts w:ascii="宋体" w:hAnsi="宋体" w:eastAsia="宋体" w:cs="宋体"/>
      <w:color w:val="5A256A"/>
      <w:sz w:val="96"/>
      <w:szCs w:val="96"/>
      <w:u w:val="none"/>
      <w:shd w:val="clear" w:color="auto" w:fill="auto"/>
      <w:lang w:val="zh-TW" w:eastAsia="zh-TW" w:bidi="zh-TW"/>
    </w:rPr>
  </w:style>
  <w:style w:type="character" w:customStyle="1" w:styleId="8">
    <w:name w:val="Heading #1|1_"/>
    <w:basedOn w:val="5"/>
    <w:link w:val="9"/>
    <w:qFormat/>
    <w:uiPriority w:val="0"/>
    <w:rPr>
      <w:rFonts w:ascii="宋体" w:hAnsi="宋体" w:eastAsia="宋体" w:cs="宋体"/>
      <w:color w:val="5A256A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qFormat/>
    <w:uiPriority w:val="0"/>
    <w:pPr>
      <w:widowControl w:val="0"/>
      <w:shd w:val="clear" w:color="auto" w:fill="auto"/>
      <w:spacing w:after="460"/>
      <w:ind w:firstLine="100"/>
      <w:outlineLvl w:val="0"/>
    </w:pPr>
    <w:rPr>
      <w:rFonts w:ascii="宋体" w:hAnsi="宋体" w:eastAsia="宋体" w:cs="宋体"/>
      <w:color w:val="5A256A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0">
    <w:name w:val="Header or footer|2_"/>
    <w:basedOn w:val="5"/>
    <w:link w:val="11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er or footer|2"/>
    <w:basedOn w:val="1"/>
    <w:link w:val="10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2">
    <w:name w:val="Body text|1_"/>
    <w:basedOn w:val="5"/>
    <w:link w:val="13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3">
    <w:name w:val="Body text|1"/>
    <w:basedOn w:val="1"/>
    <w:link w:val="12"/>
    <w:qFormat/>
    <w:uiPriority w:val="0"/>
    <w:pPr>
      <w:widowControl w:val="0"/>
      <w:shd w:val="clear" w:color="auto" w:fill="auto"/>
      <w:spacing w:after="300"/>
      <w:ind w:firstLine="22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4">
    <w:name w:val="Other|1_"/>
    <w:basedOn w:val="5"/>
    <w:link w:val="15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5">
    <w:name w:val="Other|1"/>
    <w:basedOn w:val="1"/>
    <w:link w:val="14"/>
    <w:qFormat/>
    <w:uiPriority w:val="0"/>
    <w:pPr>
      <w:widowControl w:val="0"/>
      <w:shd w:val="clear" w:color="auto" w:fill="auto"/>
      <w:spacing w:after="300"/>
      <w:ind w:firstLine="22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6">
    <w:name w:val="Body text|2_"/>
    <w:basedOn w:val="5"/>
    <w:link w:val="17"/>
    <w:uiPriority w:val="0"/>
    <w:rPr>
      <w:rFonts w:ascii="宋体" w:hAnsi="宋体" w:eastAsia="宋体" w:cs="宋体"/>
      <w:color w:val="5A256A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7">
    <w:name w:val="Body text|2"/>
    <w:basedOn w:val="1"/>
    <w:link w:val="16"/>
    <w:qFormat/>
    <w:uiPriority w:val="0"/>
    <w:pPr>
      <w:widowControl w:val="0"/>
      <w:shd w:val="clear" w:color="auto" w:fill="auto"/>
      <w:spacing w:after="400"/>
    </w:pPr>
    <w:rPr>
      <w:rFonts w:ascii="宋体" w:hAnsi="宋体" w:eastAsia="宋体" w:cs="宋体"/>
      <w:color w:val="5A256A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8">
    <w:name w:val="Body text|4_"/>
    <w:basedOn w:val="5"/>
    <w:link w:val="19"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9">
    <w:name w:val="Body text|4"/>
    <w:basedOn w:val="1"/>
    <w:link w:val="18"/>
    <w:uiPriority w:val="0"/>
    <w:pPr>
      <w:widowControl w:val="0"/>
      <w:shd w:val="clear" w:color="auto" w:fill="auto"/>
      <w:spacing w:after="20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8.jpeg"/><Relationship Id="rId20" Type="http://schemas.openxmlformats.org/officeDocument/2006/relationships/image" Target="media/image7.jpeg"/><Relationship Id="rId2" Type="http://schemas.openxmlformats.org/officeDocument/2006/relationships/settings" Target="settings.xml"/><Relationship Id="rId19" Type="http://schemas.openxmlformats.org/officeDocument/2006/relationships/image" Target="media/image6.jpeg"/><Relationship Id="rId18" Type="http://schemas.openxmlformats.org/officeDocument/2006/relationships/image" Target="media/image5.jpeg"/><Relationship Id="rId17" Type="http://schemas.openxmlformats.org/officeDocument/2006/relationships/image" Target="media/image4.jpeg"/><Relationship Id="rId16" Type="http://schemas.openxmlformats.org/officeDocument/2006/relationships/image" Target="media/image3.jpeg"/><Relationship Id="rId15" Type="http://schemas.openxmlformats.org/officeDocument/2006/relationships/image" Target="media/image2.jpeg"/><Relationship Id="rId14" Type="http://schemas.openxmlformats.org/officeDocument/2006/relationships/image" Target="media/image1.jpeg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1896</Words>
  <Characters>1912</Characters>
  <TotalTime>1</TotalTime>
  <ScaleCrop>false</ScaleCrop>
  <LinksUpToDate>false</LinksUpToDate>
  <CharactersWithSpaces>1961</CharactersWithSpaces>
  <Application>WPS Office_11.1.0.12012_F1E327BC-269C-435d-A152-05C5408002CA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2022-08-11T07:25:00Z</dcterms:created>
  <dc:creator>Administrator</dc:creator>
  <cp:lastModifiedBy>冰冰⊙▽⊙＊</cp:lastModifiedBy>
  <dcterms:modified xsi:type="dcterms:W3CDTF">2022-08-11T10:26:43Z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454A161C24EE49FCABFBB21624DB2381</vt:lpwstr>
  </property>
</Properties>
</file>